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10.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11.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header12.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13.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header14.xml" ContentType="application/vnd.openxmlformats-officedocument.wordprocessingml.header+xml"/>
  <Override PartName="/word/footer3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BA262" w14:textId="77777777" w:rsidR="00A10DA3" w:rsidRPr="00A10DA3" w:rsidRDefault="00A10DA3" w:rsidP="00A10DA3">
      <w:pPr>
        <w:widowControl w:val="0"/>
        <w:autoSpaceDE w:val="0"/>
        <w:autoSpaceDN w:val="0"/>
        <w:adjustRightInd w:val="0"/>
        <w:spacing w:after="0" w:line="200" w:lineRule="exact"/>
        <w:ind w:right="-2070"/>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noProof/>
          <w:szCs w:val="22"/>
          <w:lang w:val="en-US" w:bidi="ar-SA"/>
        </w:rPr>
        <w:drawing>
          <wp:anchor distT="0" distB="0" distL="114300" distR="114300" simplePos="0" relativeHeight="251652608" behindDoc="1" locked="0" layoutInCell="0" allowOverlap="1" wp14:anchorId="543873A3" wp14:editId="1AB103C6">
            <wp:simplePos x="0" y="0"/>
            <wp:positionH relativeFrom="page">
              <wp:posOffset>0</wp:posOffset>
            </wp:positionH>
            <wp:positionV relativeFrom="page">
              <wp:posOffset>-28052</wp:posOffset>
            </wp:positionV>
            <wp:extent cx="6278245" cy="10692130"/>
            <wp:effectExtent l="0" t="0" r="8255" b="0"/>
            <wp:wrapNone/>
            <wp:docPr id="5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6278245" cy="10692130"/>
                    </a:xfrm>
                    <a:prstGeom prst="rect">
                      <a:avLst/>
                    </a:prstGeom>
                    <a:noFill/>
                    <a:ln w="9525">
                      <a:noFill/>
                      <a:miter lim="800000"/>
                      <a:headEnd/>
                      <a:tailEnd/>
                    </a:ln>
                  </pic:spPr>
                </pic:pic>
              </a:graphicData>
            </a:graphic>
          </wp:anchor>
        </w:drawing>
      </w:r>
    </w:p>
    <w:p w14:paraId="69A158CC" w14:textId="77777777" w:rsidR="00A10DA3" w:rsidRPr="00A10DA3" w:rsidRDefault="00A10DA3" w:rsidP="00A10DA3">
      <w:pPr>
        <w:widowControl w:val="0"/>
        <w:autoSpaceDE w:val="0"/>
        <w:autoSpaceDN w:val="0"/>
        <w:adjustRightInd w:val="0"/>
        <w:spacing w:after="0" w:line="200" w:lineRule="exact"/>
        <w:rPr>
          <w:rFonts w:ascii="Times New Roman" w:eastAsia="Times New Roman" w:hAnsi="Times New Roman" w:cs="Times New Roman"/>
          <w:sz w:val="24"/>
          <w:szCs w:val="24"/>
          <w:lang w:val="en-US" w:bidi="ar-SA"/>
        </w:rPr>
      </w:pPr>
    </w:p>
    <w:p w14:paraId="6DD88A16" w14:textId="77777777" w:rsidR="00A10DA3" w:rsidRPr="00A10DA3" w:rsidRDefault="00A10DA3" w:rsidP="00A10DA3">
      <w:pPr>
        <w:widowControl w:val="0"/>
        <w:autoSpaceDE w:val="0"/>
        <w:autoSpaceDN w:val="0"/>
        <w:adjustRightInd w:val="0"/>
        <w:spacing w:after="0" w:line="200" w:lineRule="exact"/>
        <w:rPr>
          <w:rFonts w:ascii="Times New Roman" w:eastAsia="Times New Roman" w:hAnsi="Times New Roman" w:cs="Times New Roman"/>
          <w:sz w:val="24"/>
          <w:szCs w:val="24"/>
          <w:lang w:val="en-US" w:bidi="ar-SA"/>
        </w:rPr>
      </w:pPr>
    </w:p>
    <w:p w14:paraId="27365120" w14:textId="77777777" w:rsidR="00A10DA3" w:rsidRPr="00A10DA3" w:rsidRDefault="00A10DA3" w:rsidP="00A10DA3">
      <w:pPr>
        <w:widowControl w:val="0"/>
        <w:autoSpaceDE w:val="0"/>
        <w:autoSpaceDN w:val="0"/>
        <w:adjustRightInd w:val="0"/>
        <w:spacing w:after="0" w:line="200" w:lineRule="exact"/>
        <w:rPr>
          <w:rFonts w:ascii="Times New Roman" w:eastAsia="Times New Roman" w:hAnsi="Times New Roman" w:cs="Times New Roman"/>
          <w:sz w:val="24"/>
          <w:szCs w:val="24"/>
          <w:lang w:val="en-US" w:bidi="ar-SA"/>
        </w:rPr>
      </w:pPr>
    </w:p>
    <w:p w14:paraId="69D2F816" w14:textId="77777777" w:rsidR="00A10DA3" w:rsidRPr="00A10DA3" w:rsidRDefault="00A10DA3" w:rsidP="00A10DA3">
      <w:pPr>
        <w:widowControl w:val="0"/>
        <w:autoSpaceDE w:val="0"/>
        <w:autoSpaceDN w:val="0"/>
        <w:adjustRightInd w:val="0"/>
        <w:spacing w:after="0" w:line="200" w:lineRule="exact"/>
        <w:rPr>
          <w:rFonts w:ascii="Times New Roman" w:eastAsia="Times New Roman" w:hAnsi="Times New Roman" w:cs="Times New Roman"/>
          <w:sz w:val="24"/>
          <w:szCs w:val="24"/>
          <w:lang w:val="en-US" w:bidi="ar-SA"/>
        </w:rPr>
      </w:pPr>
    </w:p>
    <w:p w14:paraId="5D845E6C" w14:textId="77777777" w:rsidR="00A10DA3" w:rsidRPr="00A10DA3" w:rsidRDefault="00A10DA3" w:rsidP="00A10DA3">
      <w:pPr>
        <w:widowControl w:val="0"/>
        <w:autoSpaceDE w:val="0"/>
        <w:autoSpaceDN w:val="0"/>
        <w:adjustRightInd w:val="0"/>
        <w:spacing w:after="0" w:line="200" w:lineRule="exact"/>
        <w:rPr>
          <w:rFonts w:ascii="Times New Roman" w:eastAsia="Times New Roman" w:hAnsi="Times New Roman" w:cs="Times New Roman"/>
          <w:sz w:val="24"/>
          <w:szCs w:val="24"/>
          <w:lang w:val="en-US" w:bidi="ar-SA"/>
        </w:rPr>
      </w:pPr>
    </w:p>
    <w:p w14:paraId="3A274DCB" w14:textId="77777777" w:rsidR="00A10DA3" w:rsidRPr="00A10DA3" w:rsidRDefault="00A10DA3" w:rsidP="00A10DA3">
      <w:pPr>
        <w:widowControl w:val="0"/>
        <w:autoSpaceDE w:val="0"/>
        <w:autoSpaceDN w:val="0"/>
        <w:adjustRightInd w:val="0"/>
        <w:spacing w:after="0" w:line="200" w:lineRule="exact"/>
        <w:rPr>
          <w:rFonts w:ascii="Times New Roman" w:eastAsia="Times New Roman" w:hAnsi="Times New Roman" w:cs="Times New Roman"/>
          <w:sz w:val="24"/>
          <w:szCs w:val="24"/>
          <w:lang w:val="en-US" w:bidi="ar-SA"/>
        </w:rPr>
      </w:pPr>
    </w:p>
    <w:p w14:paraId="10E0488E" w14:textId="77777777" w:rsidR="00A10DA3" w:rsidRPr="00A10DA3" w:rsidRDefault="00A10DA3" w:rsidP="00A10DA3">
      <w:pPr>
        <w:widowControl w:val="0"/>
        <w:autoSpaceDE w:val="0"/>
        <w:autoSpaceDN w:val="0"/>
        <w:adjustRightInd w:val="0"/>
        <w:spacing w:after="0" w:line="200" w:lineRule="exact"/>
        <w:rPr>
          <w:rFonts w:ascii="Times New Roman" w:eastAsia="Times New Roman" w:hAnsi="Times New Roman" w:cs="Times New Roman"/>
          <w:sz w:val="24"/>
          <w:szCs w:val="24"/>
          <w:lang w:val="en-US" w:bidi="ar-SA"/>
        </w:rPr>
      </w:pPr>
    </w:p>
    <w:p w14:paraId="074C20F8" w14:textId="77777777" w:rsidR="00A10DA3" w:rsidRPr="00A10DA3" w:rsidRDefault="00A10DA3" w:rsidP="00A10DA3">
      <w:pPr>
        <w:widowControl w:val="0"/>
        <w:autoSpaceDE w:val="0"/>
        <w:autoSpaceDN w:val="0"/>
        <w:adjustRightInd w:val="0"/>
        <w:spacing w:after="0" w:line="200" w:lineRule="exact"/>
        <w:rPr>
          <w:rFonts w:ascii="Times New Roman" w:eastAsia="Times New Roman" w:hAnsi="Times New Roman" w:cs="Times New Roman"/>
          <w:sz w:val="24"/>
          <w:szCs w:val="24"/>
          <w:lang w:val="en-US" w:bidi="ar-SA"/>
        </w:rPr>
      </w:pPr>
    </w:p>
    <w:p w14:paraId="0E99721C" w14:textId="77777777" w:rsidR="00A10DA3" w:rsidRPr="00A10DA3" w:rsidRDefault="00A10DA3" w:rsidP="00A10DA3">
      <w:pPr>
        <w:widowControl w:val="0"/>
        <w:autoSpaceDE w:val="0"/>
        <w:autoSpaceDN w:val="0"/>
        <w:adjustRightInd w:val="0"/>
        <w:spacing w:after="0" w:line="200" w:lineRule="exact"/>
        <w:rPr>
          <w:rFonts w:ascii="Times New Roman" w:eastAsia="Times New Roman" w:hAnsi="Times New Roman" w:cs="Times New Roman"/>
          <w:sz w:val="24"/>
          <w:szCs w:val="24"/>
          <w:lang w:val="en-US" w:bidi="ar-SA"/>
        </w:rPr>
      </w:pPr>
    </w:p>
    <w:p w14:paraId="2FBB4F80" w14:textId="77777777" w:rsidR="00A10DA3" w:rsidRPr="00A10DA3" w:rsidRDefault="00A10DA3" w:rsidP="00A10DA3">
      <w:pPr>
        <w:widowControl w:val="0"/>
        <w:autoSpaceDE w:val="0"/>
        <w:autoSpaceDN w:val="0"/>
        <w:adjustRightInd w:val="0"/>
        <w:spacing w:after="0" w:line="318" w:lineRule="exact"/>
        <w:rPr>
          <w:rFonts w:ascii="Times New Roman" w:eastAsia="Times New Roman" w:hAnsi="Times New Roman" w:cs="Times New Roman"/>
          <w:sz w:val="24"/>
          <w:szCs w:val="24"/>
          <w:lang w:val="en-US" w:bidi="ar-SA"/>
        </w:rPr>
      </w:pPr>
    </w:p>
    <w:p w14:paraId="3FE5A53C" w14:textId="77777777" w:rsidR="00A10DA3" w:rsidRPr="00A10DA3" w:rsidRDefault="00A10DA3" w:rsidP="00A10DA3">
      <w:pPr>
        <w:widowControl w:val="0"/>
        <w:overflowPunct w:val="0"/>
        <w:autoSpaceDE w:val="0"/>
        <w:autoSpaceDN w:val="0"/>
        <w:adjustRightInd w:val="0"/>
        <w:spacing w:after="0" w:line="240" w:lineRule="auto"/>
        <w:ind w:firstLine="720"/>
        <w:jc w:val="center"/>
        <w:rPr>
          <w:rFonts w:ascii="Times New Roman" w:eastAsia="Times New Roman" w:hAnsi="Times New Roman" w:cs="Times New Roman"/>
          <w:sz w:val="20"/>
          <w:szCs w:val="24"/>
          <w:lang w:val="en-US" w:bidi="ar-SA"/>
        </w:rPr>
      </w:pPr>
      <w:r w:rsidRPr="00A10DA3">
        <w:rPr>
          <w:rFonts w:ascii="Times New Roman" w:eastAsia="Times New Roman" w:hAnsi="Times New Roman" w:cs="Times New Roman"/>
          <w:b/>
          <w:bCs/>
          <w:color w:val="0039AC"/>
          <w:sz w:val="40"/>
          <w:szCs w:val="46"/>
          <w:lang w:val="en-US" w:bidi="ar-SA"/>
        </w:rPr>
        <w:t>AIR NAVIGATION SERVICES</w:t>
      </w:r>
    </w:p>
    <w:p w14:paraId="6800D06D" w14:textId="77777777" w:rsidR="00A10DA3" w:rsidRPr="00A10DA3" w:rsidRDefault="00A10DA3" w:rsidP="00A10DA3">
      <w:pPr>
        <w:widowControl w:val="0"/>
        <w:autoSpaceDE w:val="0"/>
        <w:autoSpaceDN w:val="0"/>
        <w:adjustRightInd w:val="0"/>
        <w:spacing w:after="0" w:line="79" w:lineRule="exact"/>
        <w:rPr>
          <w:rFonts w:ascii="Times New Roman" w:eastAsia="Times New Roman" w:hAnsi="Times New Roman" w:cs="Times New Roman"/>
          <w:sz w:val="24"/>
          <w:szCs w:val="24"/>
          <w:lang w:val="en-US" w:bidi="ar-SA"/>
        </w:rPr>
      </w:pPr>
    </w:p>
    <w:p w14:paraId="0248D971" w14:textId="77777777" w:rsidR="00A10DA3" w:rsidRPr="00A10DA3" w:rsidRDefault="00A10DA3" w:rsidP="00E23326">
      <w:pPr>
        <w:widowControl w:val="0"/>
        <w:autoSpaceDE w:val="0"/>
        <w:autoSpaceDN w:val="0"/>
        <w:adjustRightInd w:val="0"/>
        <w:spacing w:after="0" w:line="239" w:lineRule="auto"/>
        <w:ind w:left="1100"/>
        <w:jc w:val="center"/>
        <w:rPr>
          <w:rFonts w:ascii="Times New Roman" w:eastAsia="Times New Roman" w:hAnsi="Times New Roman" w:cs="Times New Roman"/>
          <w:b/>
          <w:bCs/>
          <w:color w:val="0039AC"/>
          <w:sz w:val="24"/>
          <w:szCs w:val="24"/>
          <w:lang w:val="en-US" w:bidi="ar-SA"/>
        </w:rPr>
      </w:pPr>
      <w:r w:rsidRPr="00A10DA3">
        <w:rPr>
          <w:rFonts w:ascii="Times New Roman" w:eastAsia="Times New Roman" w:hAnsi="Times New Roman" w:cs="Times New Roman"/>
          <w:b/>
          <w:bCs/>
          <w:color w:val="0039AC"/>
          <w:sz w:val="24"/>
          <w:szCs w:val="24"/>
          <w:lang w:val="en-US" w:bidi="ar-SA"/>
        </w:rPr>
        <w:t>DIRECTORATE OF AIR TRAFFIC MANAGEMENT</w:t>
      </w:r>
    </w:p>
    <w:p w14:paraId="544A13DF" w14:textId="4E47C509" w:rsidR="00A10DA3" w:rsidRPr="00D934EC" w:rsidRDefault="00117C48" w:rsidP="009051AB">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bidi="ar-SA"/>
        </w:rPr>
      </w:pPr>
      <w:r>
        <w:rPr>
          <w:rFonts w:ascii="Times New Roman" w:eastAsia="Times New Roman" w:hAnsi="Times New Roman" w:cs="Times New Roman"/>
          <w:b/>
          <w:bCs/>
          <w:color w:val="FF0000"/>
          <w:sz w:val="24"/>
          <w:szCs w:val="24"/>
          <w:lang w:val="en-US" w:bidi="ar-SA"/>
        </w:rPr>
        <w:t>[NAME OF THE STATION]</w:t>
      </w:r>
    </w:p>
    <w:p w14:paraId="38E94627" w14:textId="77777777" w:rsidR="00A10DA3" w:rsidRPr="00D934EC" w:rsidRDefault="00A10DA3" w:rsidP="00D934EC">
      <w:pPr>
        <w:widowControl w:val="0"/>
        <w:autoSpaceDE w:val="0"/>
        <w:autoSpaceDN w:val="0"/>
        <w:adjustRightInd w:val="0"/>
        <w:spacing w:after="0" w:line="200" w:lineRule="exact"/>
        <w:jc w:val="center"/>
        <w:rPr>
          <w:rFonts w:ascii="Times New Roman" w:eastAsia="Times New Roman" w:hAnsi="Times New Roman" w:cs="Times New Roman"/>
          <w:sz w:val="24"/>
          <w:szCs w:val="24"/>
          <w:lang w:val="en-US" w:bidi="ar-SA"/>
        </w:rPr>
      </w:pPr>
    </w:p>
    <w:p w14:paraId="68350E79" w14:textId="77777777" w:rsidR="00A10DA3" w:rsidRPr="00A10DA3" w:rsidRDefault="00A10DA3" w:rsidP="00A10DA3">
      <w:pPr>
        <w:widowControl w:val="0"/>
        <w:autoSpaceDE w:val="0"/>
        <w:autoSpaceDN w:val="0"/>
        <w:adjustRightInd w:val="0"/>
        <w:spacing w:after="0" w:line="252" w:lineRule="exact"/>
        <w:rPr>
          <w:rFonts w:ascii="Times New Roman" w:eastAsia="Times New Roman" w:hAnsi="Times New Roman" w:cs="Times New Roman"/>
          <w:sz w:val="24"/>
          <w:szCs w:val="24"/>
          <w:lang w:val="en-US" w:bidi="ar-SA"/>
        </w:rPr>
      </w:pPr>
    </w:p>
    <w:p w14:paraId="71FD1886" w14:textId="77777777" w:rsidR="006F441A" w:rsidRDefault="00A10DA3" w:rsidP="00A10DA3">
      <w:pPr>
        <w:widowControl w:val="0"/>
        <w:autoSpaceDE w:val="0"/>
        <w:autoSpaceDN w:val="0"/>
        <w:adjustRightInd w:val="0"/>
        <w:spacing w:after="0" w:line="240" w:lineRule="auto"/>
        <w:ind w:left="1134" w:right="-30"/>
        <w:jc w:val="center"/>
        <w:rPr>
          <w:rFonts w:ascii="Times New Roman" w:eastAsia="Times New Roman" w:hAnsi="Times New Roman" w:cs="Times New Roman"/>
          <w:b/>
          <w:bCs/>
          <w:color w:val="0039AC"/>
          <w:sz w:val="36"/>
          <w:szCs w:val="36"/>
          <w:lang w:val="en-US" w:bidi="ar-SA"/>
        </w:rPr>
      </w:pPr>
      <w:r w:rsidRPr="00A10DA3">
        <w:rPr>
          <w:rFonts w:ascii="Times New Roman" w:eastAsia="Times New Roman" w:hAnsi="Times New Roman" w:cs="Times New Roman"/>
          <w:b/>
          <w:bCs/>
          <w:color w:val="0039AC"/>
          <w:sz w:val="36"/>
          <w:szCs w:val="36"/>
          <w:lang w:val="en-US" w:bidi="ar-SA"/>
        </w:rPr>
        <w:t xml:space="preserve">RATING TRAINING MANUAL </w:t>
      </w:r>
    </w:p>
    <w:p w14:paraId="56791CA9" w14:textId="0953E176" w:rsidR="00A10DA3" w:rsidRPr="00A10DA3" w:rsidRDefault="00A10DA3" w:rsidP="00A10DA3">
      <w:pPr>
        <w:widowControl w:val="0"/>
        <w:autoSpaceDE w:val="0"/>
        <w:autoSpaceDN w:val="0"/>
        <w:adjustRightInd w:val="0"/>
        <w:spacing w:after="0" w:line="240" w:lineRule="auto"/>
        <w:ind w:left="1134" w:right="-30"/>
        <w:jc w:val="center"/>
        <w:rPr>
          <w:rFonts w:ascii="Times New Roman" w:eastAsia="Times New Roman" w:hAnsi="Times New Roman" w:cs="Times New Roman"/>
          <w:sz w:val="42"/>
          <w:szCs w:val="42"/>
          <w:lang w:val="en-US" w:bidi="ar-SA"/>
        </w:rPr>
      </w:pPr>
      <w:r w:rsidRPr="00A10DA3">
        <w:rPr>
          <w:rFonts w:ascii="Times New Roman" w:eastAsia="Times New Roman" w:hAnsi="Times New Roman" w:cs="Times New Roman"/>
          <w:b/>
          <w:bCs/>
          <w:color w:val="FF0000"/>
          <w:sz w:val="36"/>
          <w:szCs w:val="36"/>
          <w:lang w:val="en-US" w:bidi="ar-SA"/>
        </w:rPr>
        <w:t>[NAME OF THE STATION]</w:t>
      </w:r>
      <w:r w:rsidRPr="00A10DA3">
        <w:rPr>
          <w:rFonts w:ascii="Times New Roman" w:eastAsia="Times New Roman" w:hAnsi="Times New Roman" w:cs="Times New Roman"/>
          <w:b/>
          <w:bCs/>
          <w:color w:val="0039AC"/>
          <w:sz w:val="36"/>
          <w:szCs w:val="36"/>
          <w:lang w:val="en-US" w:bidi="ar-SA"/>
        </w:rPr>
        <w:t xml:space="preserve"> ATS STATION</w:t>
      </w:r>
    </w:p>
    <w:p w14:paraId="7F4D5E07" w14:textId="77777777" w:rsidR="00A10DA3" w:rsidRPr="00A10DA3" w:rsidRDefault="00A10DA3" w:rsidP="00A10DA3">
      <w:pPr>
        <w:widowControl w:val="0"/>
        <w:autoSpaceDE w:val="0"/>
        <w:autoSpaceDN w:val="0"/>
        <w:adjustRightInd w:val="0"/>
        <w:spacing w:after="0" w:line="73" w:lineRule="exact"/>
        <w:rPr>
          <w:rFonts w:ascii="Times New Roman" w:eastAsia="Times New Roman" w:hAnsi="Times New Roman" w:cs="Times New Roman"/>
          <w:sz w:val="24"/>
          <w:szCs w:val="24"/>
          <w:lang w:val="en-US" w:bidi="ar-SA"/>
        </w:rPr>
      </w:pPr>
    </w:p>
    <w:p w14:paraId="561D1C31" w14:textId="77777777" w:rsidR="00A10DA3" w:rsidRPr="00A10DA3" w:rsidRDefault="00A10DA3" w:rsidP="00A10DA3">
      <w:pPr>
        <w:widowControl w:val="0"/>
        <w:autoSpaceDE w:val="0"/>
        <w:autoSpaceDN w:val="0"/>
        <w:adjustRightInd w:val="0"/>
        <w:spacing w:after="0" w:line="200" w:lineRule="exact"/>
        <w:rPr>
          <w:rFonts w:ascii="Times New Roman" w:eastAsia="Times New Roman" w:hAnsi="Times New Roman" w:cs="Times New Roman"/>
          <w:sz w:val="24"/>
          <w:szCs w:val="24"/>
          <w:lang w:val="en-US" w:bidi="ar-SA"/>
        </w:rPr>
      </w:pPr>
    </w:p>
    <w:p w14:paraId="35CF6223" w14:textId="77777777" w:rsidR="00A10DA3" w:rsidRPr="00A10DA3" w:rsidRDefault="00A10DA3" w:rsidP="00A10DA3">
      <w:pPr>
        <w:widowControl w:val="0"/>
        <w:autoSpaceDE w:val="0"/>
        <w:autoSpaceDN w:val="0"/>
        <w:adjustRightInd w:val="0"/>
        <w:spacing w:after="0" w:line="344" w:lineRule="exact"/>
        <w:rPr>
          <w:rFonts w:ascii="Times New Roman" w:eastAsia="Times New Roman" w:hAnsi="Times New Roman" w:cs="Times New Roman"/>
          <w:sz w:val="24"/>
          <w:szCs w:val="24"/>
          <w:lang w:val="en-US" w:bidi="ar-SA"/>
        </w:rPr>
      </w:pPr>
    </w:p>
    <w:p w14:paraId="6FF4A67D" w14:textId="3F7F79F1" w:rsidR="00A10DA3" w:rsidRPr="00A10DA3" w:rsidRDefault="00A10DA3" w:rsidP="00A10DA3">
      <w:pPr>
        <w:widowControl w:val="0"/>
        <w:autoSpaceDE w:val="0"/>
        <w:autoSpaceDN w:val="0"/>
        <w:adjustRightInd w:val="0"/>
        <w:spacing w:after="0" w:line="240" w:lineRule="auto"/>
        <w:ind w:left="1134" w:right="-30"/>
        <w:jc w:val="center"/>
        <w:rPr>
          <w:rFonts w:ascii="Times New Roman" w:eastAsia="Times New Roman" w:hAnsi="Times New Roman" w:cs="Times New Roman"/>
          <w:color w:val="FF0000"/>
          <w:sz w:val="24"/>
          <w:szCs w:val="24"/>
          <w:lang w:val="en-US" w:bidi="ar-SA"/>
        </w:rPr>
      </w:pPr>
      <w:r w:rsidRPr="00A10DA3">
        <w:rPr>
          <w:rFonts w:ascii="Times New Roman" w:eastAsia="Times New Roman" w:hAnsi="Times New Roman" w:cs="Times New Roman"/>
          <w:b/>
          <w:bCs/>
          <w:color w:val="0039AC"/>
          <w:sz w:val="32"/>
          <w:szCs w:val="32"/>
          <w:lang w:val="en-US" w:bidi="ar-SA"/>
        </w:rPr>
        <w:t>(V</w:t>
      </w:r>
      <w:r w:rsidRPr="00A10DA3">
        <w:rPr>
          <w:rFonts w:ascii="Times New Roman" w:eastAsia="Times New Roman" w:hAnsi="Times New Roman" w:cs="Times New Roman"/>
          <w:b/>
          <w:bCs/>
          <w:color w:val="FF0000"/>
          <w:sz w:val="32"/>
          <w:szCs w:val="32"/>
          <w:lang w:val="en-US" w:bidi="ar-SA"/>
        </w:rPr>
        <w:t>XXX/</w:t>
      </w:r>
      <w:r w:rsidRPr="00A10DA3">
        <w:rPr>
          <w:rFonts w:ascii="Times New Roman" w:eastAsia="Times New Roman" w:hAnsi="Times New Roman" w:cs="Times New Roman"/>
          <w:b/>
          <w:bCs/>
          <w:color w:val="0039AC"/>
          <w:sz w:val="32"/>
          <w:szCs w:val="32"/>
          <w:lang w:val="en-US" w:bidi="ar-SA"/>
        </w:rPr>
        <w:t>ATM/20</w:t>
      </w:r>
      <w:r w:rsidR="002203A7">
        <w:rPr>
          <w:rFonts w:ascii="Times New Roman" w:eastAsia="Times New Roman" w:hAnsi="Times New Roman" w:cs="Times New Roman"/>
          <w:b/>
          <w:bCs/>
          <w:color w:val="0039AC"/>
          <w:sz w:val="32"/>
          <w:szCs w:val="32"/>
          <w:lang w:val="en-US" w:bidi="ar-SA"/>
        </w:rPr>
        <w:t>21</w:t>
      </w:r>
      <w:r w:rsidRPr="00A10DA3">
        <w:rPr>
          <w:rFonts w:ascii="Times New Roman" w:eastAsia="Times New Roman" w:hAnsi="Times New Roman" w:cs="Times New Roman"/>
          <w:b/>
          <w:bCs/>
          <w:color w:val="0039AC"/>
          <w:sz w:val="32"/>
          <w:szCs w:val="32"/>
          <w:lang w:val="en-US" w:bidi="ar-SA"/>
        </w:rPr>
        <w:t>/V1.00- RTMX)</w:t>
      </w:r>
    </w:p>
    <w:p w14:paraId="17A3F815" w14:textId="77777777" w:rsidR="00A10DA3" w:rsidRPr="00A10DA3" w:rsidRDefault="00A10DA3" w:rsidP="00A10DA3">
      <w:pPr>
        <w:widowControl w:val="0"/>
        <w:autoSpaceDE w:val="0"/>
        <w:autoSpaceDN w:val="0"/>
        <w:adjustRightInd w:val="0"/>
        <w:spacing w:after="0" w:line="239" w:lineRule="auto"/>
        <w:ind w:left="1134" w:right="-30"/>
        <w:jc w:val="center"/>
        <w:rPr>
          <w:rFonts w:ascii="Times New Roman" w:eastAsia="Times New Roman" w:hAnsi="Times New Roman" w:cs="Times New Roman"/>
          <w:b/>
          <w:bCs/>
          <w:color w:val="FF0000"/>
          <w:sz w:val="36"/>
          <w:szCs w:val="36"/>
          <w:lang w:val="en-US" w:bidi="ar-SA"/>
        </w:rPr>
      </w:pPr>
      <w:r w:rsidRPr="00A10DA3">
        <w:rPr>
          <w:rFonts w:ascii="Times New Roman" w:eastAsia="Times New Roman" w:hAnsi="Times New Roman" w:cs="Times New Roman"/>
          <w:b/>
          <w:bCs/>
          <w:color w:val="0039AC"/>
          <w:sz w:val="36"/>
          <w:szCs w:val="36"/>
          <w:lang w:val="en-US" w:bidi="ar-SA"/>
        </w:rPr>
        <w:t>First Edition</w:t>
      </w:r>
      <w:r w:rsidRPr="00A10DA3">
        <w:rPr>
          <w:rFonts w:ascii="Times New Roman" w:eastAsia="Times New Roman" w:hAnsi="Times New Roman" w:cs="Times New Roman"/>
          <w:b/>
          <w:bCs/>
          <w:color w:val="FF0000"/>
          <w:sz w:val="36"/>
          <w:szCs w:val="36"/>
          <w:lang w:val="en-US" w:bidi="ar-SA"/>
        </w:rPr>
        <w:t xml:space="preserve"> </w:t>
      </w:r>
    </w:p>
    <w:p w14:paraId="0870FC0C" w14:textId="7B23A6CB" w:rsidR="00A10DA3" w:rsidRPr="00A10DA3" w:rsidRDefault="00A10DA3" w:rsidP="00A10DA3">
      <w:pPr>
        <w:widowControl w:val="0"/>
        <w:autoSpaceDE w:val="0"/>
        <w:autoSpaceDN w:val="0"/>
        <w:adjustRightInd w:val="0"/>
        <w:spacing w:after="0" w:line="239" w:lineRule="auto"/>
        <w:ind w:left="1134" w:right="-30"/>
        <w:jc w:val="center"/>
        <w:rPr>
          <w:rFonts w:ascii="Times New Roman" w:eastAsia="Times New Roman" w:hAnsi="Times New Roman" w:cs="Times New Roman"/>
          <w:b/>
          <w:bCs/>
          <w:color w:val="0039AC"/>
          <w:sz w:val="36"/>
          <w:szCs w:val="36"/>
          <w:lang w:val="en-US" w:bidi="ar-SA"/>
        </w:rPr>
      </w:pPr>
      <w:r w:rsidRPr="00A10DA3">
        <w:rPr>
          <w:rFonts w:ascii="Times New Roman" w:eastAsia="Times New Roman" w:hAnsi="Times New Roman" w:cs="Times New Roman"/>
          <w:b/>
          <w:bCs/>
          <w:color w:val="0039AC"/>
          <w:sz w:val="36"/>
          <w:szCs w:val="36"/>
          <w:lang w:val="en-US" w:bidi="ar-SA"/>
        </w:rPr>
        <w:t>1</w:t>
      </w:r>
      <w:r w:rsidRPr="004A745F">
        <w:rPr>
          <w:rFonts w:ascii="Times New Roman" w:eastAsia="Times New Roman" w:hAnsi="Times New Roman" w:cs="Times New Roman"/>
          <w:b/>
          <w:bCs/>
          <w:color w:val="0039AC"/>
          <w:sz w:val="36"/>
          <w:szCs w:val="36"/>
          <w:vertAlign w:val="superscript"/>
          <w:lang w:val="en-US" w:bidi="ar-SA"/>
        </w:rPr>
        <w:t>st</w:t>
      </w:r>
      <w:r w:rsidR="004A745F">
        <w:rPr>
          <w:rFonts w:ascii="Times New Roman" w:eastAsia="Times New Roman" w:hAnsi="Times New Roman" w:cs="Times New Roman"/>
          <w:b/>
          <w:bCs/>
          <w:color w:val="0039AC"/>
          <w:sz w:val="36"/>
          <w:szCs w:val="36"/>
          <w:lang w:val="en-US" w:bidi="ar-SA"/>
        </w:rPr>
        <w:t xml:space="preserve"> </w:t>
      </w:r>
      <w:r w:rsidRPr="00A10DA3">
        <w:rPr>
          <w:rFonts w:ascii="Times New Roman" w:eastAsia="Times New Roman" w:hAnsi="Times New Roman" w:cs="Times New Roman"/>
          <w:b/>
          <w:bCs/>
          <w:color w:val="0039AC"/>
          <w:sz w:val="36"/>
          <w:szCs w:val="36"/>
          <w:lang w:val="en-US" w:bidi="ar-SA"/>
        </w:rPr>
        <w:t>May 2021</w:t>
      </w:r>
    </w:p>
    <w:p w14:paraId="71821799" w14:textId="77777777" w:rsidR="00A10DA3" w:rsidRPr="00A10DA3" w:rsidRDefault="00A10DA3" w:rsidP="00A10DA3">
      <w:pPr>
        <w:widowControl w:val="0"/>
        <w:autoSpaceDE w:val="0"/>
        <w:autoSpaceDN w:val="0"/>
        <w:adjustRightInd w:val="0"/>
        <w:spacing w:after="0" w:line="200" w:lineRule="exact"/>
        <w:rPr>
          <w:rFonts w:ascii="Times New Roman" w:eastAsia="Times New Roman" w:hAnsi="Times New Roman" w:cs="Times New Roman"/>
          <w:sz w:val="24"/>
          <w:szCs w:val="24"/>
          <w:lang w:val="en-US" w:bidi="ar-SA"/>
        </w:rPr>
      </w:pPr>
    </w:p>
    <w:p w14:paraId="26D02E1D" w14:textId="77777777" w:rsidR="00A10DA3" w:rsidRPr="00A10DA3" w:rsidRDefault="00A10DA3" w:rsidP="00A10DA3">
      <w:pPr>
        <w:widowControl w:val="0"/>
        <w:autoSpaceDE w:val="0"/>
        <w:autoSpaceDN w:val="0"/>
        <w:adjustRightInd w:val="0"/>
        <w:spacing w:after="0" w:line="200" w:lineRule="exact"/>
        <w:rPr>
          <w:rFonts w:ascii="Times New Roman" w:eastAsia="Times New Roman" w:hAnsi="Times New Roman" w:cs="Times New Roman"/>
          <w:sz w:val="24"/>
          <w:szCs w:val="24"/>
          <w:lang w:val="en-US" w:bidi="ar-SA"/>
        </w:rPr>
      </w:pPr>
    </w:p>
    <w:p w14:paraId="6B01EEC6" w14:textId="77777777" w:rsidR="001B0AE0" w:rsidRDefault="001B0AE0" w:rsidP="001B0AE0">
      <w:pPr>
        <w:widowControl w:val="0"/>
        <w:autoSpaceDE w:val="0"/>
        <w:autoSpaceDN w:val="0"/>
        <w:adjustRightInd w:val="0"/>
        <w:spacing w:after="0" w:line="200" w:lineRule="exact"/>
        <w:rPr>
          <w:rFonts w:ascii="Times New Roman" w:eastAsia="Times New Roman" w:hAnsi="Times New Roman" w:cs="Times New Roman"/>
          <w:sz w:val="24"/>
          <w:szCs w:val="24"/>
          <w:lang w:val="en-US" w:bidi="ar-SA"/>
        </w:rPr>
      </w:pPr>
    </w:p>
    <w:p w14:paraId="4EED4B35" w14:textId="77777777" w:rsidR="001B0AE0" w:rsidRDefault="001B0AE0" w:rsidP="001B0AE0">
      <w:pPr>
        <w:widowControl w:val="0"/>
        <w:autoSpaceDE w:val="0"/>
        <w:autoSpaceDN w:val="0"/>
        <w:adjustRightInd w:val="0"/>
        <w:spacing w:after="0" w:line="200" w:lineRule="exact"/>
        <w:rPr>
          <w:rFonts w:ascii="Times New Roman" w:eastAsia="Times New Roman" w:hAnsi="Times New Roman" w:cs="Times New Roman"/>
          <w:sz w:val="24"/>
          <w:szCs w:val="24"/>
          <w:lang w:val="en-US" w:bidi="ar-SA"/>
        </w:rPr>
      </w:pPr>
    </w:p>
    <w:p w14:paraId="288588D4" w14:textId="77777777" w:rsidR="001B0AE0" w:rsidRDefault="001B0AE0" w:rsidP="001B0AE0">
      <w:pPr>
        <w:widowControl w:val="0"/>
        <w:autoSpaceDE w:val="0"/>
        <w:autoSpaceDN w:val="0"/>
        <w:adjustRightInd w:val="0"/>
        <w:spacing w:after="0" w:line="200" w:lineRule="exact"/>
        <w:rPr>
          <w:rFonts w:ascii="Times New Roman" w:eastAsia="Times New Roman" w:hAnsi="Times New Roman" w:cs="Times New Roman"/>
          <w:sz w:val="24"/>
          <w:szCs w:val="24"/>
          <w:lang w:val="en-US" w:bidi="ar-SA"/>
        </w:rPr>
      </w:pPr>
    </w:p>
    <w:p w14:paraId="29D4171A" w14:textId="4C4B787C" w:rsidR="00A10DA3" w:rsidRPr="00A10DA3" w:rsidRDefault="00523876" w:rsidP="001B0AE0">
      <w:pPr>
        <w:widowControl w:val="0"/>
        <w:autoSpaceDE w:val="0"/>
        <w:autoSpaceDN w:val="0"/>
        <w:adjustRightInd w:val="0"/>
        <w:spacing w:after="0" w:line="200" w:lineRule="exact"/>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noProof/>
          <w:sz w:val="24"/>
          <w:szCs w:val="24"/>
          <w:lang w:val="en-US" w:bidi="ar-SA"/>
        </w:rPr>
        <mc:AlternateContent>
          <mc:Choice Requires="wps">
            <w:drawing>
              <wp:anchor distT="0" distB="0" distL="114300" distR="114300" simplePos="0" relativeHeight="251651584" behindDoc="0" locked="0" layoutInCell="1" allowOverlap="1" wp14:anchorId="56D1F3A6" wp14:editId="303C1071">
                <wp:simplePos x="0" y="0"/>
                <wp:positionH relativeFrom="column">
                  <wp:posOffset>2994214</wp:posOffset>
                </wp:positionH>
                <wp:positionV relativeFrom="paragraph">
                  <wp:posOffset>107571</wp:posOffset>
                </wp:positionV>
                <wp:extent cx="453958" cy="395605"/>
                <wp:effectExtent l="0" t="0" r="22860" b="2349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958" cy="395605"/>
                        </a:xfrm>
                        <a:prstGeom prst="rect">
                          <a:avLst/>
                        </a:prstGeom>
                        <a:solidFill>
                          <a:srgbClr val="FFFFFF"/>
                        </a:solidFill>
                        <a:ln w="19050" cap="flat" cmpd="sng">
                          <a:solidFill>
                            <a:srgbClr val="0070C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C56C090" id="Rectangle 10" o:spid="_x0000_s1026" style="position:absolute;margin-left:235.75pt;margin-top:8.45pt;width:35.75pt;height:31.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" strokecolor="#0070c0" strokeweight="1.5pt">
                <v:stroke dashstyle="1 1"/>
              </v:rect>
            </w:pict>
          </mc:Fallback>
        </mc:AlternateContent>
      </w:r>
      <w:r w:rsidR="001B0AE0" w:rsidRPr="00A10DA3">
        <w:rPr>
          <w:rFonts w:ascii="Calibri" w:eastAsia="Times New Roman" w:hAnsi="Calibri"/>
          <w:noProof/>
          <w:szCs w:val="22"/>
          <w:lang w:val="en-US" w:bidi="ar-SA"/>
        </w:rPr>
        <mc:AlternateContent>
          <mc:Choice Requires="wps">
            <w:drawing>
              <wp:anchor distT="45720" distB="45720" distL="114300" distR="114300" simplePos="0" relativeHeight="251650560" behindDoc="0" locked="0" layoutInCell="1" allowOverlap="1" wp14:anchorId="0900C15C" wp14:editId="1B9707C6">
                <wp:simplePos x="0" y="0"/>
                <wp:positionH relativeFrom="column">
                  <wp:posOffset>533833</wp:posOffset>
                </wp:positionH>
                <wp:positionV relativeFrom="paragraph">
                  <wp:posOffset>45922</wp:posOffset>
                </wp:positionV>
                <wp:extent cx="4766310" cy="1437640"/>
                <wp:effectExtent l="19050" t="19685" r="1524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6310" cy="1437640"/>
                        </a:xfrm>
                        <a:prstGeom prst="rect">
                          <a:avLst/>
                        </a:prstGeom>
                        <a:noFill/>
                        <a:ln w="28575">
                          <a:solidFill>
                            <a:srgbClr val="0070C0"/>
                          </a:solidFill>
                          <a:prstDash val="dash"/>
                          <a:miter lim="800000"/>
                          <a:headEnd/>
                          <a:tailEnd/>
                        </a:ln>
                        <a:extLst>
                          <a:ext uri="{909E8E84-426E-40DD-AFC4-6F175D3DCCD1}">
                            <a14:hiddenFill xmlns:a14="http://schemas.microsoft.com/office/drawing/2010/main">
                              <a:solidFill>
                                <a:srgbClr val="4F81BD"/>
                              </a:solidFill>
                            </a14:hiddenFill>
                          </a:ext>
                        </a:extLst>
                      </wps:spPr>
                      <wps:txbx>
                        <w:txbxContent>
                          <w:p w14:paraId="0F5DBAA3" w14:textId="77777777" w:rsidR="00492BD8" w:rsidRPr="00284877" w:rsidRDefault="00492BD8" w:rsidP="00A10DA3">
                            <w:pPr>
                              <w:widowControl w:val="0"/>
                              <w:autoSpaceDE w:val="0"/>
                              <w:autoSpaceDN w:val="0"/>
                              <w:adjustRightInd w:val="0"/>
                              <w:spacing w:after="0" w:line="240" w:lineRule="auto"/>
                              <w:rPr>
                                <w:rFonts w:ascii="Times New Roman" w:hAnsi="Times New Roman" w:cs="Times New Roman"/>
                                <w:sz w:val="24"/>
                                <w:szCs w:val="24"/>
                              </w:rPr>
                            </w:pPr>
                            <w:r w:rsidRPr="00284877">
                              <w:rPr>
                                <w:rFonts w:ascii="Times New Roman" w:hAnsi="Times New Roman" w:cs="Times New Roman"/>
                                <w:b/>
                                <w:bCs/>
                                <w:color w:val="0039AC"/>
                                <w:sz w:val="32"/>
                                <w:szCs w:val="32"/>
                              </w:rPr>
                              <w:t>Controlled Copy Number</w:t>
                            </w:r>
                          </w:p>
                          <w:p w14:paraId="19CDA834" w14:textId="77777777" w:rsidR="00492BD8" w:rsidRPr="00284877" w:rsidRDefault="00492BD8" w:rsidP="00A10DA3">
                            <w:pPr>
                              <w:widowControl w:val="0"/>
                              <w:autoSpaceDE w:val="0"/>
                              <w:autoSpaceDN w:val="0"/>
                              <w:adjustRightInd w:val="0"/>
                              <w:spacing w:after="0" w:line="200" w:lineRule="exact"/>
                              <w:rPr>
                                <w:rFonts w:ascii="Times New Roman" w:hAnsi="Times New Roman" w:cs="Times New Roman"/>
                                <w:sz w:val="24"/>
                                <w:szCs w:val="24"/>
                              </w:rPr>
                            </w:pPr>
                          </w:p>
                          <w:p w14:paraId="01BA9415" w14:textId="77777777" w:rsidR="00492BD8" w:rsidRPr="00284877" w:rsidRDefault="00492BD8" w:rsidP="00A10DA3">
                            <w:pPr>
                              <w:widowControl w:val="0"/>
                              <w:autoSpaceDE w:val="0"/>
                              <w:autoSpaceDN w:val="0"/>
                              <w:adjustRightInd w:val="0"/>
                              <w:spacing w:after="0" w:line="323" w:lineRule="exact"/>
                              <w:rPr>
                                <w:rFonts w:ascii="Times New Roman" w:hAnsi="Times New Roman" w:cs="Times New Roman"/>
                                <w:sz w:val="24"/>
                                <w:szCs w:val="24"/>
                              </w:rPr>
                            </w:pPr>
                          </w:p>
                          <w:p w14:paraId="6DCF9E27" w14:textId="77777777" w:rsidR="00492BD8" w:rsidRPr="00284877" w:rsidRDefault="00492BD8" w:rsidP="00A10DA3">
                            <w:pPr>
                              <w:widowControl w:val="0"/>
                              <w:autoSpaceDE w:val="0"/>
                              <w:autoSpaceDN w:val="0"/>
                              <w:adjustRightInd w:val="0"/>
                              <w:spacing w:after="0" w:line="239" w:lineRule="auto"/>
                              <w:rPr>
                                <w:rFonts w:ascii="Times New Roman" w:hAnsi="Times New Roman" w:cs="Times New Roman"/>
                                <w:sz w:val="24"/>
                                <w:szCs w:val="24"/>
                              </w:rPr>
                            </w:pPr>
                            <w:r w:rsidRPr="00284877">
                              <w:rPr>
                                <w:rFonts w:ascii="Times New Roman" w:hAnsi="Times New Roman" w:cs="Times New Roman"/>
                                <w:color w:val="0039AC"/>
                                <w:sz w:val="28"/>
                                <w:szCs w:val="28"/>
                              </w:rPr>
                              <w:t xml:space="preserve">If Number is in </w:t>
                            </w:r>
                            <w:r w:rsidRPr="00284877">
                              <w:rPr>
                                <w:rFonts w:ascii="Times New Roman" w:hAnsi="Times New Roman" w:cs="Times New Roman"/>
                                <w:b/>
                                <w:bCs/>
                                <w:color w:val="FF0000"/>
                                <w:sz w:val="28"/>
                                <w:szCs w:val="28"/>
                              </w:rPr>
                              <w:t>RED</w:t>
                            </w:r>
                            <w:r>
                              <w:rPr>
                                <w:rFonts w:ascii="Times New Roman" w:hAnsi="Times New Roman" w:cs="Times New Roman"/>
                                <w:b/>
                                <w:bCs/>
                                <w:color w:val="FF0000"/>
                                <w:sz w:val="28"/>
                                <w:szCs w:val="28"/>
                              </w:rPr>
                              <w:t xml:space="preserve"> </w:t>
                            </w:r>
                            <w:r w:rsidRPr="00284877">
                              <w:rPr>
                                <w:rFonts w:ascii="Times New Roman" w:hAnsi="Times New Roman" w:cs="Times New Roman"/>
                                <w:color w:val="0039AC"/>
                                <w:sz w:val="28"/>
                                <w:szCs w:val="28"/>
                              </w:rPr>
                              <w:t>colour</w:t>
                            </w:r>
                            <w:proofErr w:type="gramStart"/>
                            <w:r w:rsidRPr="00284877">
                              <w:rPr>
                                <w:rFonts w:ascii="Times New Roman" w:hAnsi="Times New Roman" w:cs="Times New Roman"/>
                                <w:color w:val="00297A"/>
                                <w:sz w:val="28"/>
                                <w:szCs w:val="28"/>
                              </w:rPr>
                              <w:t>---</w:t>
                            </w:r>
                            <w:r w:rsidRPr="00284877">
                              <w:rPr>
                                <w:rFonts w:ascii="Times New Roman" w:hAnsi="Times New Roman" w:cs="Times New Roman"/>
                                <w:color w:val="0039AC"/>
                                <w:sz w:val="28"/>
                                <w:szCs w:val="28"/>
                              </w:rPr>
                              <w:t xml:space="preserve">  It</w:t>
                            </w:r>
                            <w:proofErr w:type="gramEnd"/>
                            <w:r w:rsidRPr="00284877">
                              <w:rPr>
                                <w:rFonts w:ascii="Times New Roman" w:hAnsi="Times New Roman" w:cs="Times New Roman"/>
                                <w:color w:val="0039AC"/>
                                <w:sz w:val="28"/>
                                <w:szCs w:val="28"/>
                              </w:rPr>
                              <w:t xml:space="preserve"> is “Controlled Copy”</w:t>
                            </w:r>
                          </w:p>
                          <w:p w14:paraId="50F324AC" w14:textId="77777777" w:rsidR="00492BD8" w:rsidRPr="00284877" w:rsidRDefault="00492BD8" w:rsidP="00A10DA3">
                            <w:pPr>
                              <w:widowControl w:val="0"/>
                              <w:autoSpaceDE w:val="0"/>
                              <w:autoSpaceDN w:val="0"/>
                              <w:adjustRightInd w:val="0"/>
                              <w:spacing w:after="0" w:line="52" w:lineRule="exact"/>
                              <w:rPr>
                                <w:rFonts w:ascii="Times New Roman" w:hAnsi="Times New Roman" w:cs="Times New Roman"/>
                                <w:sz w:val="24"/>
                                <w:szCs w:val="24"/>
                              </w:rPr>
                            </w:pPr>
                          </w:p>
                          <w:p w14:paraId="1AD2B79F" w14:textId="77777777" w:rsidR="00492BD8" w:rsidRPr="00284877" w:rsidRDefault="00492BD8" w:rsidP="00A10DA3">
                            <w:pPr>
                              <w:widowControl w:val="0"/>
                              <w:autoSpaceDE w:val="0"/>
                              <w:autoSpaceDN w:val="0"/>
                              <w:adjustRightInd w:val="0"/>
                              <w:spacing w:after="0" w:line="239" w:lineRule="auto"/>
                              <w:rPr>
                                <w:rFonts w:ascii="Times New Roman" w:hAnsi="Times New Roman" w:cs="Times New Roman"/>
                                <w:sz w:val="24"/>
                                <w:szCs w:val="24"/>
                              </w:rPr>
                            </w:pPr>
                            <w:r w:rsidRPr="00284877">
                              <w:rPr>
                                <w:rFonts w:ascii="Times New Roman" w:hAnsi="Times New Roman" w:cs="Times New Roman"/>
                                <w:color w:val="0039AC"/>
                                <w:sz w:val="28"/>
                                <w:szCs w:val="28"/>
                              </w:rPr>
                              <w:t xml:space="preserve">If Number is in </w:t>
                            </w:r>
                            <w:r w:rsidRPr="00284877">
                              <w:rPr>
                                <w:rFonts w:ascii="Times New Roman" w:hAnsi="Times New Roman" w:cs="Times New Roman"/>
                                <w:b/>
                                <w:bCs/>
                                <w:sz w:val="28"/>
                                <w:szCs w:val="28"/>
                              </w:rPr>
                              <w:t>BLACK</w:t>
                            </w:r>
                            <w:r>
                              <w:rPr>
                                <w:rFonts w:ascii="Times New Roman" w:hAnsi="Times New Roman" w:cs="Times New Roman"/>
                                <w:b/>
                                <w:bCs/>
                                <w:sz w:val="28"/>
                                <w:szCs w:val="28"/>
                              </w:rPr>
                              <w:t xml:space="preserve"> </w:t>
                            </w:r>
                            <w:r w:rsidRPr="00284877">
                              <w:rPr>
                                <w:rFonts w:ascii="Times New Roman" w:hAnsi="Times New Roman" w:cs="Times New Roman"/>
                                <w:color w:val="0039AC"/>
                                <w:sz w:val="28"/>
                                <w:szCs w:val="28"/>
                              </w:rPr>
                              <w:t>colour</w:t>
                            </w:r>
                            <w:proofErr w:type="gramStart"/>
                            <w:r w:rsidRPr="00284877">
                              <w:rPr>
                                <w:rFonts w:ascii="Times New Roman" w:hAnsi="Times New Roman" w:cs="Times New Roman"/>
                                <w:color w:val="00297A"/>
                                <w:sz w:val="28"/>
                                <w:szCs w:val="28"/>
                              </w:rPr>
                              <w:t>---</w:t>
                            </w:r>
                            <w:r w:rsidRPr="00284877">
                              <w:rPr>
                                <w:rFonts w:ascii="Times New Roman" w:hAnsi="Times New Roman" w:cs="Times New Roman"/>
                                <w:color w:val="0039AC"/>
                                <w:sz w:val="28"/>
                                <w:szCs w:val="28"/>
                              </w:rPr>
                              <w:t xml:space="preserve">  It</w:t>
                            </w:r>
                            <w:proofErr w:type="gramEnd"/>
                            <w:r w:rsidRPr="00284877">
                              <w:rPr>
                                <w:rFonts w:ascii="Times New Roman" w:hAnsi="Times New Roman" w:cs="Times New Roman"/>
                                <w:color w:val="0039AC"/>
                                <w:sz w:val="28"/>
                                <w:szCs w:val="28"/>
                              </w:rPr>
                              <w:t xml:space="preserve"> is “Uncontrolled Copy</w:t>
                            </w:r>
                            <w:r>
                              <w:rPr>
                                <w:rFonts w:ascii="Times New Roman" w:hAnsi="Times New Roman" w:cs="Times New Roman"/>
                                <w:color w:val="0039AC"/>
                                <w:sz w:val="28"/>
                                <w:szCs w:val="28"/>
                              </w:rPr>
                              <w:t>”</w:t>
                            </w:r>
                          </w:p>
                          <w:p w14:paraId="20DB2023" w14:textId="77777777" w:rsidR="00492BD8" w:rsidRDefault="00492BD8" w:rsidP="00A10D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00C15C" id="_x0000_t202" coordsize="21600,21600" o:spt="202" path="m,l,21600r21600,l21600,xe">
                <v:stroke joinstyle="miter"/>
                <v:path gradientshapeok="t" o:connecttype="rect"/>
              </v:shapetype>
              <v:shape id="Text Box 1" o:spid="_x0000_s1026" type="#_x0000_t202" style="position:absolute;margin-left:42.05pt;margin-top:3.6pt;width:375.3pt;height:113.2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" filled="f" fillcolor="#4f81bd" strokecolor="#0070c0" strokeweight="2.25pt">
                <v:stroke dashstyle="dash"/>
                <v:textbox>
                  <w:txbxContent>
                    <w:p w14:paraId="0F5DBAA3" w14:textId="77777777" w:rsidR="00492BD8" w:rsidRPr="00284877" w:rsidRDefault="00492BD8" w:rsidP="00A10DA3">
                      <w:pPr>
                        <w:widowControl w:val="0"/>
                        <w:autoSpaceDE w:val="0"/>
                        <w:autoSpaceDN w:val="0"/>
                        <w:adjustRightInd w:val="0"/>
                        <w:spacing w:after="0" w:line="240" w:lineRule="auto"/>
                        <w:rPr>
                          <w:rFonts w:ascii="Times New Roman" w:hAnsi="Times New Roman" w:cs="Times New Roman"/>
                          <w:sz w:val="24"/>
                          <w:szCs w:val="24"/>
                        </w:rPr>
                      </w:pPr>
                      <w:r w:rsidRPr="00284877">
                        <w:rPr>
                          <w:rFonts w:ascii="Times New Roman" w:hAnsi="Times New Roman" w:cs="Times New Roman"/>
                          <w:b/>
                          <w:bCs/>
                          <w:color w:val="0039AC"/>
                          <w:sz w:val="32"/>
                          <w:szCs w:val="32"/>
                        </w:rPr>
                        <w:t>Controlled Copy Number</w:t>
                      </w:r>
                    </w:p>
                    <w:p w14:paraId="19CDA834" w14:textId="77777777" w:rsidR="00492BD8" w:rsidRPr="00284877" w:rsidRDefault="00492BD8" w:rsidP="00A10DA3">
                      <w:pPr>
                        <w:widowControl w:val="0"/>
                        <w:autoSpaceDE w:val="0"/>
                        <w:autoSpaceDN w:val="0"/>
                        <w:adjustRightInd w:val="0"/>
                        <w:spacing w:after="0" w:line="200" w:lineRule="exact"/>
                        <w:rPr>
                          <w:rFonts w:ascii="Times New Roman" w:hAnsi="Times New Roman" w:cs="Times New Roman"/>
                          <w:sz w:val="24"/>
                          <w:szCs w:val="24"/>
                        </w:rPr>
                      </w:pPr>
                    </w:p>
                    <w:p w14:paraId="01BA9415" w14:textId="77777777" w:rsidR="00492BD8" w:rsidRPr="00284877" w:rsidRDefault="00492BD8" w:rsidP="00A10DA3">
                      <w:pPr>
                        <w:widowControl w:val="0"/>
                        <w:autoSpaceDE w:val="0"/>
                        <w:autoSpaceDN w:val="0"/>
                        <w:adjustRightInd w:val="0"/>
                        <w:spacing w:after="0" w:line="323" w:lineRule="exact"/>
                        <w:rPr>
                          <w:rFonts w:ascii="Times New Roman" w:hAnsi="Times New Roman" w:cs="Times New Roman"/>
                          <w:sz w:val="24"/>
                          <w:szCs w:val="24"/>
                        </w:rPr>
                      </w:pPr>
                    </w:p>
                    <w:p w14:paraId="6DCF9E27" w14:textId="77777777" w:rsidR="00492BD8" w:rsidRPr="00284877" w:rsidRDefault="00492BD8" w:rsidP="00A10DA3">
                      <w:pPr>
                        <w:widowControl w:val="0"/>
                        <w:autoSpaceDE w:val="0"/>
                        <w:autoSpaceDN w:val="0"/>
                        <w:adjustRightInd w:val="0"/>
                        <w:spacing w:after="0" w:line="239" w:lineRule="auto"/>
                        <w:rPr>
                          <w:rFonts w:ascii="Times New Roman" w:hAnsi="Times New Roman" w:cs="Times New Roman"/>
                          <w:sz w:val="24"/>
                          <w:szCs w:val="24"/>
                        </w:rPr>
                      </w:pPr>
                      <w:r w:rsidRPr="00284877">
                        <w:rPr>
                          <w:rFonts w:ascii="Times New Roman" w:hAnsi="Times New Roman" w:cs="Times New Roman"/>
                          <w:color w:val="0039AC"/>
                          <w:sz w:val="28"/>
                          <w:szCs w:val="28"/>
                        </w:rPr>
                        <w:t xml:space="preserve">If Number is in </w:t>
                      </w:r>
                      <w:r w:rsidRPr="00284877">
                        <w:rPr>
                          <w:rFonts w:ascii="Times New Roman" w:hAnsi="Times New Roman" w:cs="Times New Roman"/>
                          <w:b/>
                          <w:bCs/>
                          <w:color w:val="FF0000"/>
                          <w:sz w:val="28"/>
                          <w:szCs w:val="28"/>
                        </w:rPr>
                        <w:t>RED</w:t>
                      </w:r>
                      <w:r>
                        <w:rPr>
                          <w:rFonts w:ascii="Times New Roman" w:hAnsi="Times New Roman" w:cs="Times New Roman"/>
                          <w:b/>
                          <w:bCs/>
                          <w:color w:val="FF0000"/>
                          <w:sz w:val="28"/>
                          <w:szCs w:val="28"/>
                        </w:rPr>
                        <w:t xml:space="preserve"> </w:t>
                      </w:r>
                      <w:r w:rsidRPr="00284877">
                        <w:rPr>
                          <w:rFonts w:ascii="Times New Roman" w:hAnsi="Times New Roman" w:cs="Times New Roman"/>
                          <w:color w:val="0039AC"/>
                          <w:sz w:val="28"/>
                          <w:szCs w:val="28"/>
                        </w:rPr>
                        <w:t>colour</w:t>
                      </w:r>
                      <w:proofErr w:type="gramStart"/>
                      <w:r w:rsidRPr="00284877">
                        <w:rPr>
                          <w:rFonts w:ascii="Times New Roman" w:hAnsi="Times New Roman" w:cs="Times New Roman"/>
                          <w:color w:val="00297A"/>
                          <w:sz w:val="28"/>
                          <w:szCs w:val="28"/>
                        </w:rPr>
                        <w:t>---</w:t>
                      </w:r>
                      <w:r w:rsidRPr="00284877">
                        <w:rPr>
                          <w:rFonts w:ascii="Times New Roman" w:hAnsi="Times New Roman" w:cs="Times New Roman"/>
                          <w:color w:val="0039AC"/>
                          <w:sz w:val="28"/>
                          <w:szCs w:val="28"/>
                        </w:rPr>
                        <w:t xml:space="preserve">  It</w:t>
                      </w:r>
                      <w:proofErr w:type="gramEnd"/>
                      <w:r w:rsidRPr="00284877">
                        <w:rPr>
                          <w:rFonts w:ascii="Times New Roman" w:hAnsi="Times New Roman" w:cs="Times New Roman"/>
                          <w:color w:val="0039AC"/>
                          <w:sz w:val="28"/>
                          <w:szCs w:val="28"/>
                        </w:rPr>
                        <w:t xml:space="preserve"> is “Controlled Copy”</w:t>
                      </w:r>
                    </w:p>
                    <w:p w14:paraId="50F324AC" w14:textId="77777777" w:rsidR="00492BD8" w:rsidRPr="00284877" w:rsidRDefault="00492BD8" w:rsidP="00A10DA3">
                      <w:pPr>
                        <w:widowControl w:val="0"/>
                        <w:autoSpaceDE w:val="0"/>
                        <w:autoSpaceDN w:val="0"/>
                        <w:adjustRightInd w:val="0"/>
                        <w:spacing w:after="0" w:line="52" w:lineRule="exact"/>
                        <w:rPr>
                          <w:rFonts w:ascii="Times New Roman" w:hAnsi="Times New Roman" w:cs="Times New Roman"/>
                          <w:sz w:val="24"/>
                          <w:szCs w:val="24"/>
                        </w:rPr>
                      </w:pPr>
                    </w:p>
                    <w:p w14:paraId="1AD2B79F" w14:textId="77777777" w:rsidR="00492BD8" w:rsidRPr="00284877" w:rsidRDefault="00492BD8" w:rsidP="00A10DA3">
                      <w:pPr>
                        <w:widowControl w:val="0"/>
                        <w:autoSpaceDE w:val="0"/>
                        <w:autoSpaceDN w:val="0"/>
                        <w:adjustRightInd w:val="0"/>
                        <w:spacing w:after="0" w:line="239" w:lineRule="auto"/>
                        <w:rPr>
                          <w:rFonts w:ascii="Times New Roman" w:hAnsi="Times New Roman" w:cs="Times New Roman"/>
                          <w:sz w:val="24"/>
                          <w:szCs w:val="24"/>
                        </w:rPr>
                      </w:pPr>
                      <w:r w:rsidRPr="00284877">
                        <w:rPr>
                          <w:rFonts w:ascii="Times New Roman" w:hAnsi="Times New Roman" w:cs="Times New Roman"/>
                          <w:color w:val="0039AC"/>
                          <w:sz w:val="28"/>
                          <w:szCs w:val="28"/>
                        </w:rPr>
                        <w:t xml:space="preserve">If Number is in </w:t>
                      </w:r>
                      <w:r w:rsidRPr="00284877">
                        <w:rPr>
                          <w:rFonts w:ascii="Times New Roman" w:hAnsi="Times New Roman" w:cs="Times New Roman"/>
                          <w:b/>
                          <w:bCs/>
                          <w:sz w:val="28"/>
                          <w:szCs w:val="28"/>
                        </w:rPr>
                        <w:t>BLACK</w:t>
                      </w:r>
                      <w:r>
                        <w:rPr>
                          <w:rFonts w:ascii="Times New Roman" w:hAnsi="Times New Roman" w:cs="Times New Roman"/>
                          <w:b/>
                          <w:bCs/>
                          <w:sz w:val="28"/>
                          <w:szCs w:val="28"/>
                        </w:rPr>
                        <w:t xml:space="preserve"> </w:t>
                      </w:r>
                      <w:r w:rsidRPr="00284877">
                        <w:rPr>
                          <w:rFonts w:ascii="Times New Roman" w:hAnsi="Times New Roman" w:cs="Times New Roman"/>
                          <w:color w:val="0039AC"/>
                          <w:sz w:val="28"/>
                          <w:szCs w:val="28"/>
                        </w:rPr>
                        <w:t>colour</w:t>
                      </w:r>
                      <w:proofErr w:type="gramStart"/>
                      <w:r w:rsidRPr="00284877">
                        <w:rPr>
                          <w:rFonts w:ascii="Times New Roman" w:hAnsi="Times New Roman" w:cs="Times New Roman"/>
                          <w:color w:val="00297A"/>
                          <w:sz w:val="28"/>
                          <w:szCs w:val="28"/>
                        </w:rPr>
                        <w:t>---</w:t>
                      </w:r>
                      <w:r w:rsidRPr="00284877">
                        <w:rPr>
                          <w:rFonts w:ascii="Times New Roman" w:hAnsi="Times New Roman" w:cs="Times New Roman"/>
                          <w:color w:val="0039AC"/>
                          <w:sz w:val="28"/>
                          <w:szCs w:val="28"/>
                        </w:rPr>
                        <w:t xml:space="preserve">  It</w:t>
                      </w:r>
                      <w:proofErr w:type="gramEnd"/>
                      <w:r w:rsidRPr="00284877">
                        <w:rPr>
                          <w:rFonts w:ascii="Times New Roman" w:hAnsi="Times New Roman" w:cs="Times New Roman"/>
                          <w:color w:val="0039AC"/>
                          <w:sz w:val="28"/>
                          <w:szCs w:val="28"/>
                        </w:rPr>
                        <w:t xml:space="preserve"> is “Uncontrolled Copy</w:t>
                      </w:r>
                      <w:r>
                        <w:rPr>
                          <w:rFonts w:ascii="Times New Roman" w:hAnsi="Times New Roman" w:cs="Times New Roman"/>
                          <w:color w:val="0039AC"/>
                          <w:sz w:val="28"/>
                          <w:szCs w:val="28"/>
                        </w:rPr>
                        <w:t>”</w:t>
                      </w:r>
                    </w:p>
                    <w:p w14:paraId="20DB2023" w14:textId="77777777" w:rsidR="00492BD8" w:rsidRDefault="00492BD8" w:rsidP="00A10DA3"/>
                  </w:txbxContent>
                </v:textbox>
                <w10:wrap type="square"/>
              </v:shape>
            </w:pict>
          </mc:Fallback>
        </mc:AlternateContent>
      </w:r>
      <w:bookmarkStart w:id="0" w:name="page3"/>
      <w:bookmarkEnd w:id="0"/>
    </w:p>
    <w:p w14:paraId="48870648" w14:textId="70627C7B" w:rsidR="00A10DA3" w:rsidRPr="00A10DA3" w:rsidRDefault="00A10DA3" w:rsidP="00A10DA3">
      <w:pPr>
        <w:widowControl w:val="0"/>
        <w:autoSpaceDE w:val="0"/>
        <w:autoSpaceDN w:val="0"/>
        <w:adjustRightInd w:val="0"/>
        <w:spacing w:after="0" w:line="200" w:lineRule="exact"/>
        <w:jc w:val="center"/>
        <w:rPr>
          <w:rFonts w:ascii="Times New Roman" w:eastAsia="Times New Roman" w:hAnsi="Times New Roman" w:cs="Times New Roman"/>
          <w:sz w:val="24"/>
          <w:szCs w:val="24"/>
          <w:lang w:val="en-US" w:bidi="ar-SA"/>
        </w:rPr>
      </w:pPr>
    </w:p>
    <w:p w14:paraId="7F08C238" w14:textId="445A4B80" w:rsidR="00A10DA3" w:rsidRPr="00A10DA3" w:rsidRDefault="00A10DA3" w:rsidP="00A10DA3">
      <w:pPr>
        <w:widowControl w:val="0"/>
        <w:autoSpaceDE w:val="0"/>
        <w:autoSpaceDN w:val="0"/>
        <w:adjustRightInd w:val="0"/>
        <w:spacing w:after="0" w:line="200" w:lineRule="exact"/>
        <w:jc w:val="center"/>
        <w:rPr>
          <w:rFonts w:ascii="Times New Roman" w:eastAsia="Times New Roman" w:hAnsi="Times New Roman" w:cs="Times New Roman"/>
          <w:sz w:val="24"/>
          <w:szCs w:val="24"/>
          <w:lang w:val="en-US" w:bidi="ar-SA"/>
        </w:rPr>
      </w:pPr>
    </w:p>
    <w:p w14:paraId="0E0FE093" w14:textId="0B277BDE" w:rsidR="00A10DA3" w:rsidRPr="00A10DA3" w:rsidRDefault="00A10DA3" w:rsidP="00A10DA3">
      <w:pPr>
        <w:widowControl w:val="0"/>
        <w:autoSpaceDE w:val="0"/>
        <w:autoSpaceDN w:val="0"/>
        <w:adjustRightInd w:val="0"/>
        <w:spacing w:after="0" w:line="200" w:lineRule="exact"/>
        <w:jc w:val="center"/>
        <w:rPr>
          <w:rFonts w:ascii="Times New Roman" w:eastAsia="Times New Roman" w:hAnsi="Times New Roman" w:cs="Times New Roman"/>
          <w:sz w:val="24"/>
          <w:szCs w:val="24"/>
          <w:lang w:val="en-US" w:bidi="ar-SA"/>
        </w:rPr>
      </w:pPr>
    </w:p>
    <w:p w14:paraId="12270F31" w14:textId="4D228A3D" w:rsidR="00A10DA3" w:rsidRPr="00A10DA3" w:rsidRDefault="00A10DA3" w:rsidP="00A10DA3">
      <w:pPr>
        <w:widowControl w:val="0"/>
        <w:autoSpaceDE w:val="0"/>
        <w:autoSpaceDN w:val="0"/>
        <w:adjustRightInd w:val="0"/>
        <w:spacing w:after="0" w:line="200" w:lineRule="exact"/>
        <w:jc w:val="center"/>
        <w:rPr>
          <w:rFonts w:ascii="Times New Roman" w:eastAsia="Times New Roman" w:hAnsi="Times New Roman" w:cs="Times New Roman"/>
          <w:sz w:val="24"/>
          <w:szCs w:val="24"/>
          <w:lang w:val="en-US" w:bidi="ar-SA"/>
        </w:rPr>
      </w:pPr>
    </w:p>
    <w:p w14:paraId="7F7E8F95" w14:textId="47A0C833" w:rsidR="00A10DA3" w:rsidRPr="00A10DA3" w:rsidRDefault="00A10DA3" w:rsidP="00A10DA3">
      <w:pPr>
        <w:widowControl w:val="0"/>
        <w:autoSpaceDE w:val="0"/>
        <w:autoSpaceDN w:val="0"/>
        <w:adjustRightInd w:val="0"/>
        <w:spacing w:after="0" w:line="200" w:lineRule="exact"/>
        <w:jc w:val="center"/>
        <w:rPr>
          <w:rFonts w:ascii="Times New Roman" w:eastAsia="Times New Roman" w:hAnsi="Times New Roman" w:cs="Times New Roman"/>
          <w:sz w:val="24"/>
          <w:szCs w:val="24"/>
          <w:lang w:val="en-US" w:bidi="ar-SA"/>
        </w:rPr>
      </w:pPr>
    </w:p>
    <w:p w14:paraId="35573D97" w14:textId="6FD36C20" w:rsidR="00A10DA3" w:rsidRPr="00A10DA3" w:rsidRDefault="00A10DA3" w:rsidP="00A10DA3">
      <w:pPr>
        <w:widowControl w:val="0"/>
        <w:autoSpaceDE w:val="0"/>
        <w:autoSpaceDN w:val="0"/>
        <w:adjustRightInd w:val="0"/>
        <w:spacing w:after="0" w:line="200" w:lineRule="exact"/>
        <w:jc w:val="center"/>
        <w:rPr>
          <w:rFonts w:ascii="Times New Roman" w:eastAsia="Times New Roman" w:hAnsi="Times New Roman" w:cs="Times New Roman"/>
          <w:sz w:val="24"/>
          <w:szCs w:val="24"/>
          <w:lang w:val="en-US" w:bidi="ar-SA"/>
        </w:rPr>
      </w:pPr>
    </w:p>
    <w:p w14:paraId="6EE2AA6F" w14:textId="149BB15E" w:rsidR="00A10DA3" w:rsidRPr="00A10DA3" w:rsidRDefault="00A10DA3" w:rsidP="00A10DA3">
      <w:pPr>
        <w:widowControl w:val="0"/>
        <w:autoSpaceDE w:val="0"/>
        <w:autoSpaceDN w:val="0"/>
        <w:adjustRightInd w:val="0"/>
        <w:spacing w:after="0" w:line="200" w:lineRule="exact"/>
        <w:jc w:val="center"/>
        <w:rPr>
          <w:rFonts w:ascii="Times New Roman" w:eastAsia="Times New Roman" w:hAnsi="Times New Roman" w:cs="Times New Roman"/>
          <w:sz w:val="24"/>
          <w:szCs w:val="24"/>
          <w:lang w:val="en-US" w:bidi="ar-SA"/>
        </w:rPr>
      </w:pPr>
    </w:p>
    <w:p w14:paraId="08B169B3" w14:textId="56241DD4" w:rsidR="00A10DA3" w:rsidRPr="00A10DA3" w:rsidRDefault="00A10DA3" w:rsidP="00A10DA3">
      <w:pPr>
        <w:widowControl w:val="0"/>
        <w:autoSpaceDE w:val="0"/>
        <w:autoSpaceDN w:val="0"/>
        <w:adjustRightInd w:val="0"/>
        <w:spacing w:after="0" w:line="200" w:lineRule="exact"/>
        <w:jc w:val="center"/>
        <w:rPr>
          <w:rFonts w:ascii="Times New Roman" w:eastAsia="Times New Roman" w:hAnsi="Times New Roman" w:cs="Times New Roman"/>
          <w:sz w:val="24"/>
          <w:szCs w:val="24"/>
          <w:lang w:val="en-US" w:bidi="ar-SA"/>
        </w:rPr>
      </w:pPr>
    </w:p>
    <w:p w14:paraId="1930B7CB" w14:textId="77777777" w:rsidR="00A10DA3" w:rsidRPr="00A10DA3" w:rsidRDefault="00A10DA3" w:rsidP="00A10DA3">
      <w:pPr>
        <w:widowControl w:val="0"/>
        <w:autoSpaceDE w:val="0"/>
        <w:autoSpaceDN w:val="0"/>
        <w:adjustRightInd w:val="0"/>
        <w:spacing w:after="0" w:line="200" w:lineRule="exact"/>
        <w:jc w:val="center"/>
        <w:rPr>
          <w:rFonts w:ascii="Times New Roman" w:eastAsia="Times New Roman" w:hAnsi="Times New Roman" w:cs="Times New Roman"/>
          <w:sz w:val="24"/>
          <w:szCs w:val="24"/>
          <w:lang w:val="en-US" w:bidi="ar-SA"/>
        </w:rPr>
      </w:pPr>
    </w:p>
    <w:p w14:paraId="7D07B053" w14:textId="77777777" w:rsidR="00A10DA3" w:rsidRPr="00A10DA3" w:rsidRDefault="00A10DA3" w:rsidP="00A10DA3">
      <w:pPr>
        <w:widowControl w:val="0"/>
        <w:autoSpaceDE w:val="0"/>
        <w:autoSpaceDN w:val="0"/>
        <w:adjustRightInd w:val="0"/>
        <w:spacing w:after="0" w:line="200" w:lineRule="exact"/>
        <w:jc w:val="center"/>
        <w:rPr>
          <w:rFonts w:ascii="Times New Roman" w:eastAsia="Times New Roman" w:hAnsi="Times New Roman" w:cs="Times New Roman"/>
          <w:sz w:val="24"/>
          <w:szCs w:val="24"/>
          <w:lang w:val="en-US" w:bidi="ar-SA"/>
        </w:rPr>
      </w:pPr>
    </w:p>
    <w:p w14:paraId="2B04483B" w14:textId="79095A44" w:rsidR="00A10DA3" w:rsidRPr="00A10DA3" w:rsidRDefault="00A10DA3" w:rsidP="00A10DA3">
      <w:pPr>
        <w:widowControl w:val="0"/>
        <w:autoSpaceDE w:val="0"/>
        <w:autoSpaceDN w:val="0"/>
        <w:adjustRightInd w:val="0"/>
        <w:spacing w:after="0" w:line="200" w:lineRule="exact"/>
        <w:jc w:val="center"/>
        <w:rPr>
          <w:rFonts w:ascii="Times New Roman" w:eastAsia="Times New Roman" w:hAnsi="Times New Roman" w:cs="Times New Roman"/>
          <w:sz w:val="24"/>
          <w:szCs w:val="24"/>
          <w:lang w:val="en-US" w:bidi="ar-SA"/>
        </w:rPr>
      </w:pPr>
    </w:p>
    <w:p w14:paraId="5E53BE72" w14:textId="1A788DCE" w:rsidR="00A10DA3" w:rsidRPr="00A10DA3" w:rsidRDefault="00A10DA3" w:rsidP="00A10DA3">
      <w:pPr>
        <w:widowControl w:val="0"/>
        <w:autoSpaceDE w:val="0"/>
        <w:autoSpaceDN w:val="0"/>
        <w:adjustRightInd w:val="0"/>
        <w:spacing w:after="0" w:line="200" w:lineRule="exact"/>
        <w:jc w:val="center"/>
        <w:rPr>
          <w:rFonts w:ascii="Times New Roman" w:eastAsia="Times New Roman" w:hAnsi="Times New Roman" w:cs="Times New Roman"/>
          <w:sz w:val="24"/>
          <w:szCs w:val="24"/>
          <w:lang w:val="en-US" w:bidi="ar-SA"/>
        </w:rPr>
      </w:pPr>
    </w:p>
    <w:p w14:paraId="4DBE1266" w14:textId="4CB448DD" w:rsidR="00A10DA3" w:rsidRPr="00A10DA3" w:rsidRDefault="00A10DA3" w:rsidP="00A10DA3">
      <w:pPr>
        <w:widowControl w:val="0"/>
        <w:autoSpaceDE w:val="0"/>
        <w:autoSpaceDN w:val="0"/>
        <w:adjustRightInd w:val="0"/>
        <w:spacing w:after="0" w:line="200" w:lineRule="exact"/>
        <w:jc w:val="center"/>
        <w:rPr>
          <w:rFonts w:ascii="Times New Roman" w:eastAsia="Times New Roman" w:hAnsi="Times New Roman" w:cs="Times New Roman"/>
          <w:sz w:val="24"/>
          <w:szCs w:val="24"/>
          <w:lang w:val="en-US" w:bidi="ar-SA"/>
        </w:rPr>
      </w:pPr>
    </w:p>
    <w:p w14:paraId="0FD4BDFB" w14:textId="77777777" w:rsidR="00A10DA3" w:rsidRPr="00A10DA3" w:rsidRDefault="00A10DA3" w:rsidP="00A10DA3">
      <w:pPr>
        <w:widowControl w:val="0"/>
        <w:autoSpaceDE w:val="0"/>
        <w:autoSpaceDN w:val="0"/>
        <w:adjustRightInd w:val="0"/>
        <w:spacing w:after="0" w:line="200" w:lineRule="exact"/>
        <w:jc w:val="center"/>
        <w:rPr>
          <w:rFonts w:ascii="Times New Roman" w:eastAsia="Times New Roman" w:hAnsi="Times New Roman" w:cs="Times New Roman"/>
          <w:sz w:val="24"/>
          <w:szCs w:val="24"/>
          <w:lang w:val="en-US" w:bidi="ar-SA"/>
        </w:rPr>
      </w:pPr>
    </w:p>
    <w:p w14:paraId="6F890160" w14:textId="1BD4DD6E" w:rsidR="00A10DA3" w:rsidRPr="00A10DA3" w:rsidRDefault="00A10DA3" w:rsidP="00A10DA3">
      <w:pPr>
        <w:widowControl w:val="0"/>
        <w:autoSpaceDE w:val="0"/>
        <w:autoSpaceDN w:val="0"/>
        <w:adjustRightInd w:val="0"/>
        <w:spacing w:after="0" w:line="200" w:lineRule="exact"/>
        <w:jc w:val="center"/>
        <w:rPr>
          <w:rFonts w:ascii="Times New Roman" w:eastAsia="Times New Roman" w:hAnsi="Times New Roman" w:cs="Times New Roman"/>
          <w:sz w:val="24"/>
          <w:szCs w:val="24"/>
          <w:lang w:val="en-US" w:bidi="ar-SA"/>
        </w:rPr>
      </w:pPr>
    </w:p>
    <w:p w14:paraId="7606ACBE" w14:textId="33A25E92" w:rsidR="00A10DA3" w:rsidRPr="00A10DA3" w:rsidRDefault="00A10DA3" w:rsidP="00A10DA3">
      <w:pPr>
        <w:widowControl w:val="0"/>
        <w:autoSpaceDE w:val="0"/>
        <w:autoSpaceDN w:val="0"/>
        <w:adjustRightInd w:val="0"/>
        <w:spacing w:after="0" w:line="200" w:lineRule="exact"/>
        <w:jc w:val="center"/>
        <w:rPr>
          <w:rFonts w:ascii="Times New Roman" w:eastAsia="Times New Roman" w:hAnsi="Times New Roman" w:cs="Times New Roman"/>
          <w:sz w:val="24"/>
          <w:szCs w:val="24"/>
          <w:lang w:val="en-US" w:bidi="ar-SA"/>
        </w:rPr>
      </w:pPr>
    </w:p>
    <w:p w14:paraId="791DF260" w14:textId="06B02942" w:rsidR="00A10DA3" w:rsidRDefault="00A10DA3" w:rsidP="00A10DA3">
      <w:pPr>
        <w:widowControl w:val="0"/>
        <w:autoSpaceDE w:val="0"/>
        <w:autoSpaceDN w:val="0"/>
        <w:adjustRightInd w:val="0"/>
        <w:spacing w:after="0" w:line="200" w:lineRule="exact"/>
        <w:jc w:val="center"/>
        <w:rPr>
          <w:rFonts w:ascii="Times New Roman" w:eastAsia="Times New Roman" w:hAnsi="Times New Roman" w:cs="Times New Roman"/>
          <w:sz w:val="24"/>
          <w:szCs w:val="24"/>
          <w:lang w:val="en-US" w:bidi="ar-SA"/>
        </w:rPr>
      </w:pPr>
    </w:p>
    <w:p w14:paraId="2F2B8751" w14:textId="33F30D10" w:rsidR="00790CA0" w:rsidRDefault="00790CA0" w:rsidP="00A10DA3">
      <w:pPr>
        <w:widowControl w:val="0"/>
        <w:autoSpaceDE w:val="0"/>
        <w:autoSpaceDN w:val="0"/>
        <w:adjustRightInd w:val="0"/>
        <w:spacing w:after="0" w:line="200" w:lineRule="exact"/>
        <w:jc w:val="center"/>
        <w:rPr>
          <w:rFonts w:ascii="Times New Roman" w:eastAsia="Times New Roman" w:hAnsi="Times New Roman" w:cs="Times New Roman"/>
          <w:sz w:val="24"/>
          <w:szCs w:val="24"/>
          <w:lang w:val="en-US" w:bidi="ar-SA"/>
        </w:rPr>
      </w:pPr>
    </w:p>
    <w:p w14:paraId="0E48E21A" w14:textId="1D16B745" w:rsidR="00790CA0" w:rsidRDefault="00790CA0" w:rsidP="00A10DA3">
      <w:pPr>
        <w:widowControl w:val="0"/>
        <w:autoSpaceDE w:val="0"/>
        <w:autoSpaceDN w:val="0"/>
        <w:adjustRightInd w:val="0"/>
        <w:spacing w:after="0" w:line="200" w:lineRule="exact"/>
        <w:jc w:val="center"/>
        <w:rPr>
          <w:rFonts w:ascii="Times New Roman" w:eastAsia="Times New Roman" w:hAnsi="Times New Roman" w:cs="Times New Roman"/>
          <w:sz w:val="24"/>
          <w:szCs w:val="24"/>
          <w:lang w:val="en-US" w:bidi="ar-SA"/>
        </w:rPr>
      </w:pPr>
    </w:p>
    <w:p w14:paraId="0B8191E9" w14:textId="04C741D5" w:rsidR="00790CA0" w:rsidRDefault="00790CA0" w:rsidP="00A10DA3">
      <w:pPr>
        <w:widowControl w:val="0"/>
        <w:autoSpaceDE w:val="0"/>
        <w:autoSpaceDN w:val="0"/>
        <w:adjustRightInd w:val="0"/>
        <w:spacing w:after="0" w:line="200" w:lineRule="exact"/>
        <w:jc w:val="center"/>
        <w:rPr>
          <w:rFonts w:ascii="Times New Roman" w:eastAsia="Times New Roman" w:hAnsi="Times New Roman" w:cs="Times New Roman"/>
          <w:sz w:val="24"/>
          <w:szCs w:val="24"/>
          <w:lang w:val="en-US" w:bidi="ar-SA"/>
        </w:rPr>
      </w:pPr>
    </w:p>
    <w:p w14:paraId="6B3545F8" w14:textId="75CA20C5" w:rsidR="00790CA0" w:rsidRDefault="00790CA0" w:rsidP="00A10DA3">
      <w:pPr>
        <w:widowControl w:val="0"/>
        <w:autoSpaceDE w:val="0"/>
        <w:autoSpaceDN w:val="0"/>
        <w:adjustRightInd w:val="0"/>
        <w:spacing w:after="0" w:line="200" w:lineRule="exact"/>
        <w:jc w:val="center"/>
        <w:rPr>
          <w:rFonts w:ascii="Times New Roman" w:eastAsia="Times New Roman" w:hAnsi="Times New Roman" w:cs="Times New Roman"/>
          <w:sz w:val="24"/>
          <w:szCs w:val="24"/>
          <w:lang w:val="en-US" w:bidi="ar-SA"/>
        </w:rPr>
      </w:pPr>
    </w:p>
    <w:p w14:paraId="66581223" w14:textId="5BBCAA32" w:rsidR="00790CA0" w:rsidRDefault="00790CA0" w:rsidP="00A10DA3">
      <w:pPr>
        <w:widowControl w:val="0"/>
        <w:autoSpaceDE w:val="0"/>
        <w:autoSpaceDN w:val="0"/>
        <w:adjustRightInd w:val="0"/>
        <w:spacing w:after="0" w:line="200" w:lineRule="exact"/>
        <w:jc w:val="center"/>
        <w:rPr>
          <w:rFonts w:ascii="Times New Roman" w:eastAsia="Times New Roman" w:hAnsi="Times New Roman" w:cs="Times New Roman"/>
          <w:sz w:val="24"/>
          <w:szCs w:val="24"/>
          <w:lang w:val="en-US" w:bidi="ar-SA"/>
        </w:rPr>
      </w:pPr>
    </w:p>
    <w:p w14:paraId="6FDA2610" w14:textId="1EF33537" w:rsidR="00790CA0" w:rsidRDefault="00790CA0" w:rsidP="00A10DA3">
      <w:pPr>
        <w:widowControl w:val="0"/>
        <w:autoSpaceDE w:val="0"/>
        <w:autoSpaceDN w:val="0"/>
        <w:adjustRightInd w:val="0"/>
        <w:spacing w:after="0" w:line="200" w:lineRule="exact"/>
        <w:jc w:val="center"/>
        <w:rPr>
          <w:rFonts w:ascii="Times New Roman" w:eastAsia="Times New Roman" w:hAnsi="Times New Roman" w:cs="Times New Roman"/>
          <w:sz w:val="24"/>
          <w:szCs w:val="24"/>
          <w:lang w:val="en-US" w:bidi="ar-SA"/>
        </w:rPr>
      </w:pPr>
    </w:p>
    <w:p w14:paraId="734D4D21" w14:textId="7794D622" w:rsidR="00790CA0" w:rsidRDefault="00790CA0" w:rsidP="00A10DA3">
      <w:pPr>
        <w:widowControl w:val="0"/>
        <w:autoSpaceDE w:val="0"/>
        <w:autoSpaceDN w:val="0"/>
        <w:adjustRightInd w:val="0"/>
        <w:spacing w:after="0" w:line="200" w:lineRule="exact"/>
        <w:jc w:val="center"/>
        <w:rPr>
          <w:rFonts w:ascii="Times New Roman" w:eastAsia="Times New Roman" w:hAnsi="Times New Roman" w:cs="Times New Roman"/>
          <w:sz w:val="24"/>
          <w:szCs w:val="24"/>
          <w:lang w:val="en-US" w:bidi="ar-SA"/>
        </w:rPr>
      </w:pPr>
    </w:p>
    <w:p w14:paraId="23E7CCF7" w14:textId="0EAEE7E4" w:rsidR="00790CA0" w:rsidRDefault="00790CA0" w:rsidP="00A10DA3">
      <w:pPr>
        <w:widowControl w:val="0"/>
        <w:autoSpaceDE w:val="0"/>
        <w:autoSpaceDN w:val="0"/>
        <w:adjustRightInd w:val="0"/>
        <w:spacing w:after="0" w:line="200" w:lineRule="exact"/>
        <w:jc w:val="center"/>
        <w:rPr>
          <w:rFonts w:ascii="Times New Roman" w:eastAsia="Times New Roman" w:hAnsi="Times New Roman" w:cs="Times New Roman"/>
          <w:sz w:val="24"/>
          <w:szCs w:val="24"/>
          <w:lang w:val="en-US" w:bidi="ar-SA"/>
        </w:rPr>
      </w:pPr>
    </w:p>
    <w:p w14:paraId="6702C63B" w14:textId="707BAC4F" w:rsidR="00790CA0" w:rsidRDefault="00790CA0" w:rsidP="00A10DA3">
      <w:pPr>
        <w:widowControl w:val="0"/>
        <w:autoSpaceDE w:val="0"/>
        <w:autoSpaceDN w:val="0"/>
        <w:adjustRightInd w:val="0"/>
        <w:spacing w:after="0" w:line="200" w:lineRule="exact"/>
        <w:jc w:val="center"/>
        <w:rPr>
          <w:rFonts w:ascii="Times New Roman" w:eastAsia="Times New Roman" w:hAnsi="Times New Roman" w:cs="Times New Roman"/>
          <w:sz w:val="24"/>
          <w:szCs w:val="24"/>
          <w:lang w:val="en-US" w:bidi="ar-SA"/>
        </w:rPr>
      </w:pPr>
    </w:p>
    <w:p w14:paraId="538E3B99" w14:textId="129141D0" w:rsidR="00790CA0" w:rsidRDefault="00790CA0" w:rsidP="00A10DA3">
      <w:pPr>
        <w:widowControl w:val="0"/>
        <w:autoSpaceDE w:val="0"/>
        <w:autoSpaceDN w:val="0"/>
        <w:adjustRightInd w:val="0"/>
        <w:spacing w:after="0" w:line="200" w:lineRule="exact"/>
        <w:jc w:val="center"/>
        <w:rPr>
          <w:rFonts w:ascii="Times New Roman" w:eastAsia="Times New Roman" w:hAnsi="Times New Roman" w:cs="Times New Roman"/>
          <w:sz w:val="24"/>
          <w:szCs w:val="24"/>
          <w:lang w:val="en-US" w:bidi="ar-SA"/>
        </w:rPr>
      </w:pPr>
    </w:p>
    <w:p w14:paraId="69968B3F" w14:textId="4F68E30D" w:rsidR="00790CA0" w:rsidRDefault="00790CA0" w:rsidP="00A10DA3">
      <w:pPr>
        <w:widowControl w:val="0"/>
        <w:autoSpaceDE w:val="0"/>
        <w:autoSpaceDN w:val="0"/>
        <w:adjustRightInd w:val="0"/>
        <w:spacing w:after="0" w:line="200" w:lineRule="exact"/>
        <w:jc w:val="center"/>
        <w:rPr>
          <w:rFonts w:ascii="Times New Roman" w:eastAsia="Times New Roman" w:hAnsi="Times New Roman" w:cs="Times New Roman"/>
          <w:sz w:val="24"/>
          <w:szCs w:val="24"/>
          <w:lang w:val="en-US" w:bidi="ar-SA"/>
        </w:rPr>
      </w:pPr>
    </w:p>
    <w:p w14:paraId="05DB4A89" w14:textId="48C710F5" w:rsidR="00790CA0" w:rsidRDefault="00790CA0" w:rsidP="00A10DA3">
      <w:pPr>
        <w:widowControl w:val="0"/>
        <w:autoSpaceDE w:val="0"/>
        <w:autoSpaceDN w:val="0"/>
        <w:adjustRightInd w:val="0"/>
        <w:spacing w:after="0" w:line="200" w:lineRule="exact"/>
        <w:jc w:val="center"/>
        <w:rPr>
          <w:rFonts w:ascii="Times New Roman" w:eastAsia="Times New Roman" w:hAnsi="Times New Roman" w:cs="Times New Roman"/>
          <w:sz w:val="24"/>
          <w:szCs w:val="24"/>
          <w:lang w:val="en-US" w:bidi="ar-SA"/>
        </w:rPr>
      </w:pPr>
    </w:p>
    <w:p w14:paraId="17E260C5" w14:textId="62A73045" w:rsidR="00790CA0" w:rsidRDefault="00790CA0" w:rsidP="00A10DA3">
      <w:pPr>
        <w:widowControl w:val="0"/>
        <w:autoSpaceDE w:val="0"/>
        <w:autoSpaceDN w:val="0"/>
        <w:adjustRightInd w:val="0"/>
        <w:spacing w:after="0" w:line="200" w:lineRule="exact"/>
        <w:jc w:val="center"/>
        <w:rPr>
          <w:rFonts w:ascii="Times New Roman" w:eastAsia="Times New Roman" w:hAnsi="Times New Roman" w:cs="Times New Roman"/>
          <w:sz w:val="24"/>
          <w:szCs w:val="24"/>
          <w:lang w:val="en-US" w:bidi="ar-SA"/>
        </w:rPr>
      </w:pPr>
    </w:p>
    <w:p w14:paraId="42F3A494" w14:textId="17FD8F9E" w:rsidR="00790CA0" w:rsidRDefault="00790CA0" w:rsidP="00A10DA3">
      <w:pPr>
        <w:widowControl w:val="0"/>
        <w:autoSpaceDE w:val="0"/>
        <w:autoSpaceDN w:val="0"/>
        <w:adjustRightInd w:val="0"/>
        <w:spacing w:after="0" w:line="200" w:lineRule="exact"/>
        <w:jc w:val="center"/>
        <w:rPr>
          <w:rFonts w:ascii="Times New Roman" w:eastAsia="Times New Roman" w:hAnsi="Times New Roman" w:cs="Times New Roman"/>
          <w:sz w:val="24"/>
          <w:szCs w:val="24"/>
          <w:lang w:val="en-US" w:bidi="ar-SA"/>
        </w:rPr>
      </w:pPr>
    </w:p>
    <w:p w14:paraId="757B6FAB" w14:textId="1B77FA12" w:rsidR="00790CA0" w:rsidRDefault="00790CA0" w:rsidP="00A10DA3">
      <w:pPr>
        <w:widowControl w:val="0"/>
        <w:autoSpaceDE w:val="0"/>
        <w:autoSpaceDN w:val="0"/>
        <w:adjustRightInd w:val="0"/>
        <w:spacing w:after="0" w:line="200" w:lineRule="exact"/>
        <w:jc w:val="center"/>
        <w:rPr>
          <w:rFonts w:ascii="Times New Roman" w:eastAsia="Times New Roman" w:hAnsi="Times New Roman" w:cs="Times New Roman"/>
          <w:sz w:val="24"/>
          <w:szCs w:val="24"/>
          <w:lang w:val="en-US" w:bidi="ar-SA"/>
        </w:rPr>
      </w:pPr>
    </w:p>
    <w:p w14:paraId="64C13D42" w14:textId="6457FA12" w:rsidR="00790CA0" w:rsidRDefault="00790CA0" w:rsidP="00A10DA3">
      <w:pPr>
        <w:widowControl w:val="0"/>
        <w:autoSpaceDE w:val="0"/>
        <w:autoSpaceDN w:val="0"/>
        <w:adjustRightInd w:val="0"/>
        <w:spacing w:after="0" w:line="200" w:lineRule="exact"/>
        <w:jc w:val="center"/>
        <w:rPr>
          <w:rFonts w:ascii="Times New Roman" w:eastAsia="Times New Roman" w:hAnsi="Times New Roman" w:cs="Times New Roman"/>
          <w:sz w:val="24"/>
          <w:szCs w:val="24"/>
          <w:lang w:val="en-US" w:bidi="ar-SA"/>
        </w:rPr>
      </w:pPr>
    </w:p>
    <w:p w14:paraId="1E21705D" w14:textId="03E061E0" w:rsidR="00790CA0" w:rsidRDefault="00790CA0" w:rsidP="00A10DA3">
      <w:pPr>
        <w:widowControl w:val="0"/>
        <w:autoSpaceDE w:val="0"/>
        <w:autoSpaceDN w:val="0"/>
        <w:adjustRightInd w:val="0"/>
        <w:spacing w:after="0" w:line="200" w:lineRule="exact"/>
        <w:jc w:val="center"/>
        <w:rPr>
          <w:rFonts w:ascii="Times New Roman" w:eastAsia="Times New Roman" w:hAnsi="Times New Roman" w:cs="Times New Roman"/>
          <w:sz w:val="24"/>
          <w:szCs w:val="24"/>
          <w:lang w:val="en-US" w:bidi="ar-SA"/>
        </w:rPr>
      </w:pPr>
    </w:p>
    <w:p w14:paraId="521789CB" w14:textId="77777777" w:rsidR="00790CA0" w:rsidRPr="00A10DA3" w:rsidRDefault="00790CA0" w:rsidP="00A10DA3">
      <w:pPr>
        <w:widowControl w:val="0"/>
        <w:autoSpaceDE w:val="0"/>
        <w:autoSpaceDN w:val="0"/>
        <w:adjustRightInd w:val="0"/>
        <w:spacing w:after="0" w:line="200" w:lineRule="exact"/>
        <w:jc w:val="center"/>
        <w:rPr>
          <w:rFonts w:ascii="Times New Roman" w:eastAsia="Times New Roman" w:hAnsi="Times New Roman" w:cs="Times New Roman"/>
          <w:sz w:val="24"/>
          <w:szCs w:val="24"/>
          <w:lang w:val="en-US" w:bidi="ar-SA"/>
        </w:rPr>
      </w:pPr>
    </w:p>
    <w:p w14:paraId="0CE848BC" w14:textId="77777777" w:rsidR="00A10DA3" w:rsidRPr="00A10DA3" w:rsidRDefault="00A10DA3" w:rsidP="00A10DA3">
      <w:pPr>
        <w:widowControl w:val="0"/>
        <w:autoSpaceDE w:val="0"/>
        <w:autoSpaceDN w:val="0"/>
        <w:adjustRightInd w:val="0"/>
        <w:spacing w:after="0" w:line="200" w:lineRule="exact"/>
        <w:jc w:val="center"/>
        <w:rPr>
          <w:rFonts w:ascii="Times New Roman" w:eastAsia="Times New Roman" w:hAnsi="Times New Roman" w:cs="Times New Roman"/>
          <w:sz w:val="24"/>
          <w:szCs w:val="24"/>
          <w:lang w:val="en-US" w:bidi="ar-SA"/>
        </w:rPr>
      </w:pPr>
    </w:p>
    <w:p w14:paraId="463B1183" w14:textId="6274A64C" w:rsidR="00A10DA3" w:rsidRPr="00A10DA3" w:rsidRDefault="00A10DA3" w:rsidP="00A10DA3">
      <w:pPr>
        <w:widowControl w:val="0"/>
        <w:autoSpaceDE w:val="0"/>
        <w:autoSpaceDN w:val="0"/>
        <w:adjustRightInd w:val="0"/>
        <w:spacing w:after="0" w:line="200" w:lineRule="exact"/>
        <w:jc w:val="center"/>
        <w:rPr>
          <w:rFonts w:ascii="Times New Roman" w:eastAsia="Times New Roman" w:hAnsi="Times New Roman" w:cs="Times New Roman"/>
          <w:sz w:val="24"/>
          <w:szCs w:val="24"/>
          <w:lang w:val="en-US" w:bidi="ar-SA"/>
        </w:rPr>
      </w:pPr>
    </w:p>
    <w:p w14:paraId="631BB7CA" w14:textId="5D0A5029" w:rsidR="00A10DA3" w:rsidRPr="00A10DA3" w:rsidRDefault="00A10DA3" w:rsidP="00A10DA3">
      <w:pPr>
        <w:widowControl w:val="0"/>
        <w:autoSpaceDE w:val="0"/>
        <w:autoSpaceDN w:val="0"/>
        <w:adjustRightInd w:val="0"/>
        <w:spacing w:after="0" w:line="200" w:lineRule="exact"/>
        <w:jc w:val="center"/>
        <w:rPr>
          <w:rFonts w:ascii="Times New Roman" w:eastAsia="Times New Roman" w:hAnsi="Times New Roman" w:cs="Times New Roman"/>
          <w:sz w:val="24"/>
          <w:szCs w:val="24"/>
          <w:lang w:val="en-US" w:bidi="ar-SA"/>
        </w:rPr>
      </w:pPr>
    </w:p>
    <w:p w14:paraId="39669B1F" w14:textId="24A46BE4" w:rsidR="00A10DA3" w:rsidRPr="00A10DA3" w:rsidRDefault="00A10DA3" w:rsidP="00A10DA3">
      <w:pPr>
        <w:widowControl w:val="0"/>
        <w:autoSpaceDE w:val="0"/>
        <w:autoSpaceDN w:val="0"/>
        <w:adjustRightInd w:val="0"/>
        <w:spacing w:after="0" w:line="200" w:lineRule="exact"/>
        <w:jc w:val="center"/>
        <w:rPr>
          <w:rFonts w:ascii="Times New Roman" w:eastAsia="Times New Roman" w:hAnsi="Times New Roman" w:cs="Times New Roman"/>
          <w:sz w:val="24"/>
          <w:szCs w:val="24"/>
          <w:lang w:val="en-US" w:bidi="ar-SA"/>
        </w:rPr>
      </w:pPr>
    </w:p>
    <w:p w14:paraId="3059CCD4" w14:textId="58D029D7" w:rsidR="00A10DA3" w:rsidRPr="00A10DA3" w:rsidRDefault="00A10DA3" w:rsidP="00A10DA3">
      <w:pPr>
        <w:widowControl w:val="0"/>
        <w:autoSpaceDE w:val="0"/>
        <w:autoSpaceDN w:val="0"/>
        <w:adjustRightInd w:val="0"/>
        <w:spacing w:after="0" w:line="200" w:lineRule="exact"/>
        <w:jc w:val="center"/>
        <w:rPr>
          <w:rFonts w:ascii="Times New Roman" w:eastAsia="Times New Roman" w:hAnsi="Times New Roman" w:cs="Times New Roman"/>
          <w:sz w:val="24"/>
          <w:szCs w:val="24"/>
          <w:lang w:val="en-US" w:bidi="ar-SA"/>
        </w:rPr>
      </w:pPr>
    </w:p>
    <w:p w14:paraId="19F0E115" w14:textId="77777777" w:rsidR="00A10DA3" w:rsidRDefault="00A10DA3"/>
    <w:p w14:paraId="5DED13FA" w14:textId="77777777" w:rsidR="00291320" w:rsidRDefault="00291320"/>
    <w:p w14:paraId="6BD36DE3" w14:textId="77777777" w:rsidR="00291320" w:rsidRDefault="00291320"/>
    <w:p w14:paraId="0558A865" w14:textId="79391BAF" w:rsidR="00291320" w:rsidRDefault="00291320" w:rsidP="005E1BD5">
      <w:pPr>
        <w:tabs>
          <w:tab w:val="left" w:pos="5101"/>
          <w:tab w:val="left" w:pos="5474"/>
        </w:tabs>
      </w:pPr>
      <w:r>
        <w:tab/>
      </w:r>
      <w:r w:rsidR="005E1BD5">
        <w:t xml:space="preserve">        </w:t>
      </w:r>
      <w:r w:rsidR="005E1BD5">
        <w:tab/>
      </w:r>
    </w:p>
    <w:p w14:paraId="147E0A76" w14:textId="77777777" w:rsidR="00291320" w:rsidRDefault="00291320"/>
    <w:p w14:paraId="11C5589E" w14:textId="77777777" w:rsidR="00291320" w:rsidRDefault="00291320"/>
    <w:p w14:paraId="0013AF52" w14:textId="4264029F" w:rsidR="00291320" w:rsidRDefault="00291320">
      <w:pPr>
        <w:sectPr w:rsidR="00291320" w:rsidSect="009420CD">
          <w:headerReference w:type="even" r:id="rId9"/>
          <w:headerReference w:type="default" r:id="rId10"/>
          <w:footerReference w:type="even" r:id="rId11"/>
          <w:footerReference w:type="default" r:id="rId12"/>
          <w:headerReference w:type="first" r:id="rId13"/>
          <w:footerReference w:type="first" r:id="rId14"/>
          <w:pgSz w:w="11906" w:h="16838" w:code="9"/>
          <w:pgMar w:top="1440" w:right="780" w:bottom="14" w:left="1440" w:header="720" w:footer="720" w:gutter="0"/>
          <w:cols w:space="720" w:equalWidth="0">
            <w:col w:w="9680"/>
          </w:cols>
          <w:noEndnote/>
          <w:titlePg/>
          <w:docGrid w:linePitch="299"/>
        </w:sectPr>
      </w:pPr>
    </w:p>
    <w:p w14:paraId="0E398926" w14:textId="7CB3A10A" w:rsidR="00A10DA3" w:rsidRPr="0004598C" w:rsidRDefault="008800DC" w:rsidP="00A10DA3">
      <w:pPr>
        <w:widowControl w:val="0"/>
        <w:autoSpaceDE w:val="0"/>
        <w:autoSpaceDN w:val="0"/>
        <w:adjustRightInd w:val="0"/>
        <w:spacing w:afterLines="120" w:after="288" w:line="240" w:lineRule="auto"/>
        <w:ind w:right="-331"/>
        <w:jc w:val="center"/>
        <w:rPr>
          <w:rFonts w:ascii="Times New Roman" w:eastAsia="Calibri" w:hAnsi="Times New Roman" w:cs="Times New Roman"/>
          <w:b/>
          <w:bCs/>
          <w:sz w:val="40"/>
          <w:szCs w:val="40"/>
          <w:lang w:val="en-US" w:bidi="ar-SA"/>
        </w:rPr>
      </w:pPr>
      <w:r w:rsidRPr="0004598C">
        <w:rPr>
          <w:rFonts w:ascii="Times New Roman" w:eastAsia="Calibri" w:hAnsi="Times New Roman" w:cs="Times New Roman"/>
          <w:b/>
          <w:bCs/>
          <w:sz w:val="40"/>
          <w:szCs w:val="40"/>
          <w:lang w:val="en-US" w:bidi="ar-SA"/>
        </w:rPr>
        <w:lastRenderedPageBreak/>
        <w:t>Document Approval</w:t>
      </w:r>
    </w:p>
    <w:tbl>
      <w:tblPr>
        <w:tblW w:w="9455" w:type="dxa"/>
        <w:tblCellMar>
          <w:left w:w="0" w:type="dxa"/>
          <w:right w:w="0" w:type="dxa"/>
        </w:tblCellMar>
        <w:tblLook w:val="0000" w:firstRow="0" w:lastRow="0" w:firstColumn="0" w:lastColumn="0" w:noHBand="0" w:noVBand="0"/>
      </w:tblPr>
      <w:tblGrid>
        <w:gridCol w:w="2155"/>
        <w:gridCol w:w="3690"/>
        <w:gridCol w:w="2080"/>
        <w:gridCol w:w="1530"/>
      </w:tblGrid>
      <w:tr w:rsidR="00A10DA3" w:rsidRPr="00A10DA3" w14:paraId="6ACB08E8" w14:textId="77777777" w:rsidTr="00FA79A2">
        <w:trPr>
          <w:trHeight w:val="1152"/>
        </w:trPr>
        <w:tc>
          <w:tcPr>
            <w:tcW w:w="2155" w:type="dxa"/>
            <w:tcBorders>
              <w:top w:val="single" w:sz="4" w:space="0" w:color="auto"/>
              <w:left w:val="single" w:sz="4" w:space="0" w:color="auto"/>
              <w:bottom w:val="single" w:sz="4" w:space="0" w:color="auto"/>
              <w:right w:val="single" w:sz="4" w:space="0" w:color="auto"/>
            </w:tcBorders>
            <w:vAlign w:val="center"/>
          </w:tcPr>
          <w:p w14:paraId="0B23C850" w14:textId="77777777" w:rsidR="00A10DA3" w:rsidRPr="00A10DA3" w:rsidRDefault="00A10DA3" w:rsidP="00A10DA3">
            <w:pPr>
              <w:widowControl w:val="0"/>
              <w:autoSpaceDE w:val="0"/>
              <w:autoSpaceDN w:val="0"/>
              <w:adjustRightInd w:val="0"/>
              <w:spacing w:afterLines="120" w:after="288" w:line="240" w:lineRule="auto"/>
              <w:ind w:left="175" w:right="-331"/>
              <w:rPr>
                <w:rFonts w:ascii="Times New Roman" w:eastAsia="Times New Roman" w:hAnsi="Times New Roman" w:cs="Times New Roman"/>
                <w:b/>
                <w:bCs/>
                <w:sz w:val="26"/>
                <w:szCs w:val="26"/>
                <w:lang w:val="en-US" w:bidi="ar-SA"/>
              </w:rPr>
            </w:pPr>
            <w:r w:rsidRPr="00A10DA3">
              <w:rPr>
                <w:rFonts w:ascii="Times New Roman" w:eastAsia="Times New Roman" w:hAnsi="Times New Roman" w:cs="Times New Roman"/>
                <w:b/>
                <w:bCs/>
                <w:sz w:val="26"/>
                <w:szCs w:val="26"/>
                <w:lang w:val="en-US" w:bidi="ar-SA"/>
              </w:rPr>
              <w:t>ROLE</w:t>
            </w:r>
          </w:p>
        </w:tc>
        <w:tc>
          <w:tcPr>
            <w:tcW w:w="3690" w:type="dxa"/>
            <w:tcBorders>
              <w:top w:val="single" w:sz="4" w:space="0" w:color="auto"/>
              <w:left w:val="single" w:sz="4" w:space="0" w:color="auto"/>
              <w:bottom w:val="single" w:sz="4" w:space="0" w:color="auto"/>
              <w:right w:val="single" w:sz="4" w:space="0" w:color="auto"/>
            </w:tcBorders>
            <w:vAlign w:val="center"/>
          </w:tcPr>
          <w:p w14:paraId="76C84A13" w14:textId="77777777" w:rsidR="00A10DA3" w:rsidRPr="00A10DA3" w:rsidRDefault="00A10DA3" w:rsidP="00A10DA3">
            <w:pPr>
              <w:widowControl w:val="0"/>
              <w:autoSpaceDE w:val="0"/>
              <w:autoSpaceDN w:val="0"/>
              <w:adjustRightInd w:val="0"/>
              <w:spacing w:afterLines="120" w:after="288" w:line="240" w:lineRule="auto"/>
              <w:ind w:right="-331"/>
              <w:rPr>
                <w:rFonts w:ascii="Times New Roman" w:eastAsia="Times New Roman" w:hAnsi="Times New Roman" w:cs="Times New Roman"/>
                <w:b/>
                <w:bCs/>
                <w:sz w:val="26"/>
                <w:szCs w:val="26"/>
                <w:lang w:val="en-US" w:bidi="ar-SA"/>
              </w:rPr>
            </w:pPr>
            <w:r w:rsidRPr="00A10DA3">
              <w:rPr>
                <w:rFonts w:ascii="Times New Roman" w:eastAsia="Times New Roman" w:hAnsi="Times New Roman" w:cs="Times New Roman"/>
                <w:b/>
                <w:bCs/>
                <w:sz w:val="26"/>
                <w:szCs w:val="26"/>
                <w:lang w:val="en-US" w:bidi="ar-SA"/>
              </w:rPr>
              <w:t xml:space="preserve">  AUTHORITY</w:t>
            </w:r>
          </w:p>
        </w:tc>
        <w:tc>
          <w:tcPr>
            <w:tcW w:w="2080" w:type="dxa"/>
            <w:tcBorders>
              <w:top w:val="single" w:sz="4" w:space="0" w:color="auto"/>
              <w:left w:val="single" w:sz="4" w:space="0" w:color="auto"/>
              <w:bottom w:val="single" w:sz="4" w:space="0" w:color="auto"/>
              <w:right w:val="single" w:sz="4" w:space="0" w:color="auto"/>
            </w:tcBorders>
            <w:vAlign w:val="center"/>
          </w:tcPr>
          <w:p w14:paraId="7CCEB0C3" w14:textId="77777777" w:rsidR="00A10DA3" w:rsidRPr="00A10DA3" w:rsidRDefault="00A10DA3" w:rsidP="00A10DA3">
            <w:pPr>
              <w:widowControl w:val="0"/>
              <w:autoSpaceDE w:val="0"/>
              <w:autoSpaceDN w:val="0"/>
              <w:adjustRightInd w:val="0"/>
              <w:spacing w:after="0" w:line="240" w:lineRule="auto"/>
              <w:ind w:left="86" w:right="-331"/>
              <w:rPr>
                <w:rFonts w:ascii="Times New Roman" w:eastAsia="Times New Roman" w:hAnsi="Times New Roman" w:cs="Times New Roman"/>
                <w:b/>
                <w:bCs/>
                <w:sz w:val="26"/>
                <w:szCs w:val="26"/>
                <w:lang w:val="en-US" w:bidi="ar-SA"/>
              </w:rPr>
            </w:pPr>
            <w:r w:rsidRPr="00A10DA3">
              <w:rPr>
                <w:rFonts w:ascii="Times New Roman" w:eastAsia="Times New Roman" w:hAnsi="Times New Roman" w:cs="Times New Roman"/>
                <w:b/>
                <w:bCs/>
                <w:sz w:val="26"/>
                <w:szCs w:val="26"/>
                <w:lang w:val="en-US" w:bidi="ar-SA"/>
              </w:rPr>
              <w:t>SIGNATURE</w:t>
            </w:r>
          </w:p>
          <w:p w14:paraId="20601E68" w14:textId="77777777" w:rsidR="00A10DA3" w:rsidRPr="00A10DA3" w:rsidRDefault="00A10DA3" w:rsidP="00A10DA3">
            <w:pPr>
              <w:widowControl w:val="0"/>
              <w:autoSpaceDE w:val="0"/>
              <w:autoSpaceDN w:val="0"/>
              <w:adjustRightInd w:val="0"/>
              <w:spacing w:after="0" w:line="240" w:lineRule="auto"/>
              <w:ind w:left="86" w:right="-331"/>
              <w:rPr>
                <w:rFonts w:ascii="Times New Roman" w:eastAsia="Times New Roman" w:hAnsi="Times New Roman" w:cs="Times New Roman"/>
                <w:b/>
                <w:bCs/>
                <w:sz w:val="26"/>
                <w:szCs w:val="26"/>
                <w:lang w:val="en-US" w:bidi="ar-SA"/>
              </w:rPr>
            </w:pPr>
            <w:r w:rsidRPr="00A10DA3">
              <w:rPr>
                <w:rFonts w:ascii="Times New Roman" w:eastAsia="Times New Roman" w:hAnsi="Times New Roman" w:cs="Times New Roman"/>
                <w:b/>
                <w:bCs/>
                <w:sz w:val="26"/>
                <w:szCs w:val="26"/>
                <w:lang w:val="en-US" w:bidi="ar-SA"/>
              </w:rPr>
              <w:t>[NAME, DESIGNATION]</w:t>
            </w:r>
          </w:p>
        </w:tc>
        <w:tc>
          <w:tcPr>
            <w:tcW w:w="1530" w:type="dxa"/>
            <w:tcBorders>
              <w:top w:val="single" w:sz="4" w:space="0" w:color="auto"/>
              <w:left w:val="single" w:sz="4" w:space="0" w:color="auto"/>
              <w:bottom w:val="single" w:sz="4" w:space="0" w:color="auto"/>
              <w:right w:val="single" w:sz="4" w:space="0" w:color="auto"/>
            </w:tcBorders>
            <w:vAlign w:val="center"/>
          </w:tcPr>
          <w:p w14:paraId="227B2F1C" w14:textId="77777777" w:rsidR="00A10DA3" w:rsidRPr="00A10DA3" w:rsidRDefault="00A10DA3" w:rsidP="00A10DA3">
            <w:pPr>
              <w:widowControl w:val="0"/>
              <w:autoSpaceDE w:val="0"/>
              <w:autoSpaceDN w:val="0"/>
              <w:adjustRightInd w:val="0"/>
              <w:spacing w:afterLines="120" w:after="288" w:line="240" w:lineRule="auto"/>
              <w:ind w:left="80" w:right="-331"/>
              <w:rPr>
                <w:rFonts w:ascii="Times New Roman" w:eastAsia="Times New Roman" w:hAnsi="Times New Roman" w:cs="Times New Roman"/>
                <w:b/>
                <w:bCs/>
                <w:sz w:val="26"/>
                <w:szCs w:val="26"/>
                <w:lang w:val="en-US" w:bidi="ar-SA"/>
              </w:rPr>
            </w:pPr>
            <w:r w:rsidRPr="00A10DA3">
              <w:rPr>
                <w:rFonts w:ascii="Times New Roman" w:eastAsia="Times New Roman" w:hAnsi="Times New Roman" w:cs="Times New Roman"/>
                <w:b/>
                <w:bCs/>
                <w:sz w:val="26"/>
                <w:szCs w:val="26"/>
                <w:lang w:val="en-US" w:bidi="ar-SA"/>
              </w:rPr>
              <w:t>DATE</w:t>
            </w:r>
          </w:p>
        </w:tc>
      </w:tr>
      <w:tr w:rsidR="00A10DA3" w:rsidRPr="00A10DA3" w14:paraId="1476FC6A" w14:textId="77777777" w:rsidTr="00FA79A2">
        <w:trPr>
          <w:trHeight w:val="1872"/>
        </w:trPr>
        <w:tc>
          <w:tcPr>
            <w:tcW w:w="2155" w:type="dxa"/>
            <w:tcBorders>
              <w:top w:val="single" w:sz="4" w:space="0" w:color="auto"/>
              <w:left w:val="single" w:sz="4" w:space="0" w:color="auto"/>
              <w:bottom w:val="single" w:sz="4" w:space="0" w:color="auto"/>
              <w:right w:val="single" w:sz="4" w:space="0" w:color="auto"/>
            </w:tcBorders>
            <w:vAlign w:val="center"/>
          </w:tcPr>
          <w:p w14:paraId="0A218DEB" w14:textId="77777777" w:rsidR="00A10DA3" w:rsidRPr="00A10DA3" w:rsidRDefault="00A10DA3" w:rsidP="00A10DA3">
            <w:pPr>
              <w:widowControl w:val="0"/>
              <w:autoSpaceDE w:val="0"/>
              <w:autoSpaceDN w:val="0"/>
              <w:adjustRightInd w:val="0"/>
              <w:spacing w:afterLines="120" w:after="288" w:line="240" w:lineRule="auto"/>
              <w:ind w:left="175" w:right="-331"/>
              <w:rPr>
                <w:rFonts w:ascii="Times New Roman" w:eastAsia="Times New Roman" w:hAnsi="Times New Roman" w:cs="Times New Roman"/>
                <w:b/>
                <w:bCs/>
                <w:sz w:val="26"/>
                <w:szCs w:val="26"/>
                <w:lang w:val="en-US" w:bidi="ar-SA"/>
              </w:rPr>
            </w:pPr>
            <w:r w:rsidRPr="00A10DA3">
              <w:rPr>
                <w:rFonts w:ascii="Times New Roman" w:eastAsia="Times New Roman" w:hAnsi="Times New Roman" w:cs="Times New Roman"/>
                <w:b/>
                <w:bCs/>
                <w:sz w:val="26"/>
                <w:szCs w:val="26"/>
                <w:lang w:val="en-US" w:bidi="ar-SA"/>
              </w:rPr>
              <w:t>Prepared by</w:t>
            </w:r>
          </w:p>
        </w:tc>
        <w:tc>
          <w:tcPr>
            <w:tcW w:w="3690" w:type="dxa"/>
            <w:tcBorders>
              <w:top w:val="single" w:sz="4" w:space="0" w:color="auto"/>
              <w:left w:val="single" w:sz="4" w:space="0" w:color="auto"/>
              <w:bottom w:val="single" w:sz="4" w:space="0" w:color="auto"/>
              <w:right w:val="single" w:sz="4" w:space="0" w:color="auto"/>
            </w:tcBorders>
            <w:vAlign w:val="center"/>
          </w:tcPr>
          <w:p w14:paraId="43AFBB82" w14:textId="2A7A9057" w:rsidR="00FA79A2" w:rsidRPr="00FA79A2" w:rsidRDefault="00FA79A2" w:rsidP="003C2EB1">
            <w:pPr>
              <w:widowControl w:val="0"/>
              <w:autoSpaceDE w:val="0"/>
              <w:autoSpaceDN w:val="0"/>
              <w:adjustRightInd w:val="0"/>
              <w:spacing w:after="0" w:line="240" w:lineRule="auto"/>
              <w:ind w:left="169" w:right="270"/>
              <w:rPr>
                <w:rFonts w:ascii="Times New Roman" w:eastAsia="Times New Roman" w:hAnsi="Times New Roman" w:cs="Times New Roman"/>
                <w:b/>
                <w:bCs/>
                <w:color w:val="00B0F0"/>
                <w:sz w:val="24"/>
                <w:szCs w:val="24"/>
                <w:lang w:val="en-US" w:bidi="ar-SA"/>
              </w:rPr>
            </w:pPr>
            <w:r>
              <w:rPr>
                <w:rFonts w:ascii="Times New Roman" w:eastAsia="Times New Roman" w:hAnsi="Times New Roman" w:cs="Times New Roman"/>
                <w:b/>
                <w:bCs/>
                <w:color w:val="00B0F0"/>
                <w:sz w:val="24"/>
                <w:szCs w:val="24"/>
                <w:lang w:val="en-US" w:bidi="ar-SA"/>
              </w:rPr>
              <w:t>(</w:t>
            </w:r>
            <w:r w:rsidRPr="00FA79A2">
              <w:rPr>
                <w:rFonts w:ascii="Times New Roman" w:eastAsia="Times New Roman" w:hAnsi="Times New Roman" w:cs="Times New Roman"/>
                <w:b/>
                <w:bCs/>
                <w:color w:val="00B0F0"/>
                <w:sz w:val="24"/>
                <w:szCs w:val="24"/>
                <w:lang w:val="en-US" w:bidi="ar-SA"/>
              </w:rPr>
              <w:t>Training In-charge/On-the-job Training Instructor/ATS In-charg</w:t>
            </w:r>
            <w:r>
              <w:rPr>
                <w:rFonts w:ascii="Times New Roman" w:eastAsia="Times New Roman" w:hAnsi="Times New Roman" w:cs="Times New Roman"/>
                <w:b/>
                <w:bCs/>
                <w:color w:val="00B0F0"/>
                <w:sz w:val="24"/>
                <w:szCs w:val="24"/>
                <w:lang w:val="en-US" w:bidi="ar-SA"/>
              </w:rPr>
              <w:t>e)</w:t>
            </w:r>
          </w:p>
          <w:p w14:paraId="273082FA" w14:textId="77777777" w:rsidR="00FA79A2" w:rsidRPr="00FA79A2" w:rsidRDefault="00FA79A2" w:rsidP="003C2EB1">
            <w:pPr>
              <w:widowControl w:val="0"/>
              <w:autoSpaceDE w:val="0"/>
              <w:autoSpaceDN w:val="0"/>
              <w:adjustRightInd w:val="0"/>
              <w:spacing w:after="0" w:line="240" w:lineRule="auto"/>
              <w:ind w:left="169" w:right="270"/>
              <w:rPr>
                <w:rFonts w:ascii="Times New Roman" w:eastAsia="Times New Roman" w:hAnsi="Times New Roman" w:cs="Times New Roman"/>
                <w:b/>
                <w:bCs/>
                <w:color w:val="00B0F0"/>
                <w:sz w:val="24"/>
                <w:szCs w:val="24"/>
                <w:lang w:val="en-US" w:bidi="ar-SA"/>
              </w:rPr>
            </w:pPr>
          </w:p>
          <w:p w14:paraId="7E71112E" w14:textId="6297E5EF" w:rsidR="00A10DA3" w:rsidRPr="00FA79A2" w:rsidRDefault="00FA79A2" w:rsidP="003C2EB1">
            <w:pPr>
              <w:widowControl w:val="0"/>
              <w:autoSpaceDE w:val="0"/>
              <w:autoSpaceDN w:val="0"/>
              <w:adjustRightInd w:val="0"/>
              <w:spacing w:after="0" w:line="240" w:lineRule="auto"/>
              <w:ind w:left="169" w:right="270"/>
              <w:rPr>
                <w:rFonts w:ascii="Times New Roman" w:eastAsia="Times New Roman" w:hAnsi="Times New Roman" w:cs="Times New Roman"/>
                <w:b/>
                <w:bCs/>
                <w:color w:val="FF0000"/>
                <w:sz w:val="24"/>
                <w:szCs w:val="24"/>
                <w:lang w:val="en-US" w:bidi="ar-SA"/>
              </w:rPr>
            </w:pPr>
            <w:r w:rsidRPr="003C2EB1">
              <w:rPr>
                <w:rFonts w:ascii="Times New Roman" w:eastAsia="Times New Roman" w:hAnsi="Times New Roman" w:cs="Times New Roman"/>
                <w:b/>
                <w:bCs/>
                <w:color w:val="FF0000"/>
                <w:sz w:val="20"/>
                <w:lang w:val="en-US" w:bidi="ar-SA"/>
              </w:rPr>
              <w:t xml:space="preserve">(Select the </w:t>
            </w:r>
            <w:r w:rsidR="00196E4E" w:rsidRPr="003C2EB1">
              <w:rPr>
                <w:rFonts w:ascii="Times New Roman" w:eastAsia="Times New Roman" w:hAnsi="Times New Roman" w:cs="Times New Roman"/>
                <w:b/>
                <w:bCs/>
                <w:color w:val="FF0000"/>
                <w:sz w:val="20"/>
                <w:lang w:val="en-US" w:bidi="ar-SA"/>
              </w:rPr>
              <w:t xml:space="preserve">Officer designated </w:t>
            </w:r>
            <w:r w:rsidR="00340E48" w:rsidRPr="003C2EB1">
              <w:rPr>
                <w:rFonts w:ascii="Times New Roman" w:eastAsia="Times New Roman" w:hAnsi="Times New Roman" w:cs="Times New Roman"/>
                <w:b/>
                <w:bCs/>
                <w:color w:val="FF0000"/>
                <w:sz w:val="20"/>
                <w:lang w:val="en-US" w:bidi="ar-SA"/>
              </w:rPr>
              <w:t xml:space="preserve">by ED </w:t>
            </w:r>
            <w:r w:rsidR="00340E48" w:rsidRPr="00FA79A2">
              <w:rPr>
                <w:rFonts w:ascii="Times New Roman" w:eastAsia="Times New Roman" w:hAnsi="Times New Roman" w:cs="Times New Roman"/>
                <w:b/>
                <w:bCs/>
                <w:color w:val="FF0000"/>
                <w:sz w:val="20"/>
                <w:lang w:val="en-US" w:bidi="ar-SA"/>
              </w:rPr>
              <w:t>(CAP) to prepare RTM</w:t>
            </w:r>
            <w:r w:rsidRPr="00FA79A2">
              <w:rPr>
                <w:rFonts w:ascii="Times New Roman" w:eastAsia="Times New Roman" w:hAnsi="Times New Roman" w:cs="Times New Roman"/>
                <w:b/>
                <w:bCs/>
                <w:color w:val="FF0000"/>
                <w:sz w:val="20"/>
                <w:lang w:val="en-US" w:bidi="ar-SA"/>
              </w:rPr>
              <w:t xml:space="preserve"> at the station)</w:t>
            </w:r>
          </w:p>
        </w:tc>
        <w:tc>
          <w:tcPr>
            <w:tcW w:w="2080" w:type="dxa"/>
            <w:tcBorders>
              <w:top w:val="single" w:sz="4" w:space="0" w:color="auto"/>
              <w:left w:val="single" w:sz="4" w:space="0" w:color="auto"/>
              <w:bottom w:val="single" w:sz="4" w:space="0" w:color="auto"/>
              <w:right w:val="single" w:sz="4" w:space="0" w:color="auto"/>
            </w:tcBorders>
          </w:tcPr>
          <w:p w14:paraId="52AD1596" w14:textId="77777777" w:rsidR="00A10DA3" w:rsidRPr="00A10DA3" w:rsidRDefault="00A10DA3" w:rsidP="00A10DA3">
            <w:pPr>
              <w:widowControl w:val="0"/>
              <w:autoSpaceDE w:val="0"/>
              <w:autoSpaceDN w:val="0"/>
              <w:adjustRightInd w:val="0"/>
              <w:spacing w:after="0" w:line="240" w:lineRule="auto"/>
              <w:ind w:left="86" w:right="-331"/>
              <w:jc w:val="center"/>
              <w:rPr>
                <w:rFonts w:ascii="Times New Roman" w:eastAsia="Times New Roman" w:hAnsi="Times New Roman" w:cs="Times New Roman"/>
                <w:b/>
                <w:bCs/>
                <w:sz w:val="26"/>
                <w:szCs w:val="26"/>
                <w:lang w:val="en-US" w:bidi="ar-SA"/>
              </w:rPr>
            </w:pPr>
          </w:p>
        </w:tc>
        <w:tc>
          <w:tcPr>
            <w:tcW w:w="1530" w:type="dxa"/>
            <w:tcBorders>
              <w:top w:val="single" w:sz="4" w:space="0" w:color="auto"/>
              <w:left w:val="single" w:sz="4" w:space="0" w:color="auto"/>
              <w:bottom w:val="single" w:sz="4" w:space="0" w:color="auto"/>
              <w:right w:val="single" w:sz="4" w:space="0" w:color="auto"/>
            </w:tcBorders>
          </w:tcPr>
          <w:p w14:paraId="5522006B" w14:textId="77777777" w:rsidR="00A10DA3" w:rsidRPr="00A10DA3" w:rsidRDefault="00A10DA3" w:rsidP="00A10DA3">
            <w:pPr>
              <w:widowControl w:val="0"/>
              <w:autoSpaceDE w:val="0"/>
              <w:autoSpaceDN w:val="0"/>
              <w:adjustRightInd w:val="0"/>
              <w:spacing w:afterLines="120" w:after="288" w:line="240" w:lineRule="auto"/>
              <w:ind w:left="80" w:right="-331"/>
              <w:jc w:val="center"/>
              <w:rPr>
                <w:rFonts w:ascii="Times New Roman" w:eastAsia="Times New Roman" w:hAnsi="Times New Roman" w:cs="Times New Roman"/>
                <w:b/>
                <w:bCs/>
                <w:sz w:val="26"/>
                <w:szCs w:val="26"/>
                <w:lang w:val="en-US" w:bidi="ar-SA"/>
              </w:rPr>
            </w:pPr>
          </w:p>
        </w:tc>
      </w:tr>
      <w:tr w:rsidR="0060084C" w:rsidRPr="00A10DA3" w14:paraId="704FAC96" w14:textId="77777777" w:rsidTr="00FA79A2">
        <w:trPr>
          <w:trHeight w:val="1872"/>
        </w:trPr>
        <w:tc>
          <w:tcPr>
            <w:tcW w:w="2155" w:type="dxa"/>
            <w:tcBorders>
              <w:top w:val="single" w:sz="4" w:space="0" w:color="auto"/>
              <w:left w:val="single" w:sz="4" w:space="0" w:color="auto"/>
              <w:bottom w:val="single" w:sz="4" w:space="0" w:color="auto"/>
              <w:right w:val="single" w:sz="4" w:space="0" w:color="auto"/>
            </w:tcBorders>
            <w:vAlign w:val="center"/>
          </w:tcPr>
          <w:p w14:paraId="5A099F2A" w14:textId="1B14FAD9" w:rsidR="0060084C" w:rsidRPr="00A10DA3" w:rsidRDefault="0060084C" w:rsidP="00A10DA3">
            <w:pPr>
              <w:widowControl w:val="0"/>
              <w:autoSpaceDE w:val="0"/>
              <w:autoSpaceDN w:val="0"/>
              <w:adjustRightInd w:val="0"/>
              <w:spacing w:afterLines="120" w:after="288" w:line="240" w:lineRule="auto"/>
              <w:ind w:left="175" w:right="-331"/>
              <w:rPr>
                <w:rFonts w:ascii="Times New Roman" w:eastAsia="Times New Roman" w:hAnsi="Times New Roman" w:cs="Times New Roman"/>
                <w:b/>
                <w:bCs/>
                <w:sz w:val="26"/>
                <w:szCs w:val="26"/>
                <w:lang w:val="en-US" w:bidi="ar-SA"/>
              </w:rPr>
            </w:pPr>
            <w:r>
              <w:rPr>
                <w:rFonts w:ascii="Times New Roman" w:eastAsia="Times New Roman" w:hAnsi="Times New Roman" w:cs="Times New Roman"/>
                <w:b/>
                <w:bCs/>
                <w:sz w:val="26"/>
                <w:szCs w:val="26"/>
                <w:lang w:val="en-US" w:bidi="ar-SA"/>
              </w:rPr>
              <w:t>Forwarded by</w:t>
            </w:r>
          </w:p>
        </w:tc>
        <w:tc>
          <w:tcPr>
            <w:tcW w:w="3690" w:type="dxa"/>
            <w:tcBorders>
              <w:top w:val="single" w:sz="4" w:space="0" w:color="auto"/>
              <w:left w:val="single" w:sz="4" w:space="0" w:color="auto"/>
              <w:bottom w:val="single" w:sz="4" w:space="0" w:color="auto"/>
              <w:right w:val="single" w:sz="4" w:space="0" w:color="auto"/>
            </w:tcBorders>
            <w:vAlign w:val="center"/>
          </w:tcPr>
          <w:p w14:paraId="3E2C05D8" w14:textId="04775A1E" w:rsidR="0060084C" w:rsidRPr="00FA79A2" w:rsidRDefault="00340E48" w:rsidP="00FA79A2">
            <w:pPr>
              <w:widowControl w:val="0"/>
              <w:autoSpaceDE w:val="0"/>
              <w:autoSpaceDN w:val="0"/>
              <w:adjustRightInd w:val="0"/>
              <w:spacing w:after="0" w:line="240" w:lineRule="auto"/>
              <w:ind w:left="169" w:right="-331"/>
              <w:rPr>
                <w:rFonts w:ascii="Times New Roman" w:eastAsia="Times New Roman" w:hAnsi="Times New Roman" w:cs="Times New Roman"/>
                <w:b/>
                <w:bCs/>
                <w:color w:val="00B0F0"/>
                <w:sz w:val="24"/>
                <w:szCs w:val="24"/>
                <w:lang w:val="en-US" w:bidi="ar-SA"/>
              </w:rPr>
            </w:pPr>
            <w:r w:rsidRPr="00FA79A2">
              <w:rPr>
                <w:rFonts w:ascii="Times New Roman" w:eastAsia="Times New Roman" w:hAnsi="Times New Roman" w:cs="Times New Roman"/>
                <w:b/>
                <w:bCs/>
                <w:sz w:val="24"/>
                <w:szCs w:val="24"/>
                <w:lang w:val="en-US" w:bidi="ar-SA"/>
              </w:rPr>
              <w:t>ATS In-charge</w:t>
            </w:r>
          </w:p>
        </w:tc>
        <w:tc>
          <w:tcPr>
            <w:tcW w:w="2080" w:type="dxa"/>
            <w:tcBorders>
              <w:top w:val="single" w:sz="4" w:space="0" w:color="auto"/>
              <w:left w:val="single" w:sz="4" w:space="0" w:color="auto"/>
              <w:bottom w:val="single" w:sz="4" w:space="0" w:color="auto"/>
              <w:right w:val="single" w:sz="4" w:space="0" w:color="auto"/>
            </w:tcBorders>
          </w:tcPr>
          <w:p w14:paraId="39E9056A" w14:textId="77777777" w:rsidR="0060084C" w:rsidRPr="00A10DA3" w:rsidRDefault="0060084C" w:rsidP="00A10DA3">
            <w:pPr>
              <w:widowControl w:val="0"/>
              <w:autoSpaceDE w:val="0"/>
              <w:autoSpaceDN w:val="0"/>
              <w:adjustRightInd w:val="0"/>
              <w:spacing w:after="0" w:line="240" w:lineRule="auto"/>
              <w:ind w:left="86" w:right="-331"/>
              <w:jc w:val="center"/>
              <w:rPr>
                <w:rFonts w:ascii="Times New Roman" w:eastAsia="Times New Roman" w:hAnsi="Times New Roman" w:cs="Times New Roman"/>
                <w:b/>
                <w:bCs/>
                <w:sz w:val="26"/>
                <w:szCs w:val="26"/>
                <w:lang w:val="en-US" w:bidi="ar-SA"/>
              </w:rPr>
            </w:pPr>
          </w:p>
        </w:tc>
        <w:tc>
          <w:tcPr>
            <w:tcW w:w="1530" w:type="dxa"/>
            <w:tcBorders>
              <w:top w:val="single" w:sz="4" w:space="0" w:color="auto"/>
              <w:left w:val="single" w:sz="4" w:space="0" w:color="auto"/>
              <w:bottom w:val="single" w:sz="4" w:space="0" w:color="auto"/>
              <w:right w:val="single" w:sz="4" w:space="0" w:color="auto"/>
            </w:tcBorders>
          </w:tcPr>
          <w:p w14:paraId="3B817419" w14:textId="77777777" w:rsidR="0060084C" w:rsidRPr="00A10DA3" w:rsidRDefault="0060084C" w:rsidP="00A10DA3">
            <w:pPr>
              <w:widowControl w:val="0"/>
              <w:autoSpaceDE w:val="0"/>
              <w:autoSpaceDN w:val="0"/>
              <w:adjustRightInd w:val="0"/>
              <w:spacing w:afterLines="120" w:after="288" w:line="240" w:lineRule="auto"/>
              <w:ind w:left="80" w:right="-331"/>
              <w:jc w:val="center"/>
              <w:rPr>
                <w:rFonts w:ascii="Times New Roman" w:eastAsia="Times New Roman" w:hAnsi="Times New Roman" w:cs="Times New Roman"/>
                <w:b/>
                <w:bCs/>
                <w:sz w:val="26"/>
                <w:szCs w:val="26"/>
                <w:lang w:val="en-US" w:bidi="ar-SA"/>
              </w:rPr>
            </w:pPr>
          </w:p>
        </w:tc>
      </w:tr>
      <w:tr w:rsidR="0060084C" w:rsidRPr="00A10DA3" w14:paraId="693FEE96" w14:textId="77777777" w:rsidTr="00FA79A2">
        <w:trPr>
          <w:trHeight w:val="1872"/>
        </w:trPr>
        <w:tc>
          <w:tcPr>
            <w:tcW w:w="2155" w:type="dxa"/>
            <w:tcBorders>
              <w:top w:val="single" w:sz="4" w:space="0" w:color="auto"/>
              <w:left w:val="single" w:sz="4" w:space="0" w:color="auto"/>
              <w:bottom w:val="single" w:sz="4" w:space="0" w:color="auto"/>
              <w:right w:val="single" w:sz="4" w:space="0" w:color="auto"/>
            </w:tcBorders>
            <w:vAlign w:val="center"/>
          </w:tcPr>
          <w:p w14:paraId="03F1F658" w14:textId="467E84B4" w:rsidR="0060084C" w:rsidRPr="00A10DA3" w:rsidRDefault="0060084C" w:rsidP="00A10DA3">
            <w:pPr>
              <w:widowControl w:val="0"/>
              <w:autoSpaceDE w:val="0"/>
              <w:autoSpaceDN w:val="0"/>
              <w:adjustRightInd w:val="0"/>
              <w:spacing w:afterLines="120" w:after="288" w:line="240" w:lineRule="auto"/>
              <w:ind w:left="175" w:right="-331"/>
              <w:rPr>
                <w:rFonts w:ascii="Times New Roman" w:eastAsia="Times New Roman" w:hAnsi="Times New Roman" w:cs="Times New Roman"/>
                <w:b/>
                <w:bCs/>
                <w:sz w:val="26"/>
                <w:szCs w:val="26"/>
                <w:lang w:val="en-US" w:bidi="ar-SA"/>
              </w:rPr>
            </w:pPr>
            <w:r>
              <w:rPr>
                <w:rFonts w:ascii="Times New Roman" w:eastAsia="Times New Roman" w:hAnsi="Times New Roman" w:cs="Times New Roman"/>
                <w:b/>
                <w:bCs/>
                <w:sz w:val="26"/>
                <w:szCs w:val="26"/>
                <w:lang w:val="en-US" w:bidi="ar-SA"/>
              </w:rPr>
              <w:t>Checked by</w:t>
            </w:r>
          </w:p>
        </w:tc>
        <w:tc>
          <w:tcPr>
            <w:tcW w:w="3690" w:type="dxa"/>
            <w:tcBorders>
              <w:top w:val="single" w:sz="4" w:space="0" w:color="auto"/>
              <w:left w:val="single" w:sz="4" w:space="0" w:color="auto"/>
              <w:bottom w:val="single" w:sz="4" w:space="0" w:color="auto"/>
              <w:right w:val="single" w:sz="4" w:space="0" w:color="auto"/>
            </w:tcBorders>
            <w:vAlign w:val="center"/>
          </w:tcPr>
          <w:p w14:paraId="4B70FC0C" w14:textId="77777777" w:rsidR="0060084C" w:rsidRPr="00FA79A2" w:rsidRDefault="00E930E7" w:rsidP="00FA79A2">
            <w:pPr>
              <w:widowControl w:val="0"/>
              <w:autoSpaceDE w:val="0"/>
              <w:autoSpaceDN w:val="0"/>
              <w:adjustRightInd w:val="0"/>
              <w:spacing w:after="0" w:line="240" w:lineRule="auto"/>
              <w:ind w:left="169" w:right="-331"/>
              <w:rPr>
                <w:rFonts w:ascii="Times New Roman" w:eastAsia="Times New Roman" w:hAnsi="Times New Roman" w:cs="Times New Roman"/>
                <w:b/>
                <w:bCs/>
                <w:sz w:val="24"/>
                <w:szCs w:val="24"/>
                <w:lang w:val="en-US" w:bidi="ar-SA"/>
              </w:rPr>
            </w:pPr>
            <w:r w:rsidRPr="00FA79A2">
              <w:rPr>
                <w:rFonts w:ascii="Times New Roman" w:eastAsia="Times New Roman" w:hAnsi="Times New Roman" w:cs="Times New Roman"/>
                <w:b/>
                <w:bCs/>
                <w:sz w:val="24"/>
                <w:szCs w:val="24"/>
                <w:lang w:val="en-US" w:bidi="ar-SA"/>
              </w:rPr>
              <w:t xml:space="preserve">Jt. GM (CAP) </w:t>
            </w:r>
          </w:p>
          <w:p w14:paraId="74842E2F" w14:textId="2EA9A25C" w:rsidR="00FA79A2" w:rsidRPr="00FA79A2" w:rsidRDefault="00FA79A2" w:rsidP="00FA79A2">
            <w:pPr>
              <w:widowControl w:val="0"/>
              <w:autoSpaceDE w:val="0"/>
              <w:autoSpaceDN w:val="0"/>
              <w:adjustRightInd w:val="0"/>
              <w:spacing w:after="0" w:line="240" w:lineRule="auto"/>
              <w:ind w:left="169" w:right="-331"/>
              <w:rPr>
                <w:rFonts w:ascii="Times New Roman" w:eastAsia="Times New Roman" w:hAnsi="Times New Roman" w:cs="Times New Roman"/>
                <w:b/>
                <w:bCs/>
                <w:color w:val="00B0F0"/>
                <w:sz w:val="24"/>
                <w:szCs w:val="24"/>
                <w:lang w:val="en-US" w:bidi="ar-SA"/>
              </w:rPr>
            </w:pPr>
          </w:p>
        </w:tc>
        <w:tc>
          <w:tcPr>
            <w:tcW w:w="2080" w:type="dxa"/>
            <w:tcBorders>
              <w:top w:val="single" w:sz="4" w:space="0" w:color="auto"/>
              <w:left w:val="single" w:sz="4" w:space="0" w:color="auto"/>
              <w:bottom w:val="single" w:sz="4" w:space="0" w:color="auto"/>
              <w:right w:val="single" w:sz="4" w:space="0" w:color="auto"/>
            </w:tcBorders>
          </w:tcPr>
          <w:p w14:paraId="0DECC553" w14:textId="77777777" w:rsidR="0060084C" w:rsidRPr="00A10DA3" w:rsidRDefault="0060084C" w:rsidP="00A10DA3">
            <w:pPr>
              <w:widowControl w:val="0"/>
              <w:autoSpaceDE w:val="0"/>
              <w:autoSpaceDN w:val="0"/>
              <w:adjustRightInd w:val="0"/>
              <w:spacing w:after="0" w:line="240" w:lineRule="auto"/>
              <w:ind w:left="86" w:right="-331"/>
              <w:jc w:val="center"/>
              <w:rPr>
                <w:rFonts w:ascii="Times New Roman" w:eastAsia="Times New Roman" w:hAnsi="Times New Roman" w:cs="Times New Roman"/>
                <w:b/>
                <w:bCs/>
                <w:sz w:val="26"/>
                <w:szCs w:val="26"/>
                <w:lang w:val="en-US" w:bidi="ar-SA"/>
              </w:rPr>
            </w:pPr>
          </w:p>
        </w:tc>
        <w:tc>
          <w:tcPr>
            <w:tcW w:w="1530" w:type="dxa"/>
            <w:tcBorders>
              <w:top w:val="single" w:sz="4" w:space="0" w:color="auto"/>
              <w:left w:val="single" w:sz="4" w:space="0" w:color="auto"/>
              <w:bottom w:val="single" w:sz="4" w:space="0" w:color="auto"/>
              <w:right w:val="single" w:sz="4" w:space="0" w:color="auto"/>
            </w:tcBorders>
          </w:tcPr>
          <w:p w14:paraId="4F5ACB8E" w14:textId="77777777" w:rsidR="0060084C" w:rsidRPr="00A10DA3" w:rsidRDefault="0060084C" w:rsidP="00A10DA3">
            <w:pPr>
              <w:widowControl w:val="0"/>
              <w:autoSpaceDE w:val="0"/>
              <w:autoSpaceDN w:val="0"/>
              <w:adjustRightInd w:val="0"/>
              <w:spacing w:afterLines="120" w:after="288" w:line="240" w:lineRule="auto"/>
              <w:ind w:left="80" w:right="-331"/>
              <w:jc w:val="center"/>
              <w:rPr>
                <w:rFonts w:ascii="Times New Roman" w:eastAsia="Times New Roman" w:hAnsi="Times New Roman" w:cs="Times New Roman"/>
                <w:b/>
                <w:bCs/>
                <w:sz w:val="26"/>
                <w:szCs w:val="26"/>
                <w:lang w:val="en-US" w:bidi="ar-SA"/>
              </w:rPr>
            </w:pPr>
          </w:p>
        </w:tc>
      </w:tr>
      <w:tr w:rsidR="00A10DA3" w:rsidRPr="00A10DA3" w14:paraId="6CA1248E" w14:textId="77777777" w:rsidTr="00FA79A2">
        <w:trPr>
          <w:trHeight w:val="1872"/>
        </w:trPr>
        <w:tc>
          <w:tcPr>
            <w:tcW w:w="2155" w:type="dxa"/>
            <w:tcBorders>
              <w:top w:val="single" w:sz="4" w:space="0" w:color="auto"/>
              <w:left w:val="single" w:sz="4" w:space="0" w:color="auto"/>
              <w:bottom w:val="single" w:sz="4" w:space="0" w:color="auto"/>
              <w:right w:val="single" w:sz="4" w:space="0" w:color="auto"/>
            </w:tcBorders>
            <w:vAlign w:val="center"/>
          </w:tcPr>
          <w:p w14:paraId="33BE256E" w14:textId="77777777" w:rsidR="00A10DA3" w:rsidRPr="00A10DA3" w:rsidRDefault="00A10DA3" w:rsidP="00A10DA3">
            <w:pPr>
              <w:widowControl w:val="0"/>
              <w:autoSpaceDE w:val="0"/>
              <w:autoSpaceDN w:val="0"/>
              <w:adjustRightInd w:val="0"/>
              <w:spacing w:afterLines="120" w:after="288" w:line="240" w:lineRule="auto"/>
              <w:ind w:left="175" w:right="-331"/>
              <w:rPr>
                <w:rFonts w:ascii="Times New Roman" w:eastAsia="Times New Roman" w:hAnsi="Times New Roman" w:cs="Times New Roman"/>
                <w:b/>
                <w:bCs/>
                <w:sz w:val="26"/>
                <w:szCs w:val="26"/>
                <w:lang w:val="en-US" w:bidi="ar-SA"/>
              </w:rPr>
            </w:pPr>
            <w:r w:rsidRPr="00A10DA3">
              <w:rPr>
                <w:rFonts w:ascii="Times New Roman" w:eastAsia="Times New Roman" w:hAnsi="Times New Roman" w:cs="Times New Roman"/>
                <w:b/>
                <w:bCs/>
                <w:sz w:val="26"/>
                <w:szCs w:val="26"/>
                <w:lang w:val="en-US" w:bidi="ar-SA"/>
              </w:rPr>
              <w:t>Recommended by</w:t>
            </w:r>
          </w:p>
        </w:tc>
        <w:tc>
          <w:tcPr>
            <w:tcW w:w="3690" w:type="dxa"/>
            <w:tcBorders>
              <w:top w:val="single" w:sz="4" w:space="0" w:color="auto"/>
              <w:left w:val="single" w:sz="4" w:space="0" w:color="auto"/>
              <w:bottom w:val="single" w:sz="4" w:space="0" w:color="auto"/>
              <w:right w:val="single" w:sz="4" w:space="0" w:color="auto"/>
            </w:tcBorders>
            <w:vAlign w:val="center"/>
          </w:tcPr>
          <w:p w14:paraId="20AECC46" w14:textId="64E180CD" w:rsidR="00A10DA3" w:rsidRPr="00FA79A2" w:rsidRDefault="00A10DA3" w:rsidP="00FA79A2">
            <w:pPr>
              <w:widowControl w:val="0"/>
              <w:autoSpaceDE w:val="0"/>
              <w:autoSpaceDN w:val="0"/>
              <w:adjustRightInd w:val="0"/>
              <w:spacing w:afterLines="120" w:after="288" w:line="240" w:lineRule="auto"/>
              <w:ind w:left="169" w:right="84"/>
              <w:rPr>
                <w:rFonts w:ascii="Times New Roman" w:eastAsia="Times New Roman" w:hAnsi="Times New Roman" w:cs="Times New Roman"/>
                <w:b/>
                <w:bCs/>
                <w:sz w:val="24"/>
                <w:szCs w:val="24"/>
                <w:lang w:val="en-US" w:bidi="ar-SA"/>
              </w:rPr>
            </w:pPr>
            <w:r w:rsidRPr="00FA79A2">
              <w:rPr>
                <w:rFonts w:ascii="Times New Roman" w:eastAsia="Times New Roman" w:hAnsi="Times New Roman" w:cs="Times New Roman"/>
                <w:b/>
                <w:bCs/>
                <w:sz w:val="24"/>
                <w:szCs w:val="24"/>
                <w:lang w:val="en-US" w:bidi="ar-SA"/>
              </w:rPr>
              <w:t>GM(</w:t>
            </w:r>
            <w:r w:rsidR="00C113D8" w:rsidRPr="00FA79A2">
              <w:rPr>
                <w:rFonts w:ascii="Times New Roman" w:eastAsia="Times New Roman" w:hAnsi="Times New Roman" w:cs="Times New Roman"/>
                <w:b/>
                <w:bCs/>
                <w:sz w:val="24"/>
                <w:szCs w:val="24"/>
                <w:lang w:val="en-US" w:bidi="ar-SA"/>
              </w:rPr>
              <w:t>CAP</w:t>
            </w:r>
            <w:r w:rsidRPr="00FA79A2">
              <w:rPr>
                <w:rFonts w:ascii="Times New Roman" w:eastAsia="Times New Roman" w:hAnsi="Times New Roman" w:cs="Times New Roman"/>
                <w:b/>
                <w:bCs/>
                <w:sz w:val="24"/>
                <w:szCs w:val="24"/>
                <w:lang w:val="en-US" w:bidi="ar-SA"/>
              </w:rPr>
              <w:t>)</w:t>
            </w:r>
          </w:p>
        </w:tc>
        <w:tc>
          <w:tcPr>
            <w:tcW w:w="2080" w:type="dxa"/>
            <w:tcBorders>
              <w:top w:val="single" w:sz="4" w:space="0" w:color="auto"/>
              <w:left w:val="single" w:sz="4" w:space="0" w:color="auto"/>
              <w:bottom w:val="single" w:sz="4" w:space="0" w:color="auto"/>
              <w:right w:val="single" w:sz="4" w:space="0" w:color="auto"/>
            </w:tcBorders>
          </w:tcPr>
          <w:p w14:paraId="6CDF4EB4" w14:textId="77777777" w:rsidR="00A10DA3" w:rsidRPr="00A10DA3" w:rsidRDefault="00A10DA3" w:rsidP="00A10DA3">
            <w:pPr>
              <w:widowControl w:val="0"/>
              <w:autoSpaceDE w:val="0"/>
              <w:autoSpaceDN w:val="0"/>
              <w:adjustRightInd w:val="0"/>
              <w:spacing w:after="0" w:line="240" w:lineRule="auto"/>
              <w:ind w:left="86" w:right="-331"/>
              <w:jc w:val="center"/>
              <w:rPr>
                <w:rFonts w:ascii="Times New Roman" w:eastAsia="Times New Roman" w:hAnsi="Times New Roman" w:cs="Times New Roman"/>
                <w:b/>
                <w:bCs/>
                <w:sz w:val="26"/>
                <w:szCs w:val="26"/>
                <w:lang w:val="en-US" w:bidi="ar-SA"/>
              </w:rPr>
            </w:pPr>
          </w:p>
        </w:tc>
        <w:tc>
          <w:tcPr>
            <w:tcW w:w="1530" w:type="dxa"/>
            <w:tcBorders>
              <w:top w:val="single" w:sz="4" w:space="0" w:color="auto"/>
              <w:left w:val="single" w:sz="4" w:space="0" w:color="auto"/>
              <w:bottom w:val="single" w:sz="4" w:space="0" w:color="auto"/>
              <w:right w:val="single" w:sz="4" w:space="0" w:color="auto"/>
            </w:tcBorders>
          </w:tcPr>
          <w:p w14:paraId="4DDB2ED9" w14:textId="77777777" w:rsidR="00A10DA3" w:rsidRPr="00A10DA3" w:rsidRDefault="00A10DA3" w:rsidP="00A10DA3">
            <w:pPr>
              <w:widowControl w:val="0"/>
              <w:autoSpaceDE w:val="0"/>
              <w:autoSpaceDN w:val="0"/>
              <w:adjustRightInd w:val="0"/>
              <w:spacing w:afterLines="120" w:after="288" w:line="240" w:lineRule="auto"/>
              <w:ind w:left="80" w:right="-331"/>
              <w:jc w:val="center"/>
              <w:rPr>
                <w:rFonts w:ascii="Times New Roman" w:eastAsia="Times New Roman" w:hAnsi="Times New Roman" w:cs="Times New Roman"/>
                <w:b/>
                <w:bCs/>
                <w:sz w:val="26"/>
                <w:szCs w:val="26"/>
                <w:lang w:val="en-US" w:bidi="ar-SA"/>
              </w:rPr>
            </w:pPr>
          </w:p>
        </w:tc>
      </w:tr>
      <w:tr w:rsidR="00A10DA3" w:rsidRPr="00A10DA3" w14:paraId="5C20DAB3" w14:textId="77777777" w:rsidTr="00FA79A2">
        <w:trPr>
          <w:trHeight w:val="1872"/>
        </w:trPr>
        <w:tc>
          <w:tcPr>
            <w:tcW w:w="2155" w:type="dxa"/>
            <w:tcBorders>
              <w:top w:val="single" w:sz="4" w:space="0" w:color="auto"/>
              <w:left w:val="single" w:sz="4" w:space="0" w:color="auto"/>
              <w:bottom w:val="single" w:sz="4" w:space="0" w:color="auto"/>
              <w:right w:val="single" w:sz="4" w:space="0" w:color="auto"/>
            </w:tcBorders>
            <w:vAlign w:val="center"/>
          </w:tcPr>
          <w:p w14:paraId="7D0440BC" w14:textId="77777777" w:rsidR="00A10DA3" w:rsidRPr="00A10DA3" w:rsidRDefault="00A10DA3" w:rsidP="00A10DA3">
            <w:pPr>
              <w:widowControl w:val="0"/>
              <w:autoSpaceDE w:val="0"/>
              <w:autoSpaceDN w:val="0"/>
              <w:adjustRightInd w:val="0"/>
              <w:spacing w:afterLines="120" w:after="288" w:line="240" w:lineRule="auto"/>
              <w:ind w:left="175" w:right="-331"/>
              <w:rPr>
                <w:rFonts w:ascii="Times New Roman" w:eastAsia="Times New Roman" w:hAnsi="Times New Roman" w:cs="Times New Roman"/>
                <w:b/>
                <w:bCs/>
                <w:sz w:val="26"/>
                <w:szCs w:val="26"/>
                <w:lang w:val="en-US" w:bidi="ar-SA"/>
              </w:rPr>
            </w:pPr>
            <w:r w:rsidRPr="00A10DA3">
              <w:rPr>
                <w:rFonts w:ascii="Times New Roman" w:eastAsia="Times New Roman" w:hAnsi="Times New Roman" w:cs="Times New Roman"/>
                <w:b/>
                <w:bCs/>
                <w:sz w:val="26"/>
                <w:szCs w:val="26"/>
                <w:lang w:val="en-US" w:bidi="ar-SA"/>
              </w:rPr>
              <w:t xml:space="preserve">Approved by </w:t>
            </w:r>
          </w:p>
        </w:tc>
        <w:tc>
          <w:tcPr>
            <w:tcW w:w="3690" w:type="dxa"/>
            <w:tcBorders>
              <w:top w:val="single" w:sz="4" w:space="0" w:color="auto"/>
              <w:left w:val="single" w:sz="4" w:space="0" w:color="auto"/>
              <w:bottom w:val="single" w:sz="4" w:space="0" w:color="auto"/>
              <w:right w:val="single" w:sz="4" w:space="0" w:color="auto"/>
            </w:tcBorders>
            <w:vAlign w:val="center"/>
          </w:tcPr>
          <w:p w14:paraId="273474E5" w14:textId="77777777" w:rsidR="00A10DA3" w:rsidRPr="00FA79A2" w:rsidRDefault="00A10DA3" w:rsidP="00FA79A2">
            <w:pPr>
              <w:widowControl w:val="0"/>
              <w:autoSpaceDE w:val="0"/>
              <w:autoSpaceDN w:val="0"/>
              <w:adjustRightInd w:val="0"/>
              <w:spacing w:afterLines="120" w:after="288" w:line="240" w:lineRule="auto"/>
              <w:ind w:left="169" w:right="-331"/>
              <w:rPr>
                <w:rFonts w:ascii="Times New Roman" w:eastAsia="Times New Roman" w:hAnsi="Times New Roman" w:cs="Times New Roman"/>
                <w:b/>
                <w:bCs/>
                <w:sz w:val="24"/>
                <w:szCs w:val="24"/>
                <w:lang w:val="en-US" w:bidi="ar-SA"/>
              </w:rPr>
            </w:pPr>
            <w:r w:rsidRPr="00FA79A2">
              <w:rPr>
                <w:rFonts w:ascii="Times New Roman" w:eastAsia="Times New Roman" w:hAnsi="Times New Roman" w:cs="Times New Roman"/>
                <w:b/>
                <w:bCs/>
                <w:sz w:val="24"/>
                <w:szCs w:val="24"/>
                <w:lang w:val="en-US" w:bidi="ar-SA"/>
              </w:rPr>
              <w:t>DGCA</w:t>
            </w:r>
          </w:p>
        </w:tc>
        <w:tc>
          <w:tcPr>
            <w:tcW w:w="2080" w:type="dxa"/>
            <w:tcBorders>
              <w:top w:val="single" w:sz="4" w:space="0" w:color="auto"/>
              <w:left w:val="single" w:sz="4" w:space="0" w:color="auto"/>
              <w:bottom w:val="single" w:sz="4" w:space="0" w:color="auto"/>
              <w:right w:val="single" w:sz="4" w:space="0" w:color="auto"/>
            </w:tcBorders>
          </w:tcPr>
          <w:p w14:paraId="22752DC4" w14:textId="77777777" w:rsidR="00A10DA3" w:rsidRPr="00A10DA3" w:rsidRDefault="00A10DA3" w:rsidP="00A10DA3">
            <w:pPr>
              <w:widowControl w:val="0"/>
              <w:autoSpaceDE w:val="0"/>
              <w:autoSpaceDN w:val="0"/>
              <w:adjustRightInd w:val="0"/>
              <w:spacing w:after="0" w:line="240" w:lineRule="auto"/>
              <w:ind w:left="86" w:right="-331"/>
              <w:jc w:val="center"/>
              <w:rPr>
                <w:rFonts w:ascii="Times New Roman" w:eastAsia="Times New Roman" w:hAnsi="Times New Roman" w:cs="Times New Roman"/>
                <w:b/>
                <w:bCs/>
                <w:sz w:val="26"/>
                <w:szCs w:val="26"/>
                <w:lang w:val="en-US" w:bidi="ar-SA"/>
              </w:rPr>
            </w:pPr>
          </w:p>
        </w:tc>
        <w:tc>
          <w:tcPr>
            <w:tcW w:w="1530" w:type="dxa"/>
            <w:tcBorders>
              <w:top w:val="single" w:sz="4" w:space="0" w:color="auto"/>
              <w:left w:val="single" w:sz="4" w:space="0" w:color="auto"/>
              <w:bottom w:val="single" w:sz="4" w:space="0" w:color="auto"/>
              <w:right w:val="single" w:sz="4" w:space="0" w:color="auto"/>
            </w:tcBorders>
          </w:tcPr>
          <w:p w14:paraId="04697101" w14:textId="77777777" w:rsidR="00A10DA3" w:rsidRPr="00A10DA3" w:rsidRDefault="00A10DA3" w:rsidP="00A10DA3">
            <w:pPr>
              <w:widowControl w:val="0"/>
              <w:autoSpaceDE w:val="0"/>
              <w:autoSpaceDN w:val="0"/>
              <w:adjustRightInd w:val="0"/>
              <w:spacing w:afterLines="120" w:after="288" w:line="240" w:lineRule="auto"/>
              <w:ind w:left="80" w:right="-331"/>
              <w:jc w:val="center"/>
              <w:rPr>
                <w:rFonts w:ascii="Times New Roman" w:eastAsia="Times New Roman" w:hAnsi="Times New Roman" w:cs="Times New Roman"/>
                <w:b/>
                <w:bCs/>
                <w:sz w:val="26"/>
                <w:szCs w:val="26"/>
                <w:lang w:val="en-US" w:bidi="ar-SA"/>
              </w:rPr>
            </w:pPr>
          </w:p>
        </w:tc>
      </w:tr>
    </w:tbl>
    <w:p w14:paraId="7372ECBA" w14:textId="77777777" w:rsidR="00A10DA3" w:rsidRPr="00A10DA3" w:rsidRDefault="00A10DA3" w:rsidP="00A10DA3">
      <w:pPr>
        <w:spacing w:afterLines="120" w:after="288" w:line="240" w:lineRule="auto"/>
        <w:ind w:right="-331"/>
        <w:rPr>
          <w:rFonts w:ascii="Calibri" w:eastAsia="Calibri" w:hAnsi="Calibri" w:cs="Vrinda"/>
          <w:szCs w:val="22"/>
          <w:lang w:val="en-US" w:bidi="ar-SA"/>
        </w:rPr>
      </w:pPr>
    </w:p>
    <w:p w14:paraId="1AF08466" w14:textId="77777777" w:rsidR="00A10DA3" w:rsidRPr="00A10DA3" w:rsidRDefault="00A10DA3" w:rsidP="00A10DA3">
      <w:pPr>
        <w:spacing w:afterLines="120" w:after="288" w:line="240" w:lineRule="auto"/>
        <w:ind w:right="-331"/>
        <w:rPr>
          <w:rFonts w:ascii="Calibri" w:eastAsia="Calibri" w:hAnsi="Calibri" w:cs="Vrinda"/>
          <w:szCs w:val="22"/>
          <w:lang w:val="en-US" w:bidi="ar-SA"/>
        </w:rPr>
      </w:pPr>
    </w:p>
    <w:p w14:paraId="1813F507" w14:textId="77777777" w:rsidR="00A10DA3" w:rsidRPr="00A10DA3" w:rsidRDefault="00A10DA3" w:rsidP="00A10DA3">
      <w:pPr>
        <w:spacing w:afterLines="120" w:after="288" w:line="240" w:lineRule="auto"/>
        <w:ind w:right="-331"/>
        <w:rPr>
          <w:rFonts w:ascii="Calibri" w:eastAsia="Calibri" w:hAnsi="Calibri" w:cs="Vrinda"/>
          <w:szCs w:val="22"/>
          <w:lang w:val="en-US" w:bidi="ar-SA"/>
        </w:rPr>
      </w:pPr>
    </w:p>
    <w:p w14:paraId="50ABDB51" w14:textId="77777777" w:rsidR="00A10DA3" w:rsidRPr="00A10DA3" w:rsidRDefault="00A10DA3" w:rsidP="00A10DA3">
      <w:pPr>
        <w:spacing w:afterLines="120" w:after="288" w:line="240" w:lineRule="auto"/>
        <w:ind w:right="-331"/>
        <w:rPr>
          <w:rFonts w:ascii="Calibri" w:eastAsia="Calibri" w:hAnsi="Calibri" w:cs="Vrinda"/>
          <w:szCs w:val="22"/>
          <w:lang w:val="en-US" w:bidi="ar-SA"/>
        </w:rPr>
      </w:pPr>
    </w:p>
    <w:p w14:paraId="6C09A118" w14:textId="77777777" w:rsidR="00A10DA3" w:rsidRPr="00A10DA3" w:rsidRDefault="00A10DA3" w:rsidP="00A10DA3">
      <w:pPr>
        <w:spacing w:afterLines="120" w:after="288" w:line="240" w:lineRule="auto"/>
        <w:ind w:right="-331"/>
        <w:rPr>
          <w:rFonts w:ascii="Calibri" w:eastAsia="Calibri" w:hAnsi="Calibri" w:cs="Vrinda"/>
          <w:szCs w:val="22"/>
          <w:lang w:val="en-US" w:bidi="ar-SA"/>
        </w:rPr>
      </w:pPr>
    </w:p>
    <w:p w14:paraId="4875FA6C" w14:textId="77777777" w:rsidR="00A10DA3" w:rsidRPr="00A10DA3" w:rsidRDefault="00A10DA3" w:rsidP="00A10DA3">
      <w:pPr>
        <w:spacing w:afterLines="120" w:after="288" w:line="240" w:lineRule="auto"/>
        <w:ind w:right="-331"/>
        <w:rPr>
          <w:rFonts w:ascii="Calibri" w:eastAsia="Calibri" w:hAnsi="Calibri" w:cs="Vrinda"/>
          <w:szCs w:val="22"/>
          <w:lang w:val="en-US" w:bidi="ar-SA"/>
        </w:rPr>
      </w:pPr>
    </w:p>
    <w:p w14:paraId="7114DFDE" w14:textId="77777777" w:rsidR="00A10DA3" w:rsidRPr="00A10DA3" w:rsidRDefault="00A10DA3" w:rsidP="00A10DA3">
      <w:pPr>
        <w:spacing w:afterLines="120" w:after="288" w:line="240" w:lineRule="auto"/>
        <w:ind w:right="-331"/>
        <w:rPr>
          <w:rFonts w:ascii="Calibri" w:eastAsia="Calibri" w:hAnsi="Calibri" w:cs="Vrinda"/>
          <w:szCs w:val="22"/>
          <w:lang w:val="en-US" w:bidi="ar-SA"/>
        </w:rPr>
      </w:pPr>
    </w:p>
    <w:p w14:paraId="48DD314C" w14:textId="77777777" w:rsidR="00A10DA3" w:rsidRPr="00A10DA3" w:rsidRDefault="00A10DA3" w:rsidP="00A10DA3">
      <w:pPr>
        <w:spacing w:afterLines="120" w:after="288" w:line="240" w:lineRule="auto"/>
        <w:ind w:right="-331"/>
        <w:rPr>
          <w:rFonts w:ascii="Calibri" w:eastAsia="Calibri" w:hAnsi="Calibri" w:cs="Vrinda"/>
          <w:szCs w:val="22"/>
          <w:lang w:val="en-US" w:bidi="ar-SA"/>
        </w:rPr>
      </w:pPr>
    </w:p>
    <w:p w14:paraId="68B90EF1" w14:textId="77777777" w:rsidR="00A10DA3" w:rsidRPr="00A10DA3" w:rsidRDefault="00A10DA3" w:rsidP="00A10DA3">
      <w:pPr>
        <w:spacing w:afterLines="120" w:after="288" w:line="240" w:lineRule="auto"/>
        <w:ind w:right="-331"/>
        <w:rPr>
          <w:rFonts w:ascii="Calibri" w:eastAsia="Calibri" w:hAnsi="Calibri" w:cs="Vrinda"/>
          <w:szCs w:val="22"/>
          <w:lang w:val="en-US" w:bidi="ar-SA"/>
        </w:rPr>
      </w:pPr>
    </w:p>
    <w:p w14:paraId="1E7F27B1" w14:textId="77777777" w:rsidR="00A10DA3" w:rsidRPr="00A10DA3" w:rsidRDefault="00A10DA3" w:rsidP="00A10DA3">
      <w:pPr>
        <w:spacing w:afterLines="120" w:after="288" w:line="240" w:lineRule="auto"/>
        <w:ind w:right="-331"/>
        <w:rPr>
          <w:rFonts w:ascii="Calibri" w:eastAsia="Calibri" w:hAnsi="Calibri" w:cs="Vrinda"/>
          <w:szCs w:val="22"/>
          <w:lang w:val="en-US" w:bidi="ar-SA"/>
        </w:rPr>
      </w:pPr>
    </w:p>
    <w:p w14:paraId="0F22799C" w14:textId="3CB87F73" w:rsidR="00A10DA3" w:rsidRPr="00A10DA3" w:rsidRDefault="00EE0062" w:rsidP="00EE0062">
      <w:pPr>
        <w:tabs>
          <w:tab w:val="left" w:pos="3242"/>
        </w:tabs>
        <w:spacing w:afterLines="120" w:after="288" w:line="240" w:lineRule="auto"/>
        <w:ind w:right="-331"/>
        <w:rPr>
          <w:rFonts w:ascii="Calibri" w:eastAsia="Calibri" w:hAnsi="Calibri" w:cs="Vrinda"/>
          <w:szCs w:val="22"/>
          <w:lang w:val="en-US" w:bidi="ar-SA"/>
        </w:rPr>
      </w:pPr>
      <w:r>
        <w:rPr>
          <w:rFonts w:ascii="Calibri" w:eastAsia="Calibri" w:hAnsi="Calibri" w:cs="Vrinda"/>
          <w:szCs w:val="22"/>
          <w:lang w:val="en-US" w:bidi="ar-SA"/>
        </w:rPr>
        <w:tab/>
      </w:r>
    </w:p>
    <w:p w14:paraId="38A01403" w14:textId="77777777" w:rsidR="00A10DA3" w:rsidRPr="00A10DA3" w:rsidRDefault="00A10DA3" w:rsidP="00A10DA3">
      <w:pPr>
        <w:spacing w:afterLines="120" w:after="288" w:line="240" w:lineRule="auto"/>
        <w:ind w:right="-331"/>
        <w:rPr>
          <w:rFonts w:ascii="Calibri" w:eastAsia="Calibri" w:hAnsi="Calibri" w:cs="Vrinda"/>
          <w:szCs w:val="22"/>
          <w:lang w:val="en-US" w:bidi="ar-SA"/>
        </w:rPr>
      </w:pPr>
    </w:p>
    <w:p w14:paraId="702C95B9" w14:textId="77777777" w:rsidR="00A10DA3" w:rsidRPr="00A10DA3" w:rsidRDefault="00A10DA3" w:rsidP="00A10DA3">
      <w:pPr>
        <w:spacing w:afterLines="120" w:after="288" w:line="240" w:lineRule="auto"/>
        <w:ind w:right="-331"/>
        <w:rPr>
          <w:rFonts w:ascii="Calibri" w:eastAsia="Calibri" w:hAnsi="Calibri" w:cs="Vrinda"/>
          <w:szCs w:val="22"/>
          <w:lang w:val="en-US" w:bidi="ar-SA"/>
        </w:rPr>
      </w:pPr>
    </w:p>
    <w:p w14:paraId="7978C3DA" w14:textId="77777777" w:rsidR="00A10DA3" w:rsidRPr="00A10DA3" w:rsidRDefault="00A10DA3" w:rsidP="00A10DA3">
      <w:pPr>
        <w:spacing w:afterLines="120" w:after="288" w:line="240" w:lineRule="auto"/>
        <w:ind w:right="-331"/>
        <w:rPr>
          <w:rFonts w:ascii="Calibri" w:eastAsia="Calibri" w:hAnsi="Calibri" w:cs="Vrinda"/>
          <w:szCs w:val="22"/>
          <w:lang w:val="en-US" w:bidi="ar-SA"/>
        </w:rPr>
      </w:pPr>
    </w:p>
    <w:p w14:paraId="7A06F105" w14:textId="77777777" w:rsidR="00B54D51" w:rsidRPr="00A10DA3" w:rsidRDefault="00B54D51" w:rsidP="00B54D51">
      <w:pPr>
        <w:spacing w:afterLines="120" w:after="288" w:line="276" w:lineRule="auto"/>
        <w:ind w:right="-331"/>
        <w:jc w:val="center"/>
        <w:rPr>
          <w:rFonts w:ascii="Times New Roman" w:eastAsia="Times New Roman" w:hAnsi="Times New Roman" w:cs="Times New Roman"/>
          <w:b/>
          <w:bCs/>
          <w:sz w:val="28"/>
          <w:szCs w:val="32"/>
          <w:lang w:val="en-GB" w:bidi="ar-SA"/>
        </w:rPr>
      </w:pPr>
      <w:r w:rsidRPr="00A10DA3">
        <w:rPr>
          <w:rFonts w:ascii="Times New Roman" w:eastAsia="Times New Roman" w:hAnsi="Times New Roman" w:cs="Times New Roman"/>
          <w:b/>
          <w:bCs/>
          <w:sz w:val="28"/>
          <w:szCs w:val="32"/>
          <w:lang w:val="en-GB" w:bidi="ar-SA"/>
        </w:rPr>
        <w:t>THIS PAGE IS INTENTIONALLY LEFT BLANK</w:t>
      </w:r>
    </w:p>
    <w:p w14:paraId="5CCFA150" w14:textId="77777777" w:rsidR="00A10DA3" w:rsidRPr="00A10DA3" w:rsidRDefault="00A10DA3" w:rsidP="00A10DA3">
      <w:pPr>
        <w:spacing w:afterLines="120" w:after="288" w:line="240" w:lineRule="auto"/>
        <w:ind w:right="-331"/>
        <w:rPr>
          <w:rFonts w:ascii="Calibri" w:eastAsia="Calibri" w:hAnsi="Calibri" w:cs="Vrinda"/>
          <w:szCs w:val="22"/>
          <w:lang w:val="en-US" w:bidi="ar-SA"/>
        </w:rPr>
      </w:pPr>
    </w:p>
    <w:p w14:paraId="246C5F5E" w14:textId="77777777" w:rsidR="00A10DA3" w:rsidRDefault="00A10DA3">
      <w:pPr>
        <w:sectPr w:rsidR="00A10DA3" w:rsidSect="00970E79">
          <w:headerReference w:type="even" r:id="rId15"/>
          <w:headerReference w:type="default" r:id="rId16"/>
          <w:footerReference w:type="even" r:id="rId17"/>
          <w:footerReference w:type="default" r:id="rId18"/>
          <w:headerReference w:type="first" r:id="rId19"/>
          <w:footerReference w:type="first" r:id="rId20"/>
          <w:pgSz w:w="11909" w:h="16834" w:code="9"/>
          <w:pgMar w:top="1523" w:right="1440" w:bottom="994" w:left="1440" w:header="907" w:footer="907" w:gutter="0"/>
          <w:pgNumType w:fmt="lowerRoman" w:start="1"/>
          <w:cols w:space="720"/>
          <w:docGrid w:linePitch="360"/>
        </w:sectPr>
      </w:pPr>
    </w:p>
    <w:p w14:paraId="6C9362CD" w14:textId="7BADA5BC" w:rsidR="00A10DA3" w:rsidRPr="000315D3" w:rsidRDefault="000315D3" w:rsidP="00A10DA3">
      <w:pPr>
        <w:widowControl w:val="0"/>
        <w:autoSpaceDE w:val="0"/>
        <w:autoSpaceDN w:val="0"/>
        <w:adjustRightInd w:val="0"/>
        <w:spacing w:after="288" w:line="240" w:lineRule="auto"/>
        <w:ind w:right="26"/>
        <w:jc w:val="center"/>
        <w:rPr>
          <w:rFonts w:ascii="Times New Roman" w:eastAsia="Times New Roman" w:hAnsi="Times New Roman" w:cs="Times New Roman"/>
          <w:sz w:val="40"/>
          <w:szCs w:val="40"/>
          <w:lang w:val="en-US" w:bidi="ar-SA"/>
        </w:rPr>
      </w:pPr>
      <w:r w:rsidRPr="000315D3">
        <w:rPr>
          <w:rFonts w:ascii="Times New Roman" w:eastAsia="Times New Roman" w:hAnsi="Times New Roman" w:cs="Times New Roman"/>
          <w:b/>
          <w:bCs/>
          <w:sz w:val="40"/>
          <w:szCs w:val="40"/>
          <w:lang w:val="en-US" w:bidi="ar-SA"/>
        </w:rPr>
        <w:lastRenderedPageBreak/>
        <w:t xml:space="preserve">Records </w:t>
      </w:r>
      <w:r w:rsidR="008800DC" w:rsidRPr="000315D3">
        <w:rPr>
          <w:rFonts w:ascii="Times New Roman" w:eastAsia="Times New Roman" w:hAnsi="Times New Roman" w:cs="Times New Roman"/>
          <w:b/>
          <w:bCs/>
          <w:sz w:val="40"/>
          <w:szCs w:val="40"/>
          <w:lang w:val="en-US" w:bidi="ar-SA"/>
        </w:rPr>
        <w:t xml:space="preserve">of </w:t>
      </w:r>
      <w:r w:rsidRPr="000315D3">
        <w:rPr>
          <w:rFonts w:ascii="Times New Roman" w:eastAsia="Times New Roman" w:hAnsi="Times New Roman" w:cs="Times New Roman"/>
          <w:b/>
          <w:bCs/>
          <w:sz w:val="40"/>
          <w:szCs w:val="40"/>
          <w:lang w:val="en-US" w:bidi="ar-SA"/>
        </w:rPr>
        <w:t xml:space="preserve">Amendments </w:t>
      </w:r>
      <w:r w:rsidR="008800DC" w:rsidRPr="000315D3">
        <w:rPr>
          <w:rFonts w:ascii="Times New Roman" w:eastAsia="Times New Roman" w:hAnsi="Times New Roman" w:cs="Times New Roman"/>
          <w:b/>
          <w:bCs/>
          <w:sz w:val="40"/>
          <w:szCs w:val="40"/>
          <w:lang w:val="en-US" w:bidi="ar-SA"/>
        </w:rPr>
        <w:t xml:space="preserve">and </w:t>
      </w:r>
      <w:r w:rsidRPr="000315D3">
        <w:rPr>
          <w:rFonts w:ascii="Times New Roman" w:eastAsia="Times New Roman" w:hAnsi="Times New Roman" w:cs="Times New Roman"/>
          <w:b/>
          <w:bCs/>
          <w:sz w:val="40"/>
          <w:szCs w:val="40"/>
          <w:lang w:val="en-US" w:bidi="ar-SA"/>
        </w:rPr>
        <w:t>Corrigenda</w:t>
      </w:r>
    </w:p>
    <w:tbl>
      <w:tblPr>
        <w:tblW w:w="8555" w:type="dxa"/>
        <w:tblCellMar>
          <w:left w:w="0" w:type="dxa"/>
          <w:right w:w="0" w:type="dxa"/>
        </w:tblCellMar>
        <w:tblLook w:val="0000" w:firstRow="0" w:lastRow="0" w:firstColumn="0" w:lastColumn="0" w:noHBand="0" w:noVBand="0"/>
      </w:tblPr>
      <w:tblGrid>
        <w:gridCol w:w="1715"/>
        <w:gridCol w:w="1710"/>
        <w:gridCol w:w="1520"/>
        <w:gridCol w:w="1540"/>
        <w:gridCol w:w="2070"/>
      </w:tblGrid>
      <w:tr w:rsidR="00A10DA3" w:rsidRPr="00A10DA3" w14:paraId="2423BC26" w14:textId="77777777" w:rsidTr="00523876">
        <w:trPr>
          <w:trHeight w:val="434"/>
        </w:trPr>
        <w:tc>
          <w:tcPr>
            <w:tcW w:w="1715" w:type="dxa"/>
            <w:tcBorders>
              <w:top w:val="single" w:sz="4" w:space="0" w:color="auto"/>
              <w:left w:val="single" w:sz="4" w:space="0" w:color="auto"/>
              <w:bottom w:val="single" w:sz="4" w:space="0" w:color="auto"/>
              <w:right w:val="single" w:sz="4" w:space="0" w:color="auto"/>
            </w:tcBorders>
          </w:tcPr>
          <w:p w14:paraId="6D424184" w14:textId="2A92022E" w:rsidR="00A10DA3" w:rsidRPr="00A10DA3" w:rsidRDefault="00A10DA3" w:rsidP="00A10DA3">
            <w:pPr>
              <w:widowControl w:val="0"/>
              <w:autoSpaceDE w:val="0"/>
              <w:autoSpaceDN w:val="0"/>
              <w:adjustRightInd w:val="0"/>
              <w:spacing w:after="288" w:line="240" w:lineRule="auto"/>
              <w:ind w:right="26"/>
              <w:jc w:val="center"/>
              <w:rPr>
                <w:rFonts w:ascii="Times New Roman" w:eastAsia="Times New Roman" w:hAnsi="Times New Roman" w:cs="Times New Roman"/>
                <w:b/>
                <w:bCs/>
                <w:sz w:val="26"/>
                <w:szCs w:val="26"/>
                <w:lang w:val="en-US" w:bidi="ar-SA"/>
              </w:rPr>
            </w:pPr>
            <w:r w:rsidRPr="00A10DA3">
              <w:rPr>
                <w:rFonts w:ascii="Times New Roman" w:eastAsia="Times New Roman" w:hAnsi="Times New Roman" w:cs="Times New Roman"/>
                <w:b/>
                <w:bCs/>
                <w:w w:val="97"/>
                <w:sz w:val="26"/>
                <w:szCs w:val="26"/>
                <w:lang w:val="en-US" w:bidi="ar-SA"/>
              </w:rPr>
              <w:t>Amendment/ Corrigendum</w:t>
            </w:r>
            <w:r w:rsidR="00523876">
              <w:rPr>
                <w:rFonts w:ascii="Times New Roman" w:eastAsia="Times New Roman" w:hAnsi="Times New Roman" w:cs="Times New Roman"/>
                <w:b/>
                <w:bCs/>
                <w:w w:val="97"/>
                <w:sz w:val="26"/>
                <w:szCs w:val="26"/>
                <w:lang w:val="en-US" w:bidi="ar-SA"/>
              </w:rPr>
              <w:t xml:space="preserve"> </w:t>
            </w:r>
            <w:r w:rsidRPr="00A10DA3">
              <w:rPr>
                <w:rFonts w:ascii="Times New Roman" w:eastAsia="Times New Roman" w:hAnsi="Times New Roman" w:cs="Times New Roman"/>
                <w:b/>
                <w:bCs/>
                <w:w w:val="97"/>
                <w:sz w:val="26"/>
                <w:szCs w:val="26"/>
                <w:lang w:val="en-US" w:bidi="ar-SA"/>
              </w:rPr>
              <w:t>No.</w:t>
            </w:r>
          </w:p>
        </w:tc>
        <w:tc>
          <w:tcPr>
            <w:tcW w:w="1710" w:type="dxa"/>
            <w:tcBorders>
              <w:top w:val="single" w:sz="4" w:space="0" w:color="auto"/>
              <w:left w:val="single" w:sz="4" w:space="0" w:color="auto"/>
              <w:bottom w:val="single" w:sz="4" w:space="0" w:color="auto"/>
              <w:right w:val="single" w:sz="4" w:space="0" w:color="auto"/>
            </w:tcBorders>
          </w:tcPr>
          <w:p w14:paraId="21D8464A" w14:textId="77777777" w:rsidR="00A10DA3" w:rsidRPr="00A10DA3" w:rsidRDefault="00A10DA3" w:rsidP="00A10DA3">
            <w:pPr>
              <w:widowControl w:val="0"/>
              <w:autoSpaceDE w:val="0"/>
              <w:autoSpaceDN w:val="0"/>
              <w:adjustRightInd w:val="0"/>
              <w:spacing w:after="288" w:line="240" w:lineRule="auto"/>
              <w:ind w:right="26"/>
              <w:jc w:val="center"/>
              <w:rPr>
                <w:rFonts w:ascii="Times New Roman" w:eastAsia="Times New Roman" w:hAnsi="Times New Roman" w:cs="Times New Roman"/>
                <w:b/>
                <w:bCs/>
                <w:sz w:val="26"/>
                <w:szCs w:val="26"/>
                <w:lang w:val="en-US" w:bidi="ar-SA"/>
              </w:rPr>
            </w:pPr>
            <w:r w:rsidRPr="00A10DA3">
              <w:rPr>
                <w:rFonts w:ascii="Times New Roman" w:eastAsia="Times New Roman" w:hAnsi="Times New Roman" w:cs="Times New Roman"/>
                <w:b/>
                <w:bCs/>
                <w:sz w:val="26"/>
                <w:szCs w:val="26"/>
                <w:lang w:val="en-US" w:bidi="ar-SA"/>
              </w:rPr>
              <w:t>Date Applicable</w:t>
            </w:r>
          </w:p>
        </w:tc>
        <w:tc>
          <w:tcPr>
            <w:tcW w:w="1520" w:type="dxa"/>
            <w:tcBorders>
              <w:top w:val="single" w:sz="4" w:space="0" w:color="auto"/>
              <w:left w:val="single" w:sz="4" w:space="0" w:color="auto"/>
              <w:bottom w:val="single" w:sz="4" w:space="0" w:color="auto"/>
              <w:right w:val="single" w:sz="4" w:space="0" w:color="auto"/>
            </w:tcBorders>
          </w:tcPr>
          <w:p w14:paraId="010D3690" w14:textId="77777777" w:rsidR="00A10DA3" w:rsidRPr="00A10DA3" w:rsidRDefault="00A10DA3" w:rsidP="00A10DA3">
            <w:pPr>
              <w:widowControl w:val="0"/>
              <w:autoSpaceDE w:val="0"/>
              <w:autoSpaceDN w:val="0"/>
              <w:adjustRightInd w:val="0"/>
              <w:spacing w:after="288" w:line="240" w:lineRule="auto"/>
              <w:ind w:right="26"/>
              <w:jc w:val="center"/>
              <w:rPr>
                <w:rFonts w:ascii="Times New Roman" w:eastAsia="Times New Roman" w:hAnsi="Times New Roman" w:cs="Times New Roman"/>
                <w:b/>
                <w:bCs/>
                <w:sz w:val="26"/>
                <w:szCs w:val="26"/>
                <w:lang w:val="en-US" w:bidi="ar-SA"/>
              </w:rPr>
            </w:pPr>
            <w:r w:rsidRPr="00A10DA3">
              <w:rPr>
                <w:rFonts w:ascii="Times New Roman" w:eastAsia="Times New Roman" w:hAnsi="Times New Roman" w:cs="Times New Roman"/>
                <w:b/>
                <w:bCs/>
                <w:sz w:val="26"/>
                <w:szCs w:val="26"/>
                <w:lang w:val="en-US" w:bidi="ar-SA"/>
              </w:rPr>
              <w:t>Date Entered</w:t>
            </w:r>
          </w:p>
        </w:tc>
        <w:tc>
          <w:tcPr>
            <w:tcW w:w="1540" w:type="dxa"/>
            <w:tcBorders>
              <w:top w:val="single" w:sz="4" w:space="0" w:color="auto"/>
              <w:left w:val="single" w:sz="4" w:space="0" w:color="auto"/>
              <w:bottom w:val="single" w:sz="4" w:space="0" w:color="auto"/>
              <w:right w:val="single" w:sz="4" w:space="0" w:color="auto"/>
            </w:tcBorders>
          </w:tcPr>
          <w:p w14:paraId="72F2F632" w14:textId="77777777" w:rsidR="00A10DA3" w:rsidRPr="00A10DA3" w:rsidRDefault="00A10DA3" w:rsidP="00A10DA3">
            <w:pPr>
              <w:widowControl w:val="0"/>
              <w:autoSpaceDE w:val="0"/>
              <w:autoSpaceDN w:val="0"/>
              <w:adjustRightInd w:val="0"/>
              <w:spacing w:after="288" w:line="240" w:lineRule="auto"/>
              <w:ind w:left="80" w:right="26"/>
              <w:jc w:val="center"/>
              <w:rPr>
                <w:rFonts w:ascii="Times New Roman" w:eastAsia="Times New Roman" w:hAnsi="Times New Roman" w:cs="Times New Roman"/>
                <w:b/>
                <w:bCs/>
                <w:sz w:val="26"/>
                <w:szCs w:val="26"/>
                <w:lang w:val="en-US" w:bidi="ar-SA"/>
              </w:rPr>
            </w:pPr>
            <w:r w:rsidRPr="00A10DA3">
              <w:rPr>
                <w:rFonts w:ascii="Times New Roman" w:eastAsia="Times New Roman" w:hAnsi="Times New Roman" w:cs="Times New Roman"/>
                <w:b/>
                <w:bCs/>
                <w:sz w:val="26"/>
                <w:szCs w:val="26"/>
                <w:lang w:val="en-US" w:bidi="ar-SA"/>
              </w:rPr>
              <w:t>Entered by</w:t>
            </w:r>
          </w:p>
        </w:tc>
        <w:tc>
          <w:tcPr>
            <w:tcW w:w="2070" w:type="dxa"/>
            <w:tcBorders>
              <w:top w:val="single" w:sz="4" w:space="0" w:color="auto"/>
              <w:left w:val="single" w:sz="4" w:space="0" w:color="auto"/>
              <w:bottom w:val="single" w:sz="4" w:space="0" w:color="auto"/>
              <w:right w:val="single" w:sz="4" w:space="0" w:color="auto"/>
            </w:tcBorders>
          </w:tcPr>
          <w:p w14:paraId="6DDBCBBB" w14:textId="77777777" w:rsidR="00A10DA3" w:rsidRPr="00A10DA3" w:rsidRDefault="00A10DA3" w:rsidP="00A10DA3">
            <w:pPr>
              <w:widowControl w:val="0"/>
              <w:autoSpaceDE w:val="0"/>
              <w:autoSpaceDN w:val="0"/>
              <w:adjustRightInd w:val="0"/>
              <w:spacing w:after="288" w:line="240" w:lineRule="auto"/>
              <w:ind w:left="80" w:right="26"/>
              <w:jc w:val="center"/>
              <w:rPr>
                <w:rFonts w:ascii="Times New Roman" w:eastAsia="Times New Roman" w:hAnsi="Times New Roman" w:cs="Times New Roman"/>
                <w:b/>
                <w:bCs/>
                <w:sz w:val="26"/>
                <w:szCs w:val="26"/>
                <w:lang w:val="en-US" w:bidi="ar-SA"/>
              </w:rPr>
            </w:pPr>
            <w:r w:rsidRPr="00A10DA3">
              <w:rPr>
                <w:rFonts w:ascii="Times New Roman" w:eastAsia="Times New Roman" w:hAnsi="Times New Roman" w:cs="Times New Roman"/>
                <w:b/>
                <w:bCs/>
                <w:sz w:val="26"/>
                <w:szCs w:val="26"/>
                <w:lang w:val="en-US" w:bidi="ar-SA"/>
              </w:rPr>
              <w:t>Remarks</w:t>
            </w:r>
          </w:p>
        </w:tc>
      </w:tr>
      <w:tr w:rsidR="00A10DA3" w:rsidRPr="00A10DA3" w14:paraId="2958E91D" w14:textId="77777777" w:rsidTr="00523876">
        <w:trPr>
          <w:trHeight w:val="271"/>
        </w:trPr>
        <w:tc>
          <w:tcPr>
            <w:tcW w:w="1715" w:type="dxa"/>
            <w:tcBorders>
              <w:top w:val="single" w:sz="4" w:space="0" w:color="auto"/>
              <w:left w:val="single" w:sz="4" w:space="0" w:color="auto"/>
              <w:bottom w:val="single" w:sz="4" w:space="0" w:color="auto"/>
              <w:right w:val="single" w:sz="4" w:space="0" w:color="auto"/>
            </w:tcBorders>
          </w:tcPr>
          <w:p w14:paraId="09F5B0FC" w14:textId="5BD46FFD" w:rsidR="00A10DA3" w:rsidRPr="00D95A0A" w:rsidRDefault="00CF4A64" w:rsidP="00A10DA3">
            <w:pPr>
              <w:widowControl w:val="0"/>
              <w:autoSpaceDE w:val="0"/>
              <w:autoSpaceDN w:val="0"/>
              <w:adjustRightInd w:val="0"/>
              <w:spacing w:before="120" w:after="288" w:line="240" w:lineRule="auto"/>
              <w:ind w:right="26"/>
              <w:jc w:val="center"/>
              <w:rPr>
                <w:rFonts w:ascii="Times New Roman" w:eastAsia="Times New Roman" w:hAnsi="Times New Roman" w:cs="Times New Roman"/>
                <w:sz w:val="26"/>
                <w:szCs w:val="26"/>
                <w:highlight w:val="yellow"/>
                <w:lang w:val="en-US" w:bidi="ar-SA"/>
              </w:rPr>
            </w:pPr>
            <w:proofErr w:type="spellStart"/>
            <w:r>
              <w:rPr>
                <w:rFonts w:ascii="Times New Roman" w:eastAsia="Times New Roman" w:hAnsi="Times New Roman" w:cs="Times New Roman"/>
                <w:sz w:val="26"/>
                <w:szCs w:val="26"/>
                <w:highlight w:val="yellow"/>
                <w:lang w:val="en-US" w:bidi="ar-SA"/>
              </w:rPr>
              <w:t>Amdt</w:t>
            </w:r>
            <w:proofErr w:type="spellEnd"/>
            <w:r>
              <w:rPr>
                <w:rFonts w:ascii="Times New Roman" w:eastAsia="Times New Roman" w:hAnsi="Times New Roman" w:cs="Times New Roman"/>
                <w:sz w:val="26"/>
                <w:szCs w:val="26"/>
                <w:highlight w:val="yellow"/>
                <w:lang w:val="en-US" w:bidi="ar-SA"/>
              </w:rPr>
              <w:t xml:space="preserve"> 01-05</w:t>
            </w:r>
          </w:p>
        </w:tc>
        <w:tc>
          <w:tcPr>
            <w:tcW w:w="1710" w:type="dxa"/>
            <w:tcBorders>
              <w:top w:val="single" w:sz="4" w:space="0" w:color="auto"/>
              <w:left w:val="single" w:sz="4" w:space="0" w:color="auto"/>
              <w:bottom w:val="single" w:sz="4" w:space="0" w:color="auto"/>
              <w:right w:val="single" w:sz="4" w:space="0" w:color="auto"/>
            </w:tcBorders>
          </w:tcPr>
          <w:p w14:paraId="31936959" w14:textId="4EAA8200" w:rsidR="00A10DA3" w:rsidRPr="00D95A0A" w:rsidRDefault="006F4CFA" w:rsidP="00A10DA3">
            <w:pPr>
              <w:widowControl w:val="0"/>
              <w:autoSpaceDE w:val="0"/>
              <w:autoSpaceDN w:val="0"/>
              <w:adjustRightInd w:val="0"/>
              <w:spacing w:before="120" w:after="288" w:line="240" w:lineRule="auto"/>
              <w:ind w:right="26"/>
              <w:jc w:val="center"/>
              <w:rPr>
                <w:rFonts w:ascii="Times New Roman" w:eastAsia="Times New Roman" w:hAnsi="Times New Roman" w:cs="Times New Roman"/>
                <w:sz w:val="26"/>
                <w:szCs w:val="26"/>
                <w:highlight w:val="yellow"/>
                <w:lang w:val="en-US" w:bidi="ar-SA"/>
              </w:rPr>
            </w:pPr>
            <w:r w:rsidRPr="00D95A0A">
              <w:rPr>
                <w:rFonts w:ascii="Times New Roman" w:eastAsia="Times New Roman" w:hAnsi="Times New Roman" w:cs="Times New Roman"/>
                <w:sz w:val="26"/>
                <w:szCs w:val="26"/>
                <w:highlight w:val="yellow"/>
                <w:lang w:val="en-US" w:bidi="ar-SA"/>
              </w:rPr>
              <w:t>20-10-2022</w:t>
            </w:r>
          </w:p>
        </w:tc>
        <w:tc>
          <w:tcPr>
            <w:tcW w:w="1520" w:type="dxa"/>
            <w:tcBorders>
              <w:top w:val="single" w:sz="4" w:space="0" w:color="auto"/>
              <w:left w:val="single" w:sz="4" w:space="0" w:color="auto"/>
              <w:bottom w:val="single" w:sz="4" w:space="0" w:color="auto"/>
              <w:right w:val="single" w:sz="4" w:space="0" w:color="auto"/>
            </w:tcBorders>
          </w:tcPr>
          <w:p w14:paraId="7F3D3ED7" w14:textId="0F31F890" w:rsidR="00A10DA3" w:rsidRPr="00D95A0A" w:rsidRDefault="006F4CFA" w:rsidP="00A10DA3">
            <w:pPr>
              <w:widowControl w:val="0"/>
              <w:autoSpaceDE w:val="0"/>
              <w:autoSpaceDN w:val="0"/>
              <w:adjustRightInd w:val="0"/>
              <w:spacing w:before="120" w:after="288" w:line="240" w:lineRule="auto"/>
              <w:ind w:right="26"/>
              <w:jc w:val="center"/>
              <w:rPr>
                <w:rFonts w:ascii="Times New Roman" w:eastAsia="Times New Roman" w:hAnsi="Times New Roman" w:cs="Times New Roman"/>
                <w:sz w:val="26"/>
                <w:szCs w:val="26"/>
                <w:highlight w:val="yellow"/>
                <w:lang w:val="en-US" w:bidi="ar-SA"/>
              </w:rPr>
            </w:pPr>
            <w:r w:rsidRPr="00D95A0A">
              <w:rPr>
                <w:rFonts w:ascii="Times New Roman" w:eastAsia="Times New Roman" w:hAnsi="Times New Roman" w:cs="Times New Roman"/>
                <w:sz w:val="26"/>
                <w:szCs w:val="26"/>
                <w:highlight w:val="yellow"/>
                <w:lang w:val="en-US" w:bidi="ar-SA"/>
              </w:rPr>
              <w:t>20-10-2022</w:t>
            </w:r>
          </w:p>
        </w:tc>
        <w:tc>
          <w:tcPr>
            <w:tcW w:w="1540" w:type="dxa"/>
            <w:tcBorders>
              <w:top w:val="single" w:sz="4" w:space="0" w:color="auto"/>
              <w:left w:val="single" w:sz="4" w:space="0" w:color="auto"/>
              <w:bottom w:val="single" w:sz="4" w:space="0" w:color="auto"/>
              <w:right w:val="single" w:sz="4" w:space="0" w:color="auto"/>
            </w:tcBorders>
          </w:tcPr>
          <w:p w14:paraId="6BA0B131" w14:textId="436B4432" w:rsidR="00F8008C" w:rsidRPr="00D95A0A" w:rsidRDefault="00F8008C" w:rsidP="00A10DA3">
            <w:pPr>
              <w:widowControl w:val="0"/>
              <w:autoSpaceDE w:val="0"/>
              <w:autoSpaceDN w:val="0"/>
              <w:adjustRightInd w:val="0"/>
              <w:spacing w:before="120" w:after="288" w:line="240" w:lineRule="auto"/>
              <w:ind w:left="80" w:right="26"/>
              <w:jc w:val="center"/>
              <w:rPr>
                <w:rFonts w:ascii="Times New Roman" w:eastAsia="Times New Roman" w:hAnsi="Times New Roman" w:cs="Times New Roman"/>
                <w:sz w:val="26"/>
                <w:szCs w:val="26"/>
                <w:highlight w:val="yellow"/>
                <w:lang w:val="en-US" w:bidi="ar-SA"/>
              </w:rPr>
            </w:pPr>
          </w:p>
        </w:tc>
        <w:tc>
          <w:tcPr>
            <w:tcW w:w="2070" w:type="dxa"/>
            <w:tcBorders>
              <w:top w:val="single" w:sz="4" w:space="0" w:color="auto"/>
              <w:left w:val="single" w:sz="4" w:space="0" w:color="auto"/>
              <w:bottom w:val="single" w:sz="4" w:space="0" w:color="auto"/>
              <w:right w:val="single" w:sz="4" w:space="0" w:color="auto"/>
            </w:tcBorders>
          </w:tcPr>
          <w:p w14:paraId="3AA16041" w14:textId="77777777" w:rsidR="006F4CFA" w:rsidRPr="00D95A0A" w:rsidRDefault="006F4CFA" w:rsidP="00B16559">
            <w:pPr>
              <w:widowControl w:val="0"/>
              <w:autoSpaceDE w:val="0"/>
              <w:autoSpaceDN w:val="0"/>
              <w:adjustRightInd w:val="0"/>
              <w:spacing w:before="120" w:after="0" w:line="240" w:lineRule="auto"/>
              <w:ind w:left="80" w:right="26"/>
              <w:jc w:val="center"/>
              <w:rPr>
                <w:rFonts w:ascii="Times New Roman" w:eastAsia="Times New Roman" w:hAnsi="Times New Roman" w:cs="Times New Roman"/>
                <w:sz w:val="26"/>
                <w:szCs w:val="26"/>
                <w:highlight w:val="yellow"/>
                <w:lang w:val="en-US" w:bidi="ar-SA"/>
              </w:rPr>
            </w:pPr>
            <w:r w:rsidRPr="00D95A0A">
              <w:rPr>
                <w:rFonts w:ascii="Times New Roman" w:eastAsia="Times New Roman" w:hAnsi="Times New Roman" w:cs="Times New Roman"/>
                <w:sz w:val="26"/>
                <w:szCs w:val="26"/>
                <w:highlight w:val="yellow"/>
                <w:lang w:val="en-US" w:bidi="ar-SA"/>
              </w:rPr>
              <w:t>Para 2.3.5,</w:t>
            </w:r>
          </w:p>
          <w:p w14:paraId="15AE18B8" w14:textId="77777777" w:rsidR="006F4CFA" w:rsidRPr="00D95A0A" w:rsidRDefault="006F4CFA" w:rsidP="00B16559">
            <w:pPr>
              <w:widowControl w:val="0"/>
              <w:autoSpaceDE w:val="0"/>
              <w:autoSpaceDN w:val="0"/>
              <w:adjustRightInd w:val="0"/>
              <w:spacing w:before="120" w:after="0" w:line="240" w:lineRule="auto"/>
              <w:ind w:left="80" w:right="26"/>
              <w:jc w:val="center"/>
              <w:rPr>
                <w:rFonts w:ascii="Times New Roman" w:eastAsia="Times New Roman" w:hAnsi="Times New Roman" w:cs="Times New Roman"/>
                <w:sz w:val="26"/>
                <w:szCs w:val="26"/>
                <w:highlight w:val="yellow"/>
                <w:lang w:val="en-US" w:bidi="ar-SA"/>
              </w:rPr>
            </w:pPr>
            <w:r w:rsidRPr="00D95A0A">
              <w:rPr>
                <w:rFonts w:ascii="Times New Roman" w:eastAsia="Times New Roman" w:hAnsi="Times New Roman" w:cs="Times New Roman"/>
                <w:sz w:val="26"/>
                <w:szCs w:val="26"/>
                <w:highlight w:val="yellow"/>
                <w:lang w:val="en-US" w:bidi="ar-SA"/>
              </w:rPr>
              <w:t>Para 2.8.3,</w:t>
            </w:r>
          </w:p>
          <w:p w14:paraId="6756AF2B" w14:textId="77777777" w:rsidR="006F4CFA" w:rsidRPr="00D95A0A" w:rsidRDefault="006F4CFA" w:rsidP="00B16559">
            <w:pPr>
              <w:widowControl w:val="0"/>
              <w:autoSpaceDE w:val="0"/>
              <w:autoSpaceDN w:val="0"/>
              <w:adjustRightInd w:val="0"/>
              <w:spacing w:before="120" w:after="0" w:line="240" w:lineRule="auto"/>
              <w:ind w:left="80" w:right="26"/>
              <w:jc w:val="center"/>
              <w:rPr>
                <w:rFonts w:ascii="Times New Roman" w:eastAsia="Times New Roman" w:hAnsi="Times New Roman" w:cs="Times New Roman"/>
                <w:sz w:val="26"/>
                <w:szCs w:val="26"/>
                <w:highlight w:val="yellow"/>
                <w:lang w:val="en-US" w:bidi="ar-SA"/>
              </w:rPr>
            </w:pPr>
            <w:r w:rsidRPr="00D95A0A">
              <w:rPr>
                <w:rFonts w:ascii="Times New Roman" w:eastAsia="Times New Roman" w:hAnsi="Times New Roman" w:cs="Times New Roman"/>
                <w:sz w:val="26"/>
                <w:szCs w:val="26"/>
                <w:highlight w:val="yellow"/>
                <w:lang w:val="en-US" w:bidi="ar-SA"/>
              </w:rPr>
              <w:t>Para 2.9.1,</w:t>
            </w:r>
          </w:p>
          <w:p w14:paraId="03AD0DB6" w14:textId="77777777" w:rsidR="006F4CFA" w:rsidRPr="00D95A0A" w:rsidRDefault="006F4CFA" w:rsidP="00B16559">
            <w:pPr>
              <w:widowControl w:val="0"/>
              <w:autoSpaceDE w:val="0"/>
              <w:autoSpaceDN w:val="0"/>
              <w:adjustRightInd w:val="0"/>
              <w:spacing w:before="120" w:after="0" w:line="240" w:lineRule="auto"/>
              <w:ind w:left="80" w:right="26"/>
              <w:jc w:val="center"/>
              <w:rPr>
                <w:rFonts w:ascii="Times New Roman" w:eastAsia="Times New Roman" w:hAnsi="Times New Roman" w:cs="Times New Roman"/>
                <w:sz w:val="26"/>
                <w:szCs w:val="26"/>
                <w:highlight w:val="yellow"/>
                <w:lang w:val="en-US" w:bidi="ar-SA"/>
              </w:rPr>
            </w:pPr>
            <w:r w:rsidRPr="00D95A0A">
              <w:rPr>
                <w:rFonts w:ascii="Times New Roman" w:eastAsia="Times New Roman" w:hAnsi="Times New Roman" w:cs="Times New Roman"/>
                <w:sz w:val="26"/>
                <w:szCs w:val="26"/>
                <w:highlight w:val="yellow"/>
                <w:lang w:val="en-US" w:bidi="ar-SA"/>
              </w:rPr>
              <w:t>Para 5.21,</w:t>
            </w:r>
          </w:p>
          <w:p w14:paraId="422DEAD6" w14:textId="77777777" w:rsidR="006F4CFA" w:rsidRPr="00D95A0A" w:rsidRDefault="006F4CFA" w:rsidP="00B16559">
            <w:pPr>
              <w:widowControl w:val="0"/>
              <w:autoSpaceDE w:val="0"/>
              <w:autoSpaceDN w:val="0"/>
              <w:adjustRightInd w:val="0"/>
              <w:spacing w:before="120" w:after="0" w:line="240" w:lineRule="auto"/>
              <w:ind w:left="80" w:right="26"/>
              <w:jc w:val="center"/>
              <w:rPr>
                <w:rFonts w:ascii="Times New Roman" w:eastAsia="Times New Roman" w:hAnsi="Times New Roman" w:cs="Times New Roman"/>
                <w:sz w:val="26"/>
                <w:szCs w:val="26"/>
                <w:highlight w:val="yellow"/>
                <w:lang w:val="en-US" w:bidi="ar-SA"/>
              </w:rPr>
            </w:pPr>
            <w:r w:rsidRPr="00D95A0A">
              <w:rPr>
                <w:rFonts w:ascii="Times New Roman" w:eastAsia="Times New Roman" w:hAnsi="Times New Roman" w:cs="Times New Roman"/>
                <w:sz w:val="26"/>
                <w:szCs w:val="26"/>
                <w:highlight w:val="yellow"/>
                <w:lang w:val="en-US" w:bidi="ar-SA"/>
              </w:rPr>
              <w:t>Para 7.3.3.1,</w:t>
            </w:r>
          </w:p>
          <w:p w14:paraId="1730BE49" w14:textId="77777777" w:rsidR="006F4CFA" w:rsidRPr="00D95A0A" w:rsidRDefault="006F4CFA" w:rsidP="00B16559">
            <w:pPr>
              <w:widowControl w:val="0"/>
              <w:autoSpaceDE w:val="0"/>
              <w:autoSpaceDN w:val="0"/>
              <w:adjustRightInd w:val="0"/>
              <w:spacing w:before="120" w:after="0" w:line="240" w:lineRule="auto"/>
              <w:ind w:left="80" w:right="26"/>
              <w:jc w:val="center"/>
              <w:rPr>
                <w:rFonts w:ascii="Times New Roman" w:eastAsia="Times New Roman" w:hAnsi="Times New Roman" w:cs="Times New Roman"/>
                <w:sz w:val="26"/>
                <w:szCs w:val="26"/>
                <w:highlight w:val="yellow"/>
                <w:lang w:val="en-US" w:bidi="ar-SA"/>
              </w:rPr>
            </w:pPr>
            <w:r w:rsidRPr="00D95A0A">
              <w:rPr>
                <w:rFonts w:ascii="Times New Roman" w:eastAsia="Times New Roman" w:hAnsi="Times New Roman" w:cs="Times New Roman"/>
                <w:sz w:val="26"/>
                <w:szCs w:val="26"/>
                <w:highlight w:val="yellow"/>
                <w:lang w:val="en-US" w:bidi="ar-SA"/>
              </w:rPr>
              <w:t>Para 8.7.1.3,</w:t>
            </w:r>
          </w:p>
          <w:p w14:paraId="6BC2480F" w14:textId="77777777" w:rsidR="006F4CFA" w:rsidRPr="00D95A0A" w:rsidRDefault="006F4CFA" w:rsidP="00B16559">
            <w:pPr>
              <w:widowControl w:val="0"/>
              <w:autoSpaceDE w:val="0"/>
              <w:autoSpaceDN w:val="0"/>
              <w:adjustRightInd w:val="0"/>
              <w:spacing w:before="120" w:after="0" w:line="240" w:lineRule="auto"/>
              <w:ind w:left="80" w:right="26"/>
              <w:jc w:val="center"/>
              <w:rPr>
                <w:rFonts w:ascii="Times New Roman" w:eastAsia="Times New Roman" w:hAnsi="Times New Roman" w:cs="Times New Roman"/>
                <w:sz w:val="26"/>
                <w:szCs w:val="26"/>
                <w:highlight w:val="yellow"/>
                <w:lang w:val="en-US" w:bidi="ar-SA"/>
              </w:rPr>
            </w:pPr>
            <w:r w:rsidRPr="00D95A0A">
              <w:rPr>
                <w:rFonts w:ascii="Times New Roman" w:eastAsia="Times New Roman" w:hAnsi="Times New Roman" w:cs="Times New Roman"/>
                <w:sz w:val="26"/>
                <w:szCs w:val="26"/>
                <w:highlight w:val="yellow"/>
                <w:lang w:val="en-US" w:bidi="ar-SA"/>
              </w:rPr>
              <w:t>Para 9.1.3,</w:t>
            </w:r>
          </w:p>
          <w:p w14:paraId="0EBAA502" w14:textId="4400BF93" w:rsidR="00A10DA3" w:rsidRPr="00D95A0A" w:rsidRDefault="006F4CFA" w:rsidP="00B16559">
            <w:pPr>
              <w:widowControl w:val="0"/>
              <w:autoSpaceDE w:val="0"/>
              <w:autoSpaceDN w:val="0"/>
              <w:adjustRightInd w:val="0"/>
              <w:spacing w:before="120" w:after="0" w:line="240" w:lineRule="auto"/>
              <w:ind w:left="80" w:right="26"/>
              <w:jc w:val="center"/>
              <w:rPr>
                <w:rFonts w:ascii="Times New Roman" w:eastAsia="Times New Roman" w:hAnsi="Times New Roman" w:cs="Times New Roman"/>
                <w:sz w:val="26"/>
                <w:szCs w:val="26"/>
                <w:highlight w:val="yellow"/>
                <w:lang w:val="en-US" w:bidi="ar-SA"/>
              </w:rPr>
            </w:pPr>
            <w:r w:rsidRPr="00D95A0A">
              <w:rPr>
                <w:rFonts w:ascii="Times New Roman" w:eastAsia="Times New Roman" w:hAnsi="Times New Roman" w:cs="Times New Roman"/>
                <w:sz w:val="26"/>
                <w:szCs w:val="26"/>
                <w:highlight w:val="yellow"/>
                <w:lang w:val="en-US" w:bidi="ar-SA"/>
              </w:rPr>
              <w:t>Para 9.2.1</w:t>
            </w:r>
          </w:p>
        </w:tc>
      </w:tr>
      <w:tr w:rsidR="00A10DA3" w:rsidRPr="00A10DA3" w14:paraId="4CC2A596" w14:textId="77777777" w:rsidTr="00523876">
        <w:trPr>
          <w:trHeight w:val="271"/>
        </w:trPr>
        <w:tc>
          <w:tcPr>
            <w:tcW w:w="1715" w:type="dxa"/>
            <w:tcBorders>
              <w:top w:val="single" w:sz="4" w:space="0" w:color="auto"/>
              <w:left w:val="single" w:sz="4" w:space="0" w:color="auto"/>
              <w:bottom w:val="single" w:sz="4" w:space="0" w:color="auto"/>
              <w:right w:val="single" w:sz="4" w:space="0" w:color="auto"/>
            </w:tcBorders>
          </w:tcPr>
          <w:p w14:paraId="52F3B787" w14:textId="77777777" w:rsidR="00A10DA3" w:rsidRPr="00A10DA3" w:rsidRDefault="00A10DA3" w:rsidP="00A10DA3">
            <w:pPr>
              <w:widowControl w:val="0"/>
              <w:autoSpaceDE w:val="0"/>
              <w:autoSpaceDN w:val="0"/>
              <w:adjustRightInd w:val="0"/>
              <w:spacing w:before="120" w:after="288" w:line="240" w:lineRule="auto"/>
              <w:ind w:right="26"/>
              <w:jc w:val="center"/>
              <w:rPr>
                <w:rFonts w:ascii="Times New Roman" w:eastAsia="Times New Roman" w:hAnsi="Times New Roman" w:cs="Times New Roman"/>
                <w:sz w:val="26"/>
                <w:szCs w:val="26"/>
                <w:lang w:val="en-US" w:bidi="ar-SA"/>
              </w:rPr>
            </w:pPr>
          </w:p>
        </w:tc>
        <w:tc>
          <w:tcPr>
            <w:tcW w:w="1710" w:type="dxa"/>
            <w:tcBorders>
              <w:top w:val="single" w:sz="4" w:space="0" w:color="auto"/>
              <w:left w:val="single" w:sz="4" w:space="0" w:color="auto"/>
              <w:bottom w:val="single" w:sz="4" w:space="0" w:color="auto"/>
              <w:right w:val="single" w:sz="4" w:space="0" w:color="auto"/>
            </w:tcBorders>
          </w:tcPr>
          <w:p w14:paraId="6AD4A682" w14:textId="77777777" w:rsidR="00A10DA3" w:rsidRPr="00A10DA3" w:rsidRDefault="00A10DA3" w:rsidP="00A10DA3">
            <w:pPr>
              <w:widowControl w:val="0"/>
              <w:autoSpaceDE w:val="0"/>
              <w:autoSpaceDN w:val="0"/>
              <w:adjustRightInd w:val="0"/>
              <w:spacing w:before="120" w:after="288" w:line="240" w:lineRule="auto"/>
              <w:ind w:right="26"/>
              <w:jc w:val="center"/>
              <w:rPr>
                <w:rFonts w:ascii="Times New Roman" w:eastAsia="Times New Roman" w:hAnsi="Times New Roman" w:cs="Times New Roman"/>
                <w:sz w:val="26"/>
                <w:szCs w:val="26"/>
                <w:lang w:val="en-US" w:bidi="ar-SA"/>
              </w:rPr>
            </w:pPr>
          </w:p>
        </w:tc>
        <w:tc>
          <w:tcPr>
            <w:tcW w:w="1520" w:type="dxa"/>
            <w:tcBorders>
              <w:top w:val="single" w:sz="4" w:space="0" w:color="auto"/>
              <w:left w:val="single" w:sz="4" w:space="0" w:color="auto"/>
              <w:bottom w:val="single" w:sz="4" w:space="0" w:color="auto"/>
              <w:right w:val="single" w:sz="4" w:space="0" w:color="auto"/>
            </w:tcBorders>
          </w:tcPr>
          <w:p w14:paraId="7B04BBB7" w14:textId="77777777" w:rsidR="00A10DA3" w:rsidRPr="00A10DA3" w:rsidRDefault="00A10DA3" w:rsidP="00A10DA3">
            <w:pPr>
              <w:widowControl w:val="0"/>
              <w:autoSpaceDE w:val="0"/>
              <w:autoSpaceDN w:val="0"/>
              <w:adjustRightInd w:val="0"/>
              <w:spacing w:before="120" w:after="288" w:line="240" w:lineRule="auto"/>
              <w:ind w:right="26"/>
              <w:jc w:val="center"/>
              <w:rPr>
                <w:rFonts w:ascii="Times New Roman" w:eastAsia="Times New Roman" w:hAnsi="Times New Roman" w:cs="Times New Roman"/>
                <w:sz w:val="26"/>
                <w:szCs w:val="26"/>
                <w:lang w:val="en-US" w:bidi="ar-SA"/>
              </w:rPr>
            </w:pPr>
          </w:p>
        </w:tc>
        <w:tc>
          <w:tcPr>
            <w:tcW w:w="1540" w:type="dxa"/>
            <w:tcBorders>
              <w:top w:val="single" w:sz="4" w:space="0" w:color="auto"/>
              <w:left w:val="single" w:sz="4" w:space="0" w:color="auto"/>
              <w:bottom w:val="single" w:sz="4" w:space="0" w:color="auto"/>
              <w:right w:val="single" w:sz="4" w:space="0" w:color="auto"/>
            </w:tcBorders>
          </w:tcPr>
          <w:p w14:paraId="7FA24A4C" w14:textId="77777777" w:rsidR="00A10DA3" w:rsidRPr="00A10DA3" w:rsidRDefault="00A10DA3" w:rsidP="00A10DA3">
            <w:pPr>
              <w:widowControl w:val="0"/>
              <w:autoSpaceDE w:val="0"/>
              <w:autoSpaceDN w:val="0"/>
              <w:adjustRightInd w:val="0"/>
              <w:spacing w:before="120" w:after="288" w:line="240" w:lineRule="auto"/>
              <w:ind w:left="80" w:right="26"/>
              <w:jc w:val="center"/>
              <w:rPr>
                <w:rFonts w:ascii="Times New Roman" w:eastAsia="Times New Roman" w:hAnsi="Times New Roman" w:cs="Times New Roman"/>
                <w:sz w:val="26"/>
                <w:szCs w:val="26"/>
                <w:lang w:val="en-US" w:bidi="ar-SA"/>
              </w:rPr>
            </w:pPr>
          </w:p>
        </w:tc>
        <w:tc>
          <w:tcPr>
            <w:tcW w:w="2070" w:type="dxa"/>
            <w:tcBorders>
              <w:top w:val="single" w:sz="4" w:space="0" w:color="auto"/>
              <w:left w:val="single" w:sz="4" w:space="0" w:color="auto"/>
              <w:bottom w:val="single" w:sz="4" w:space="0" w:color="auto"/>
              <w:right w:val="single" w:sz="4" w:space="0" w:color="auto"/>
            </w:tcBorders>
          </w:tcPr>
          <w:p w14:paraId="10093854" w14:textId="77777777" w:rsidR="00A10DA3" w:rsidRPr="00A10DA3" w:rsidRDefault="00A10DA3" w:rsidP="00A10DA3">
            <w:pPr>
              <w:widowControl w:val="0"/>
              <w:autoSpaceDE w:val="0"/>
              <w:autoSpaceDN w:val="0"/>
              <w:adjustRightInd w:val="0"/>
              <w:spacing w:before="120" w:after="288" w:line="240" w:lineRule="auto"/>
              <w:ind w:left="80" w:right="26"/>
              <w:jc w:val="center"/>
              <w:rPr>
                <w:rFonts w:ascii="Times New Roman" w:eastAsia="Times New Roman" w:hAnsi="Times New Roman" w:cs="Times New Roman"/>
                <w:sz w:val="26"/>
                <w:szCs w:val="26"/>
                <w:lang w:val="en-US" w:bidi="ar-SA"/>
              </w:rPr>
            </w:pPr>
          </w:p>
        </w:tc>
      </w:tr>
      <w:tr w:rsidR="00A10DA3" w:rsidRPr="00A10DA3" w14:paraId="73502155" w14:textId="77777777" w:rsidTr="00523876">
        <w:trPr>
          <w:trHeight w:val="271"/>
        </w:trPr>
        <w:tc>
          <w:tcPr>
            <w:tcW w:w="1715" w:type="dxa"/>
            <w:tcBorders>
              <w:top w:val="single" w:sz="4" w:space="0" w:color="auto"/>
              <w:left w:val="single" w:sz="4" w:space="0" w:color="auto"/>
              <w:bottom w:val="single" w:sz="4" w:space="0" w:color="auto"/>
              <w:right w:val="single" w:sz="4" w:space="0" w:color="auto"/>
            </w:tcBorders>
          </w:tcPr>
          <w:p w14:paraId="625758BC" w14:textId="77777777" w:rsidR="00A10DA3" w:rsidRPr="00A10DA3" w:rsidRDefault="00A10DA3" w:rsidP="00A10DA3">
            <w:pPr>
              <w:widowControl w:val="0"/>
              <w:autoSpaceDE w:val="0"/>
              <w:autoSpaceDN w:val="0"/>
              <w:adjustRightInd w:val="0"/>
              <w:spacing w:before="120" w:after="288" w:line="240" w:lineRule="auto"/>
              <w:ind w:right="26"/>
              <w:jc w:val="center"/>
              <w:rPr>
                <w:rFonts w:ascii="Times New Roman" w:eastAsia="Times New Roman" w:hAnsi="Times New Roman" w:cs="Times New Roman"/>
                <w:sz w:val="26"/>
                <w:szCs w:val="26"/>
                <w:lang w:val="en-US" w:bidi="ar-SA"/>
              </w:rPr>
            </w:pPr>
          </w:p>
        </w:tc>
        <w:tc>
          <w:tcPr>
            <w:tcW w:w="1710" w:type="dxa"/>
            <w:tcBorders>
              <w:top w:val="single" w:sz="4" w:space="0" w:color="auto"/>
              <w:left w:val="single" w:sz="4" w:space="0" w:color="auto"/>
              <w:bottom w:val="single" w:sz="4" w:space="0" w:color="auto"/>
              <w:right w:val="single" w:sz="4" w:space="0" w:color="auto"/>
            </w:tcBorders>
          </w:tcPr>
          <w:p w14:paraId="4BF41E0E" w14:textId="77777777" w:rsidR="00A10DA3" w:rsidRPr="00A10DA3" w:rsidRDefault="00A10DA3" w:rsidP="00A10DA3">
            <w:pPr>
              <w:widowControl w:val="0"/>
              <w:autoSpaceDE w:val="0"/>
              <w:autoSpaceDN w:val="0"/>
              <w:adjustRightInd w:val="0"/>
              <w:spacing w:before="120" w:after="288" w:line="240" w:lineRule="auto"/>
              <w:ind w:right="26"/>
              <w:jc w:val="center"/>
              <w:rPr>
                <w:rFonts w:ascii="Times New Roman" w:eastAsia="Times New Roman" w:hAnsi="Times New Roman" w:cs="Times New Roman"/>
                <w:sz w:val="26"/>
                <w:szCs w:val="26"/>
                <w:lang w:val="en-US" w:bidi="ar-SA"/>
              </w:rPr>
            </w:pPr>
          </w:p>
        </w:tc>
        <w:tc>
          <w:tcPr>
            <w:tcW w:w="1520" w:type="dxa"/>
            <w:tcBorders>
              <w:top w:val="single" w:sz="4" w:space="0" w:color="auto"/>
              <w:left w:val="single" w:sz="4" w:space="0" w:color="auto"/>
              <w:bottom w:val="single" w:sz="4" w:space="0" w:color="auto"/>
              <w:right w:val="single" w:sz="4" w:space="0" w:color="auto"/>
            </w:tcBorders>
          </w:tcPr>
          <w:p w14:paraId="6F31DF4B" w14:textId="77777777" w:rsidR="00A10DA3" w:rsidRPr="00A10DA3" w:rsidRDefault="00A10DA3" w:rsidP="00A10DA3">
            <w:pPr>
              <w:widowControl w:val="0"/>
              <w:autoSpaceDE w:val="0"/>
              <w:autoSpaceDN w:val="0"/>
              <w:adjustRightInd w:val="0"/>
              <w:spacing w:before="120" w:after="288" w:line="240" w:lineRule="auto"/>
              <w:ind w:right="26"/>
              <w:jc w:val="center"/>
              <w:rPr>
                <w:rFonts w:ascii="Times New Roman" w:eastAsia="Times New Roman" w:hAnsi="Times New Roman" w:cs="Times New Roman"/>
                <w:sz w:val="26"/>
                <w:szCs w:val="26"/>
                <w:lang w:val="en-US" w:bidi="ar-SA"/>
              </w:rPr>
            </w:pPr>
          </w:p>
        </w:tc>
        <w:tc>
          <w:tcPr>
            <w:tcW w:w="1540" w:type="dxa"/>
            <w:tcBorders>
              <w:top w:val="single" w:sz="4" w:space="0" w:color="auto"/>
              <w:left w:val="single" w:sz="4" w:space="0" w:color="auto"/>
              <w:bottom w:val="single" w:sz="4" w:space="0" w:color="auto"/>
              <w:right w:val="single" w:sz="4" w:space="0" w:color="auto"/>
            </w:tcBorders>
          </w:tcPr>
          <w:p w14:paraId="675022C6" w14:textId="77777777" w:rsidR="00A10DA3" w:rsidRPr="00A10DA3" w:rsidRDefault="00A10DA3" w:rsidP="00A10DA3">
            <w:pPr>
              <w:widowControl w:val="0"/>
              <w:autoSpaceDE w:val="0"/>
              <w:autoSpaceDN w:val="0"/>
              <w:adjustRightInd w:val="0"/>
              <w:spacing w:before="120" w:after="288" w:line="240" w:lineRule="auto"/>
              <w:ind w:left="80" w:right="26"/>
              <w:jc w:val="center"/>
              <w:rPr>
                <w:rFonts w:ascii="Times New Roman" w:eastAsia="Times New Roman" w:hAnsi="Times New Roman" w:cs="Times New Roman"/>
                <w:sz w:val="26"/>
                <w:szCs w:val="26"/>
                <w:lang w:val="en-US" w:bidi="ar-SA"/>
              </w:rPr>
            </w:pPr>
          </w:p>
        </w:tc>
        <w:tc>
          <w:tcPr>
            <w:tcW w:w="2070" w:type="dxa"/>
            <w:tcBorders>
              <w:top w:val="single" w:sz="4" w:space="0" w:color="auto"/>
              <w:left w:val="single" w:sz="4" w:space="0" w:color="auto"/>
              <w:bottom w:val="single" w:sz="4" w:space="0" w:color="auto"/>
              <w:right w:val="single" w:sz="4" w:space="0" w:color="auto"/>
            </w:tcBorders>
          </w:tcPr>
          <w:p w14:paraId="085300BE" w14:textId="77777777" w:rsidR="00A10DA3" w:rsidRPr="00A10DA3" w:rsidRDefault="00A10DA3" w:rsidP="00A10DA3">
            <w:pPr>
              <w:widowControl w:val="0"/>
              <w:autoSpaceDE w:val="0"/>
              <w:autoSpaceDN w:val="0"/>
              <w:adjustRightInd w:val="0"/>
              <w:spacing w:before="120" w:after="288" w:line="240" w:lineRule="auto"/>
              <w:ind w:left="80" w:right="26"/>
              <w:jc w:val="center"/>
              <w:rPr>
                <w:rFonts w:ascii="Times New Roman" w:eastAsia="Times New Roman" w:hAnsi="Times New Roman" w:cs="Times New Roman"/>
                <w:sz w:val="26"/>
                <w:szCs w:val="26"/>
                <w:lang w:val="en-US" w:bidi="ar-SA"/>
              </w:rPr>
            </w:pPr>
          </w:p>
        </w:tc>
      </w:tr>
      <w:tr w:rsidR="00A10DA3" w:rsidRPr="00A10DA3" w14:paraId="14DF40F9" w14:textId="77777777" w:rsidTr="00523876">
        <w:trPr>
          <w:trHeight w:val="271"/>
        </w:trPr>
        <w:tc>
          <w:tcPr>
            <w:tcW w:w="1715" w:type="dxa"/>
            <w:tcBorders>
              <w:top w:val="single" w:sz="4" w:space="0" w:color="auto"/>
              <w:left w:val="single" w:sz="4" w:space="0" w:color="auto"/>
              <w:bottom w:val="single" w:sz="4" w:space="0" w:color="auto"/>
              <w:right w:val="single" w:sz="4" w:space="0" w:color="auto"/>
            </w:tcBorders>
          </w:tcPr>
          <w:p w14:paraId="641BAF71" w14:textId="77777777" w:rsidR="00A10DA3" w:rsidRPr="00A10DA3" w:rsidRDefault="00A10DA3" w:rsidP="00A10DA3">
            <w:pPr>
              <w:widowControl w:val="0"/>
              <w:autoSpaceDE w:val="0"/>
              <w:autoSpaceDN w:val="0"/>
              <w:adjustRightInd w:val="0"/>
              <w:spacing w:before="120" w:after="288" w:line="240" w:lineRule="auto"/>
              <w:ind w:right="26"/>
              <w:jc w:val="center"/>
              <w:rPr>
                <w:rFonts w:ascii="Times New Roman" w:eastAsia="Times New Roman" w:hAnsi="Times New Roman" w:cs="Times New Roman"/>
                <w:sz w:val="26"/>
                <w:szCs w:val="26"/>
                <w:lang w:val="en-US" w:bidi="ar-SA"/>
              </w:rPr>
            </w:pPr>
          </w:p>
        </w:tc>
        <w:tc>
          <w:tcPr>
            <w:tcW w:w="1710" w:type="dxa"/>
            <w:tcBorders>
              <w:top w:val="single" w:sz="4" w:space="0" w:color="auto"/>
              <w:left w:val="single" w:sz="4" w:space="0" w:color="auto"/>
              <w:bottom w:val="single" w:sz="4" w:space="0" w:color="auto"/>
              <w:right w:val="single" w:sz="4" w:space="0" w:color="auto"/>
            </w:tcBorders>
          </w:tcPr>
          <w:p w14:paraId="15265BBE" w14:textId="77777777" w:rsidR="00A10DA3" w:rsidRPr="00A10DA3" w:rsidRDefault="00A10DA3" w:rsidP="00A10DA3">
            <w:pPr>
              <w:widowControl w:val="0"/>
              <w:autoSpaceDE w:val="0"/>
              <w:autoSpaceDN w:val="0"/>
              <w:adjustRightInd w:val="0"/>
              <w:spacing w:before="120" w:after="288" w:line="240" w:lineRule="auto"/>
              <w:ind w:right="26"/>
              <w:jc w:val="center"/>
              <w:rPr>
                <w:rFonts w:ascii="Times New Roman" w:eastAsia="Times New Roman" w:hAnsi="Times New Roman" w:cs="Times New Roman"/>
                <w:sz w:val="26"/>
                <w:szCs w:val="26"/>
                <w:lang w:val="en-US" w:bidi="ar-SA"/>
              </w:rPr>
            </w:pPr>
          </w:p>
        </w:tc>
        <w:tc>
          <w:tcPr>
            <w:tcW w:w="1520" w:type="dxa"/>
            <w:tcBorders>
              <w:top w:val="single" w:sz="4" w:space="0" w:color="auto"/>
              <w:left w:val="single" w:sz="4" w:space="0" w:color="auto"/>
              <w:bottom w:val="single" w:sz="4" w:space="0" w:color="auto"/>
              <w:right w:val="single" w:sz="4" w:space="0" w:color="auto"/>
            </w:tcBorders>
          </w:tcPr>
          <w:p w14:paraId="7B9A4BC1" w14:textId="77777777" w:rsidR="00A10DA3" w:rsidRPr="00A10DA3" w:rsidRDefault="00A10DA3" w:rsidP="00A10DA3">
            <w:pPr>
              <w:widowControl w:val="0"/>
              <w:autoSpaceDE w:val="0"/>
              <w:autoSpaceDN w:val="0"/>
              <w:adjustRightInd w:val="0"/>
              <w:spacing w:before="120" w:after="288" w:line="240" w:lineRule="auto"/>
              <w:ind w:right="26"/>
              <w:jc w:val="center"/>
              <w:rPr>
                <w:rFonts w:ascii="Times New Roman" w:eastAsia="Times New Roman" w:hAnsi="Times New Roman" w:cs="Times New Roman"/>
                <w:sz w:val="26"/>
                <w:szCs w:val="26"/>
                <w:lang w:val="en-US" w:bidi="ar-SA"/>
              </w:rPr>
            </w:pPr>
          </w:p>
        </w:tc>
        <w:tc>
          <w:tcPr>
            <w:tcW w:w="1540" w:type="dxa"/>
            <w:tcBorders>
              <w:top w:val="single" w:sz="4" w:space="0" w:color="auto"/>
              <w:left w:val="single" w:sz="4" w:space="0" w:color="auto"/>
              <w:bottom w:val="single" w:sz="4" w:space="0" w:color="auto"/>
              <w:right w:val="single" w:sz="4" w:space="0" w:color="auto"/>
            </w:tcBorders>
          </w:tcPr>
          <w:p w14:paraId="6959331B" w14:textId="77777777" w:rsidR="00A10DA3" w:rsidRPr="00A10DA3" w:rsidRDefault="00A10DA3" w:rsidP="00A10DA3">
            <w:pPr>
              <w:widowControl w:val="0"/>
              <w:autoSpaceDE w:val="0"/>
              <w:autoSpaceDN w:val="0"/>
              <w:adjustRightInd w:val="0"/>
              <w:spacing w:before="120" w:after="288" w:line="240" w:lineRule="auto"/>
              <w:ind w:left="80" w:right="26"/>
              <w:jc w:val="center"/>
              <w:rPr>
                <w:rFonts w:ascii="Times New Roman" w:eastAsia="Times New Roman" w:hAnsi="Times New Roman" w:cs="Times New Roman"/>
                <w:sz w:val="26"/>
                <w:szCs w:val="26"/>
                <w:lang w:val="en-US" w:bidi="ar-SA"/>
              </w:rPr>
            </w:pPr>
          </w:p>
        </w:tc>
        <w:tc>
          <w:tcPr>
            <w:tcW w:w="2070" w:type="dxa"/>
            <w:tcBorders>
              <w:top w:val="single" w:sz="4" w:space="0" w:color="auto"/>
              <w:left w:val="single" w:sz="4" w:space="0" w:color="auto"/>
              <w:bottom w:val="single" w:sz="4" w:space="0" w:color="auto"/>
              <w:right w:val="single" w:sz="4" w:space="0" w:color="auto"/>
            </w:tcBorders>
          </w:tcPr>
          <w:p w14:paraId="1E0A86BA" w14:textId="77777777" w:rsidR="00A10DA3" w:rsidRPr="00A10DA3" w:rsidRDefault="00A10DA3" w:rsidP="00A10DA3">
            <w:pPr>
              <w:widowControl w:val="0"/>
              <w:autoSpaceDE w:val="0"/>
              <w:autoSpaceDN w:val="0"/>
              <w:adjustRightInd w:val="0"/>
              <w:spacing w:before="120" w:after="288" w:line="240" w:lineRule="auto"/>
              <w:ind w:left="80" w:right="26"/>
              <w:jc w:val="center"/>
              <w:rPr>
                <w:rFonts w:ascii="Times New Roman" w:eastAsia="Times New Roman" w:hAnsi="Times New Roman" w:cs="Times New Roman"/>
                <w:sz w:val="26"/>
                <w:szCs w:val="26"/>
                <w:lang w:val="en-US" w:bidi="ar-SA"/>
              </w:rPr>
            </w:pPr>
          </w:p>
        </w:tc>
      </w:tr>
      <w:tr w:rsidR="00A10DA3" w:rsidRPr="00A10DA3" w14:paraId="7AA16242" w14:textId="77777777" w:rsidTr="00523876">
        <w:trPr>
          <w:trHeight w:val="271"/>
        </w:trPr>
        <w:tc>
          <w:tcPr>
            <w:tcW w:w="1715" w:type="dxa"/>
            <w:tcBorders>
              <w:top w:val="single" w:sz="4" w:space="0" w:color="auto"/>
              <w:left w:val="single" w:sz="4" w:space="0" w:color="auto"/>
              <w:bottom w:val="single" w:sz="4" w:space="0" w:color="auto"/>
              <w:right w:val="single" w:sz="4" w:space="0" w:color="auto"/>
            </w:tcBorders>
          </w:tcPr>
          <w:p w14:paraId="53CC5B29" w14:textId="77777777" w:rsidR="00A10DA3" w:rsidRPr="00A10DA3" w:rsidRDefault="00A10DA3" w:rsidP="00A10DA3">
            <w:pPr>
              <w:widowControl w:val="0"/>
              <w:autoSpaceDE w:val="0"/>
              <w:autoSpaceDN w:val="0"/>
              <w:adjustRightInd w:val="0"/>
              <w:spacing w:before="120" w:after="288" w:line="240" w:lineRule="auto"/>
              <w:ind w:right="26"/>
              <w:jc w:val="center"/>
              <w:rPr>
                <w:rFonts w:ascii="Times New Roman" w:eastAsia="Times New Roman" w:hAnsi="Times New Roman" w:cs="Times New Roman"/>
                <w:sz w:val="26"/>
                <w:szCs w:val="26"/>
                <w:lang w:val="en-US" w:bidi="ar-SA"/>
              </w:rPr>
            </w:pPr>
          </w:p>
        </w:tc>
        <w:tc>
          <w:tcPr>
            <w:tcW w:w="1710" w:type="dxa"/>
            <w:tcBorders>
              <w:top w:val="single" w:sz="4" w:space="0" w:color="auto"/>
              <w:left w:val="single" w:sz="4" w:space="0" w:color="auto"/>
              <w:bottom w:val="single" w:sz="4" w:space="0" w:color="auto"/>
              <w:right w:val="single" w:sz="4" w:space="0" w:color="auto"/>
            </w:tcBorders>
          </w:tcPr>
          <w:p w14:paraId="61D21167" w14:textId="77777777" w:rsidR="00A10DA3" w:rsidRPr="00A10DA3" w:rsidRDefault="00A10DA3" w:rsidP="00A10DA3">
            <w:pPr>
              <w:widowControl w:val="0"/>
              <w:autoSpaceDE w:val="0"/>
              <w:autoSpaceDN w:val="0"/>
              <w:adjustRightInd w:val="0"/>
              <w:spacing w:before="120" w:after="288" w:line="240" w:lineRule="auto"/>
              <w:ind w:right="26"/>
              <w:jc w:val="center"/>
              <w:rPr>
                <w:rFonts w:ascii="Times New Roman" w:eastAsia="Times New Roman" w:hAnsi="Times New Roman" w:cs="Times New Roman"/>
                <w:sz w:val="26"/>
                <w:szCs w:val="26"/>
                <w:lang w:val="en-US" w:bidi="ar-SA"/>
              </w:rPr>
            </w:pPr>
          </w:p>
        </w:tc>
        <w:tc>
          <w:tcPr>
            <w:tcW w:w="1520" w:type="dxa"/>
            <w:tcBorders>
              <w:top w:val="single" w:sz="4" w:space="0" w:color="auto"/>
              <w:left w:val="single" w:sz="4" w:space="0" w:color="auto"/>
              <w:bottom w:val="single" w:sz="4" w:space="0" w:color="auto"/>
              <w:right w:val="single" w:sz="4" w:space="0" w:color="auto"/>
            </w:tcBorders>
          </w:tcPr>
          <w:p w14:paraId="52F290A2" w14:textId="77777777" w:rsidR="00A10DA3" w:rsidRPr="00A10DA3" w:rsidRDefault="00A10DA3" w:rsidP="00A10DA3">
            <w:pPr>
              <w:widowControl w:val="0"/>
              <w:autoSpaceDE w:val="0"/>
              <w:autoSpaceDN w:val="0"/>
              <w:adjustRightInd w:val="0"/>
              <w:spacing w:before="120" w:after="288" w:line="240" w:lineRule="auto"/>
              <w:ind w:right="26"/>
              <w:jc w:val="center"/>
              <w:rPr>
                <w:rFonts w:ascii="Times New Roman" w:eastAsia="Times New Roman" w:hAnsi="Times New Roman" w:cs="Times New Roman"/>
                <w:sz w:val="26"/>
                <w:szCs w:val="26"/>
                <w:lang w:val="en-US" w:bidi="ar-SA"/>
              </w:rPr>
            </w:pPr>
          </w:p>
        </w:tc>
        <w:tc>
          <w:tcPr>
            <w:tcW w:w="1540" w:type="dxa"/>
            <w:tcBorders>
              <w:top w:val="single" w:sz="4" w:space="0" w:color="auto"/>
              <w:left w:val="single" w:sz="4" w:space="0" w:color="auto"/>
              <w:bottom w:val="single" w:sz="4" w:space="0" w:color="auto"/>
              <w:right w:val="single" w:sz="4" w:space="0" w:color="auto"/>
            </w:tcBorders>
          </w:tcPr>
          <w:p w14:paraId="3EA36620" w14:textId="77777777" w:rsidR="00A10DA3" w:rsidRPr="00A10DA3" w:rsidRDefault="00A10DA3" w:rsidP="00A10DA3">
            <w:pPr>
              <w:widowControl w:val="0"/>
              <w:autoSpaceDE w:val="0"/>
              <w:autoSpaceDN w:val="0"/>
              <w:adjustRightInd w:val="0"/>
              <w:spacing w:before="120" w:after="288" w:line="240" w:lineRule="auto"/>
              <w:ind w:left="80" w:right="26"/>
              <w:jc w:val="center"/>
              <w:rPr>
                <w:rFonts w:ascii="Times New Roman" w:eastAsia="Times New Roman" w:hAnsi="Times New Roman" w:cs="Times New Roman"/>
                <w:sz w:val="26"/>
                <w:szCs w:val="26"/>
                <w:lang w:val="en-US" w:bidi="ar-SA"/>
              </w:rPr>
            </w:pPr>
          </w:p>
        </w:tc>
        <w:tc>
          <w:tcPr>
            <w:tcW w:w="2070" w:type="dxa"/>
            <w:tcBorders>
              <w:top w:val="single" w:sz="4" w:space="0" w:color="auto"/>
              <w:left w:val="single" w:sz="4" w:space="0" w:color="auto"/>
              <w:bottom w:val="single" w:sz="4" w:space="0" w:color="auto"/>
              <w:right w:val="single" w:sz="4" w:space="0" w:color="auto"/>
            </w:tcBorders>
          </w:tcPr>
          <w:p w14:paraId="1D91BA36" w14:textId="77777777" w:rsidR="00A10DA3" w:rsidRPr="00A10DA3" w:rsidRDefault="00A10DA3" w:rsidP="00A10DA3">
            <w:pPr>
              <w:widowControl w:val="0"/>
              <w:autoSpaceDE w:val="0"/>
              <w:autoSpaceDN w:val="0"/>
              <w:adjustRightInd w:val="0"/>
              <w:spacing w:before="120" w:after="288" w:line="240" w:lineRule="auto"/>
              <w:ind w:left="80" w:right="26"/>
              <w:jc w:val="center"/>
              <w:rPr>
                <w:rFonts w:ascii="Times New Roman" w:eastAsia="Times New Roman" w:hAnsi="Times New Roman" w:cs="Times New Roman"/>
                <w:sz w:val="26"/>
                <w:szCs w:val="26"/>
                <w:lang w:val="en-US" w:bidi="ar-SA"/>
              </w:rPr>
            </w:pPr>
          </w:p>
        </w:tc>
      </w:tr>
      <w:tr w:rsidR="00A10DA3" w:rsidRPr="00A10DA3" w14:paraId="71E9419D" w14:textId="77777777" w:rsidTr="00523876">
        <w:trPr>
          <w:trHeight w:val="271"/>
        </w:trPr>
        <w:tc>
          <w:tcPr>
            <w:tcW w:w="1715" w:type="dxa"/>
            <w:tcBorders>
              <w:top w:val="single" w:sz="4" w:space="0" w:color="auto"/>
              <w:left w:val="single" w:sz="4" w:space="0" w:color="auto"/>
              <w:bottom w:val="single" w:sz="4" w:space="0" w:color="auto"/>
              <w:right w:val="single" w:sz="4" w:space="0" w:color="auto"/>
            </w:tcBorders>
          </w:tcPr>
          <w:p w14:paraId="1C438A78" w14:textId="77777777" w:rsidR="00A10DA3" w:rsidRPr="00A10DA3" w:rsidRDefault="00A10DA3" w:rsidP="00A10DA3">
            <w:pPr>
              <w:widowControl w:val="0"/>
              <w:autoSpaceDE w:val="0"/>
              <w:autoSpaceDN w:val="0"/>
              <w:adjustRightInd w:val="0"/>
              <w:spacing w:before="120" w:after="288" w:line="240" w:lineRule="auto"/>
              <w:ind w:right="26"/>
              <w:jc w:val="center"/>
              <w:rPr>
                <w:rFonts w:ascii="Times New Roman" w:eastAsia="Times New Roman" w:hAnsi="Times New Roman" w:cs="Times New Roman"/>
                <w:sz w:val="26"/>
                <w:szCs w:val="26"/>
                <w:lang w:val="en-US" w:bidi="ar-SA"/>
              </w:rPr>
            </w:pPr>
          </w:p>
        </w:tc>
        <w:tc>
          <w:tcPr>
            <w:tcW w:w="1710" w:type="dxa"/>
            <w:tcBorders>
              <w:top w:val="single" w:sz="4" w:space="0" w:color="auto"/>
              <w:left w:val="single" w:sz="4" w:space="0" w:color="auto"/>
              <w:bottom w:val="single" w:sz="4" w:space="0" w:color="auto"/>
              <w:right w:val="single" w:sz="4" w:space="0" w:color="auto"/>
            </w:tcBorders>
          </w:tcPr>
          <w:p w14:paraId="6623E73F" w14:textId="77777777" w:rsidR="00A10DA3" w:rsidRPr="00A10DA3" w:rsidRDefault="00A10DA3" w:rsidP="00A10DA3">
            <w:pPr>
              <w:widowControl w:val="0"/>
              <w:autoSpaceDE w:val="0"/>
              <w:autoSpaceDN w:val="0"/>
              <w:adjustRightInd w:val="0"/>
              <w:spacing w:before="120" w:after="288" w:line="240" w:lineRule="auto"/>
              <w:ind w:right="26"/>
              <w:jc w:val="center"/>
              <w:rPr>
                <w:rFonts w:ascii="Times New Roman" w:eastAsia="Times New Roman" w:hAnsi="Times New Roman" w:cs="Times New Roman"/>
                <w:sz w:val="26"/>
                <w:szCs w:val="26"/>
                <w:lang w:val="en-US" w:bidi="ar-SA"/>
              </w:rPr>
            </w:pPr>
          </w:p>
        </w:tc>
        <w:tc>
          <w:tcPr>
            <w:tcW w:w="1520" w:type="dxa"/>
            <w:tcBorders>
              <w:top w:val="single" w:sz="4" w:space="0" w:color="auto"/>
              <w:left w:val="single" w:sz="4" w:space="0" w:color="auto"/>
              <w:bottom w:val="single" w:sz="4" w:space="0" w:color="auto"/>
              <w:right w:val="single" w:sz="4" w:space="0" w:color="auto"/>
            </w:tcBorders>
          </w:tcPr>
          <w:p w14:paraId="0A6B4AEF" w14:textId="77777777" w:rsidR="00A10DA3" w:rsidRPr="00A10DA3" w:rsidRDefault="00A10DA3" w:rsidP="00A10DA3">
            <w:pPr>
              <w:widowControl w:val="0"/>
              <w:autoSpaceDE w:val="0"/>
              <w:autoSpaceDN w:val="0"/>
              <w:adjustRightInd w:val="0"/>
              <w:spacing w:before="120" w:after="288" w:line="240" w:lineRule="auto"/>
              <w:ind w:right="26"/>
              <w:jc w:val="center"/>
              <w:rPr>
                <w:rFonts w:ascii="Times New Roman" w:eastAsia="Times New Roman" w:hAnsi="Times New Roman" w:cs="Times New Roman"/>
                <w:sz w:val="26"/>
                <w:szCs w:val="26"/>
                <w:lang w:val="en-US" w:bidi="ar-SA"/>
              </w:rPr>
            </w:pPr>
          </w:p>
        </w:tc>
        <w:tc>
          <w:tcPr>
            <w:tcW w:w="1540" w:type="dxa"/>
            <w:tcBorders>
              <w:top w:val="single" w:sz="4" w:space="0" w:color="auto"/>
              <w:left w:val="single" w:sz="4" w:space="0" w:color="auto"/>
              <w:bottom w:val="single" w:sz="4" w:space="0" w:color="auto"/>
              <w:right w:val="single" w:sz="4" w:space="0" w:color="auto"/>
            </w:tcBorders>
          </w:tcPr>
          <w:p w14:paraId="51266DA4" w14:textId="77777777" w:rsidR="00A10DA3" w:rsidRPr="00A10DA3" w:rsidRDefault="00A10DA3" w:rsidP="00A10DA3">
            <w:pPr>
              <w:widowControl w:val="0"/>
              <w:autoSpaceDE w:val="0"/>
              <w:autoSpaceDN w:val="0"/>
              <w:adjustRightInd w:val="0"/>
              <w:spacing w:before="120" w:after="288" w:line="240" w:lineRule="auto"/>
              <w:ind w:left="80" w:right="26"/>
              <w:jc w:val="center"/>
              <w:rPr>
                <w:rFonts w:ascii="Times New Roman" w:eastAsia="Times New Roman" w:hAnsi="Times New Roman" w:cs="Times New Roman"/>
                <w:sz w:val="26"/>
                <w:szCs w:val="26"/>
                <w:lang w:val="en-US" w:bidi="ar-SA"/>
              </w:rPr>
            </w:pPr>
          </w:p>
        </w:tc>
        <w:tc>
          <w:tcPr>
            <w:tcW w:w="2070" w:type="dxa"/>
            <w:tcBorders>
              <w:top w:val="single" w:sz="4" w:space="0" w:color="auto"/>
              <w:left w:val="single" w:sz="4" w:space="0" w:color="auto"/>
              <w:bottom w:val="single" w:sz="4" w:space="0" w:color="auto"/>
              <w:right w:val="single" w:sz="4" w:space="0" w:color="auto"/>
            </w:tcBorders>
          </w:tcPr>
          <w:p w14:paraId="4A491CF8" w14:textId="77777777" w:rsidR="00A10DA3" w:rsidRPr="00A10DA3" w:rsidRDefault="00A10DA3" w:rsidP="00A10DA3">
            <w:pPr>
              <w:widowControl w:val="0"/>
              <w:autoSpaceDE w:val="0"/>
              <w:autoSpaceDN w:val="0"/>
              <w:adjustRightInd w:val="0"/>
              <w:spacing w:before="120" w:after="288" w:line="240" w:lineRule="auto"/>
              <w:ind w:left="80" w:right="26"/>
              <w:jc w:val="center"/>
              <w:rPr>
                <w:rFonts w:ascii="Times New Roman" w:eastAsia="Times New Roman" w:hAnsi="Times New Roman" w:cs="Times New Roman"/>
                <w:sz w:val="26"/>
                <w:szCs w:val="26"/>
                <w:lang w:val="en-US" w:bidi="ar-SA"/>
              </w:rPr>
            </w:pPr>
          </w:p>
        </w:tc>
      </w:tr>
      <w:tr w:rsidR="00A10DA3" w:rsidRPr="00A10DA3" w14:paraId="221B99A6" w14:textId="77777777" w:rsidTr="00523876">
        <w:trPr>
          <w:trHeight w:val="271"/>
        </w:trPr>
        <w:tc>
          <w:tcPr>
            <w:tcW w:w="1715" w:type="dxa"/>
            <w:tcBorders>
              <w:top w:val="single" w:sz="4" w:space="0" w:color="auto"/>
              <w:left w:val="single" w:sz="4" w:space="0" w:color="auto"/>
              <w:bottom w:val="single" w:sz="4" w:space="0" w:color="auto"/>
              <w:right w:val="single" w:sz="4" w:space="0" w:color="auto"/>
            </w:tcBorders>
          </w:tcPr>
          <w:p w14:paraId="1C8716FA" w14:textId="77777777" w:rsidR="00A10DA3" w:rsidRPr="00A10DA3" w:rsidRDefault="00A10DA3" w:rsidP="00A10DA3">
            <w:pPr>
              <w:widowControl w:val="0"/>
              <w:autoSpaceDE w:val="0"/>
              <w:autoSpaceDN w:val="0"/>
              <w:adjustRightInd w:val="0"/>
              <w:spacing w:before="120" w:after="288" w:line="240" w:lineRule="auto"/>
              <w:ind w:right="26"/>
              <w:jc w:val="center"/>
              <w:rPr>
                <w:rFonts w:ascii="Times New Roman" w:eastAsia="Times New Roman" w:hAnsi="Times New Roman" w:cs="Times New Roman"/>
                <w:sz w:val="26"/>
                <w:szCs w:val="26"/>
                <w:lang w:val="en-US" w:bidi="ar-SA"/>
              </w:rPr>
            </w:pPr>
          </w:p>
        </w:tc>
        <w:tc>
          <w:tcPr>
            <w:tcW w:w="1710" w:type="dxa"/>
            <w:tcBorders>
              <w:top w:val="single" w:sz="4" w:space="0" w:color="auto"/>
              <w:left w:val="single" w:sz="4" w:space="0" w:color="auto"/>
              <w:bottom w:val="single" w:sz="4" w:space="0" w:color="auto"/>
              <w:right w:val="single" w:sz="4" w:space="0" w:color="auto"/>
            </w:tcBorders>
          </w:tcPr>
          <w:p w14:paraId="058940E0" w14:textId="77777777" w:rsidR="00A10DA3" w:rsidRPr="00A10DA3" w:rsidRDefault="00A10DA3" w:rsidP="00A10DA3">
            <w:pPr>
              <w:widowControl w:val="0"/>
              <w:autoSpaceDE w:val="0"/>
              <w:autoSpaceDN w:val="0"/>
              <w:adjustRightInd w:val="0"/>
              <w:spacing w:before="120" w:after="288" w:line="240" w:lineRule="auto"/>
              <w:ind w:right="26"/>
              <w:jc w:val="center"/>
              <w:rPr>
                <w:rFonts w:ascii="Times New Roman" w:eastAsia="Times New Roman" w:hAnsi="Times New Roman" w:cs="Times New Roman"/>
                <w:sz w:val="26"/>
                <w:szCs w:val="26"/>
                <w:lang w:val="en-US" w:bidi="ar-SA"/>
              </w:rPr>
            </w:pPr>
          </w:p>
        </w:tc>
        <w:tc>
          <w:tcPr>
            <w:tcW w:w="1520" w:type="dxa"/>
            <w:tcBorders>
              <w:top w:val="single" w:sz="4" w:space="0" w:color="auto"/>
              <w:left w:val="single" w:sz="4" w:space="0" w:color="auto"/>
              <w:bottom w:val="single" w:sz="4" w:space="0" w:color="auto"/>
              <w:right w:val="single" w:sz="4" w:space="0" w:color="auto"/>
            </w:tcBorders>
          </w:tcPr>
          <w:p w14:paraId="7D8A92DC" w14:textId="77777777" w:rsidR="00A10DA3" w:rsidRPr="00A10DA3" w:rsidRDefault="00A10DA3" w:rsidP="00A10DA3">
            <w:pPr>
              <w:widowControl w:val="0"/>
              <w:autoSpaceDE w:val="0"/>
              <w:autoSpaceDN w:val="0"/>
              <w:adjustRightInd w:val="0"/>
              <w:spacing w:before="120" w:after="288" w:line="240" w:lineRule="auto"/>
              <w:ind w:right="26"/>
              <w:jc w:val="center"/>
              <w:rPr>
                <w:rFonts w:ascii="Times New Roman" w:eastAsia="Times New Roman" w:hAnsi="Times New Roman" w:cs="Times New Roman"/>
                <w:sz w:val="26"/>
                <w:szCs w:val="26"/>
                <w:lang w:val="en-US" w:bidi="ar-SA"/>
              </w:rPr>
            </w:pPr>
          </w:p>
        </w:tc>
        <w:tc>
          <w:tcPr>
            <w:tcW w:w="1540" w:type="dxa"/>
            <w:tcBorders>
              <w:top w:val="single" w:sz="4" w:space="0" w:color="auto"/>
              <w:left w:val="single" w:sz="4" w:space="0" w:color="auto"/>
              <w:bottom w:val="single" w:sz="4" w:space="0" w:color="auto"/>
              <w:right w:val="single" w:sz="4" w:space="0" w:color="auto"/>
            </w:tcBorders>
          </w:tcPr>
          <w:p w14:paraId="4830F8AF" w14:textId="77777777" w:rsidR="00A10DA3" w:rsidRPr="00A10DA3" w:rsidRDefault="00A10DA3" w:rsidP="00A10DA3">
            <w:pPr>
              <w:widowControl w:val="0"/>
              <w:autoSpaceDE w:val="0"/>
              <w:autoSpaceDN w:val="0"/>
              <w:adjustRightInd w:val="0"/>
              <w:spacing w:before="120" w:after="288" w:line="240" w:lineRule="auto"/>
              <w:ind w:left="80" w:right="26"/>
              <w:jc w:val="center"/>
              <w:rPr>
                <w:rFonts w:ascii="Times New Roman" w:eastAsia="Times New Roman" w:hAnsi="Times New Roman" w:cs="Times New Roman"/>
                <w:sz w:val="26"/>
                <w:szCs w:val="26"/>
                <w:lang w:val="en-US" w:bidi="ar-SA"/>
              </w:rPr>
            </w:pPr>
          </w:p>
        </w:tc>
        <w:tc>
          <w:tcPr>
            <w:tcW w:w="2070" w:type="dxa"/>
            <w:tcBorders>
              <w:top w:val="single" w:sz="4" w:space="0" w:color="auto"/>
              <w:left w:val="single" w:sz="4" w:space="0" w:color="auto"/>
              <w:bottom w:val="single" w:sz="4" w:space="0" w:color="auto"/>
              <w:right w:val="single" w:sz="4" w:space="0" w:color="auto"/>
            </w:tcBorders>
          </w:tcPr>
          <w:p w14:paraId="19C127AB" w14:textId="77777777" w:rsidR="00A10DA3" w:rsidRPr="00A10DA3" w:rsidRDefault="00A10DA3" w:rsidP="00A10DA3">
            <w:pPr>
              <w:widowControl w:val="0"/>
              <w:autoSpaceDE w:val="0"/>
              <w:autoSpaceDN w:val="0"/>
              <w:adjustRightInd w:val="0"/>
              <w:spacing w:before="120" w:after="288" w:line="240" w:lineRule="auto"/>
              <w:ind w:left="80" w:right="26"/>
              <w:jc w:val="center"/>
              <w:rPr>
                <w:rFonts w:ascii="Times New Roman" w:eastAsia="Times New Roman" w:hAnsi="Times New Roman" w:cs="Times New Roman"/>
                <w:sz w:val="26"/>
                <w:szCs w:val="26"/>
                <w:lang w:val="en-US" w:bidi="ar-SA"/>
              </w:rPr>
            </w:pPr>
          </w:p>
        </w:tc>
      </w:tr>
      <w:tr w:rsidR="00A10DA3" w:rsidRPr="00A10DA3" w14:paraId="191EACF3" w14:textId="77777777" w:rsidTr="00523876">
        <w:trPr>
          <w:trHeight w:val="271"/>
        </w:trPr>
        <w:tc>
          <w:tcPr>
            <w:tcW w:w="1715" w:type="dxa"/>
            <w:tcBorders>
              <w:top w:val="single" w:sz="4" w:space="0" w:color="auto"/>
              <w:left w:val="single" w:sz="4" w:space="0" w:color="auto"/>
              <w:bottom w:val="single" w:sz="4" w:space="0" w:color="auto"/>
              <w:right w:val="single" w:sz="4" w:space="0" w:color="auto"/>
            </w:tcBorders>
          </w:tcPr>
          <w:p w14:paraId="17E23692" w14:textId="77777777" w:rsidR="00A10DA3" w:rsidRPr="00A10DA3" w:rsidRDefault="00A10DA3" w:rsidP="00A10DA3">
            <w:pPr>
              <w:widowControl w:val="0"/>
              <w:autoSpaceDE w:val="0"/>
              <w:autoSpaceDN w:val="0"/>
              <w:adjustRightInd w:val="0"/>
              <w:spacing w:before="120" w:after="288" w:line="240" w:lineRule="auto"/>
              <w:ind w:right="26"/>
              <w:jc w:val="center"/>
              <w:rPr>
                <w:rFonts w:ascii="Times New Roman" w:eastAsia="Times New Roman" w:hAnsi="Times New Roman" w:cs="Times New Roman"/>
                <w:sz w:val="26"/>
                <w:szCs w:val="26"/>
                <w:lang w:val="en-US" w:bidi="ar-SA"/>
              </w:rPr>
            </w:pPr>
          </w:p>
        </w:tc>
        <w:tc>
          <w:tcPr>
            <w:tcW w:w="1710" w:type="dxa"/>
            <w:tcBorders>
              <w:top w:val="single" w:sz="4" w:space="0" w:color="auto"/>
              <w:left w:val="single" w:sz="4" w:space="0" w:color="auto"/>
              <w:bottom w:val="single" w:sz="4" w:space="0" w:color="auto"/>
              <w:right w:val="single" w:sz="4" w:space="0" w:color="auto"/>
            </w:tcBorders>
          </w:tcPr>
          <w:p w14:paraId="5C543A88" w14:textId="77777777" w:rsidR="00A10DA3" w:rsidRPr="00A10DA3" w:rsidRDefault="00A10DA3" w:rsidP="00A10DA3">
            <w:pPr>
              <w:widowControl w:val="0"/>
              <w:autoSpaceDE w:val="0"/>
              <w:autoSpaceDN w:val="0"/>
              <w:adjustRightInd w:val="0"/>
              <w:spacing w:before="120" w:after="288" w:line="240" w:lineRule="auto"/>
              <w:ind w:right="26"/>
              <w:jc w:val="center"/>
              <w:rPr>
                <w:rFonts w:ascii="Times New Roman" w:eastAsia="Times New Roman" w:hAnsi="Times New Roman" w:cs="Times New Roman"/>
                <w:sz w:val="26"/>
                <w:szCs w:val="26"/>
                <w:lang w:val="en-US" w:bidi="ar-SA"/>
              </w:rPr>
            </w:pPr>
          </w:p>
        </w:tc>
        <w:tc>
          <w:tcPr>
            <w:tcW w:w="1520" w:type="dxa"/>
            <w:tcBorders>
              <w:top w:val="single" w:sz="4" w:space="0" w:color="auto"/>
              <w:left w:val="single" w:sz="4" w:space="0" w:color="auto"/>
              <w:bottom w:val="single" w:sz="4" w:space="0" w:color="auto"/>
              <w:right w:val="single" w:sz="4" w:space="0" w:color="auto"/>
            </w:tcBorders>
          </w:tcPr>
          <w:p w14:paraId="265655CA" w14:textId="77777777" w:rsidR="00A10DA3" w:rsidRPr="00A10DA3" w:rsidRDefault="00A10DA3" w:rsidP="00A10DA3">
            <w:pPr>
              <w:widowControl w:val="0"/>
              <w:autoSpaceDE w:val="0"/>
              <w:autoSpaceDN w:val="0"/>
              <w:adjustRightInd w:val="0"/>
              <w:spacing w:before="120" w:after="288" w:line="240" w:lineRule="auto"/>
              <w:ind w:right="26"/>
              <w:jc w:val="center"/>
              <w:rPr>
                <w:rFonts w:ascii="Times New Roman" w:eastAsia="Times New Roman" w:hAnsi="Times New Roman" w:cs="Times New Roman"/>
                <w:sz w:val="26"/>
                <w:szCs w:val="26"/>
                <w:lang w:val="en-US" w:bidi="ar-SA"/>
              </w:rPr>
            </w:pPr>
          </w:p>
        </w:tc>
        <w:tc>
          <w:tcPr>
            <w:tcW w:w="1540" w:type="dxa"/>
            <w:tcBorders>
              <w:top w:val="single" w:sz="4" w:space="0" w:color="auto"/>
              <w:left w:val="single" w:sz="4" w:space="0" w:color="auto"/>
              <w:bottom w:val="single" w:sz="4" w:space="0" w:color="auto"/>
              <w:right w:val="single" w:sz="4" w:space="0" w:color="auto"/>
            </w:tcBorders>
          </w:tcPr>
          <w:p w14:paraId="5925ECD0" w14:textId="77777777" w:rsidR="00A10DA3" w:rsidRPr="00A10DA3" w:rsidRDefault="00A10DA3" w:rsidP="00A10DA3">
            <w:pPr>
              <w:widowControl w:val="0"/>
              <w:autoSpaceDE w:val="0"/>
              <w:autoSpaceDN w:val="0"/>
              <w:adjustRightInd w:val="0"/>
              <w:spacing w:before="120" w:after="288" w:line="240" w:lineRule="auto"/>
              <w:ind w:left="80" w:right="26"/>
              <w:jc w:val="center"/>
              <w:rPr>
                <w:rFonts w:ascii="Times New Roman" w:eastAsia="Times New Roman" w:hAnsi="Times New Roman" w:cs="Times New Roman"/>
                <w:sz w:val="26"/>
                <w:szCs w:val="26"/>
                <w:lang w:val="en-US" w:bidi="ar-SA"/>
              </w:rPr>
            </w:pPr>
          </w:p>
        </w:tc>
        <w:tc>
          <w:tcPr>
            <w:tcW w:w="2070" w:type="dxa"/>
            <w:tcBorders>
              <w:top w:val="single" w:sz="4" w:space="0" w:color="auto"/>
              <w:left w:val="single" w:sz="4" w:space="0" w:color="auto"/>
              <w:bottom w:val="single" w:sz="4" w:space="0" w:color="auto"/>
              <w:right w:val="single" w:sz="4" w:space="0" w:color="auto"/>
            </w:tcBorders>
          </w:tcPr>
          <w:p w14:paraId="1EFADDE0" w14:textId="77777777" w:rsidR="00A10DA3" w:rsidRPr="00A10DA3" w:rsidRDefault="00A10DA3" w:rsidP="00A10DA3">
            <w:pPr>
              <w:widowControl w:val="0"/>
              <w:autoSpaceDE w:val="0"/>
              <w:autoSpaceDN w:val="0"/>
              <w:adjustRightInd w:val="0"/>
              <w:spacing w:before="120" w:after="288" w:line="240" w:lineRule="auto"/>
              <w:ind w:left="80" w:right="26"/>
              <w:jc w:val="center"/>
              <w:rPr>
                <w:rFonts w:ascii="Times New Roman" w:eastAsia="Times New Roman" w:hAnsi="Times New Roman" w:cs="Times New Roman"/>
                <w:sz w:val="26"/>
                <w:szCs w:val="26"/>
                <w:lang w:val="en-US" w:bidi="ar-SA"/>
              </w:rPr>
            </w:pPr>
          </w:p>
        </w:tc>
      </w:tr>
      <w:tr w:rsidR="00A10DA3" w:rsidRPr="00A10DA3" w14:paraId="523BEC86" w14:textId="77777777" w:rsidTr="00523876">
        <w:trPr>
          <w:trHeight w:val="271"/>
        </w:trPr>
        <w:tc>
          <w:tcPr>
            <w:tcW w:w="1715" w:type="dxa"/>
            <w:tcBorders>
              <w:top w:val="single" w:sz="4" w:space="0" w:color="auto"/>
              <w:left w:val="single" w:sz="4" w:space="0" w:color="auto"/>
              <w:bottom w:val="single" w:sz="4" w:space="0" w:color="auto"/>
              <w:right w:val="single" w:sz="4" w:space="0" w:color="auto"/>
            </w:tcBorders>
          </w:tcPr>
          <w:p w14:paraId="48DDA032" w14:textId="77777777" w:rsidR="00A10DA3" w:rsidRPr="00A10DA3" w:rsidRDefault="00A10DA3" w:rsidP="00A10DA3">
            <w:pPr>
              <w:widowControl w:val="0"/>
              <w:autoSpaceDE w:val="0"/>
              <w:autoSpaceDN w:val="0"/>
              <w:adjustRightInd w:val="0"/>
              <w:spacing w:before="120" w:after="288" w:line="240" w:lineRule="auto"/>
              <w:ind w:right="26"/>
              <w:jc w:val="center"/>
              <w:rPr>
                <w:rFonts w:ascii="Times New Roman" w:eastAsia="Times New Roman" w:hAnsi="Times New Roman" w:cs="Times New Roman"/>
                <w:sz w:val="26"/>
                <w:szCs w:val="26"/>
                <w:lang w:val="en-US" w:bidi="ar-SA"/>
              </w:rPr>
            </w:pPr>
          </w:p>
        </w:tc>
        <w:tc>
          <w:tcPr>
            <w:tcW w:w="1710" w:type="dxa"/>
            <w:tcBorders>
              <w:top w:val="single" w:sz="4" w:space="0" w:color="auto"/>
              <w:left w:val="single" w:sz="4" w:space="0" w:color="auto"/>
              <w:bottom w:val="single" w:sz="4" w:space="0" w:color="auto"/>
              <w:right w:val="single" w:sz="4" w:space="0" w:color="auto"/>
            </w:tcBorders>
          </w:tcPr>
          <w:p w14:paraId="795787A9" w14:textId="77777777" w:rsidR="00A10DA3" w:rsidRPr="00A10DA3" w:rsidRDefault="00A10DA3" w:rsidP="00A10DA3">
            <w:pPr>
              <w:widowControl w:val="0"/>
              <w:autoSpaceDE w:val="0"/>
              <w:autoSpaceDN w:val="0"/>
              <w:adjustRightInd w:val="0"/>
              <w:spacing w:before="120" w:after="288" w:line="240" w:lineRule="auto"/>
              <w:ind w:right="26"/>
              <w:jc w:val="center"/>
              <w:rPr>
                <w:rFonts w:ascii="Times New Roman" w:eastAsia="Times New Roman" w:hAnsi="Times New Roman" w:cs="Times New Roman"/>
                <w:sz w:val="26"/>
                <w:szCs w:val="26"/>
                <w:lang w:val="en-US" w:bidi="ar-SA"/>
              </w:rPr>
            </w:pPr>
          </w:p>
        </w:tc>
        <w:tc>
          <w:tcPr>
            <w:tcW w:w="1520" w:type="dxa"/>
            <w:tcBorders>
              <w:top w:val="single" w:sz="4" w:space="0" w:color="auto"/>
              <w:left w:val="single" w:sz="4" w:space="0" w:color="auto"/>
              <w:bottom w:val="single" w:sz="4" w:space="0" w:color="auto"/>
              <w:right w:val="single" w:sz="4" w:space="0" w:color="auto"/>
            </w:tcBorders>
          </w:tcPr>
          <w:p w14:paraId="2DFC5502" w14:textId="77777777" w:rsidR="00A10DA3" w:rsidRPr="00A10DA3" w:rsidRDefault="00A10DA3" w:rsidP="00A10DA3">
            <w:pPr>
              <w:widowControl w:val="0"/>
              <w:autoSpaceDE w:val="0"/>
              <w:autoSpaceDN w:val="0"/>
              <w:adjustRightInd w:val="0"/>
              <w:spacing w:before="120" w:after="288" w:line="240" w:lineRule="auto"/>
              <w:ind w:right="26"/>
              <w:jc w:val="center"/>
              <w:rPr>
                <w:rFonts w:ascii="Times New Roman" w:eastAsia="Times New Roman" w:hAnsi="Times New Roman" w:cs="Times New Roman"/>
                <w:sz w:val="26"/>
                <w:szCs w:val="26"/>
                <w:lang w:val="en-US" w:bidi="ar-SA"/>
              </w:rPr>
            </w:pPr>
          </w:p>
        </w:tc>
        <w:tc>
          <w:tcPr>
            <w:tcW w:w="1540" w:type="dxa"/>
            <w:tcBorders>
              <w:top w:val="single" w:sz="4" w:space="0" w:color="auto"/>
              <w:left w:val="single" w:sz="4" w:space="0" w:color="auto"/>
              <w:bottom w:val="single" w:sz="4" w:space="0" w:color="auto"/>
              <w:right w:val="single" w:sz="4" w:space="0" w:color="auto"/>
            </w:tcBorders>
          </w:tcPr>
          <w:p w14:paraId="4455F5E2" w14:textId="77777777" w:rsidR="00A10DA3" w:rsidRPr="00A10DA3" w:rsidRDefault="00A10DA3" w:rsidP="00A10DA3">
            <w:pPr>
              <w:widowControl w:val="0"/>
              <w:autoSpaceDE w:val="0"/>
              <w:autoSpaceDN w:val="0"/>
              <w:adjustRightInd w:val="0"/>
              <w:spacing w:before="120" w:after="288" w:line="240" w:lineRule="auto"/>
              <w:ind w:left="80" w:right="26"/>
              <w:jc w:val="center"/>
              <w:rPr>
                <w:rFonts w:ascii="Times New Roman" w:eastAsia="Times New Roman" w:hAnsi="Times New Roman" w:cs="Times New Roman"/>
                <w:sz w:val="26"/>
                <w:szCs w:val="26"/>
                <w:lang w:val="en-US" w:bidi="ar-SA"/>
              </w:rPr>
            </w:pPr>
          </w:p>
        </w:tc>
        <w:tc>
          <w:tcPr>
            <w:tcW w:w="2070" w:type="dxa"/>
            <w:tcBorders>
              <w:top w:val="single" w:sz="4" w:space="0" w:color="auto"/>
              <w:left w:val="single" w:sz="4" w:space="0" w:color="auto"/>
              <w:bottom w:val="single" w:sz="4" w:space="0" w:color="auto"/>
              <w:right w:val="single" w:sz="4" w:space="0" w:color="auto"/>
            </w:tcBorders>
          </w:tcPr>
          <w:p w14:paraId="30C6B5DF" w14:textId="77777777" w:rsidR="00A10DA3" w:rsidRPr="00A10DA3" w:rsidRDefault="00A10DA3" w:rsidP="00A10DA3">
            <w:pPr>
              <w:widowControl w:val="0"/>
              <w:autoSpaceDE w:val="0"/>
              <w:autoSpaceDN w:val="0"/>
              <w:adjustRightInd w:val="0"/>
              <w:spacing w:before="120" w:after="288" w:line="240" w:lineRule="auto"/>
              <w:ind w:left="80" w:right="26"/>
              <w:jc w:val="center"/>
              <w:rPr>
                <w:rFonts w:ascii="Times New Roman" w:eastAsia="Times New Roman" w:hAnsi="Times New Roman" w:cs="Times New Roman"/>
                <w:sz w:val="26"/>
                <w:szCs w:val="26"/>
                <w:lang w:val="en-US" w:bidi="ar-SA"/>
              </w:rPr>
            </w:pPr>
          </w:p>
        </w:tc>
      </w:tr>
      <w:tr w:rsidR="00A10DA3" w:rsidRPr="00A10DA3" w14:paraId="394D0654" w14:textId="77777777" w:rsidTr="00523876">
        <w:trPr>
          <w:trHeight w:val="271"/>
        </w:trPr>
        <w:tc>
          <w:tcPr>
            <w:tcW w:w="1715" w:type="dxa"/>
            <w:tcBorders>
              <w:top w:val="single" w:sz="4" w:space="0" w:color="auto"/>
              <w:left w:val="single" w:sz="4" w:space="0" w:color="auto"/>
              <w:bottom w:val="single" w:sz="4" w:space="0" w:color="auto"/>
              <w:right w:val="single" w:sz="4" w:space="0" w:color="auto"/>
            </w:tcBorders>
          </w:tcPr>
          <w:p w14:paraId="5FEDB994" w14:textId="77777777" w:rsidR="00A10DA3" w:rsidRPr="00A10DA3" w:rsidRDefault="00A10DA3" w:rsidP="00A10DA3">
            <w:pPr>
              <w:widowControl w:val="0"/>
              <w:autoSpaceDE w:val="0"/>
              <w:autoSpaceDN w:val="0"/>
              <w:adjustRightInd w:val="0"/>
              <w:spacing w:before="120" w:after="288" w:line="240" w:lineRule="auto"/>
              <w:ind w:right="26"/>
              <w:jc w:val="center"/>
              <w:rPr>
                <w:rFonts w:ascii="Times New Roman" w:eastAsia="Times New Roman" w:hAnsi="Times New Roman" w:cs="Times New Roman"/>
                <w:sz w:val="26"/>
                <w:szCs w:val="26"/>
                <w:lang w:val="en-US" w:bidi="ar-SA"/>
              </w:rPr>
            </w:pPr>
          </w:p>
        </w:tc>
        <w:tc>
          <w:tcPr>
            <w:tcW w:w="1710" w:type="dxa"/>
            <w:tcBorders>
              <w:top w:val="single" w:sz="4" w:space="0" w:color="auto"/>
              <w:left w:val="single" w:sz="4" w:space="0" w:color="auto"/>
              <w:bottom w:val="single" w:sz="4" w:space="0" w:color="auto"/>
              <w:right w:val="single" w:sz="4" w:space="0" w:color="auto"/>
            </w:tcBorders>
          </w:tcPr>
          <w:p w14:paraId="3DF547FF" w14:textId="77777777" w:rsidR="00A10DA3" w:rsidRPr="00A10DA3" w:rsidRDefault="00A10DA3" w:rsidP="00A10DA3">
            <w:pPr>
              <w:widowControl w:val="0"/>
              <w:autoSpaceDE w:val="0"/>
              <w:autoSpaceDN w:val="0"/>
              <w:adjustRightInd w:val="0"/>
              <w:spacing w:before="120" w:after="288" w:line="240" w:lineRule="auto"/>
              <w:ind w:right="26"/>
              <w:jc w:val="center"/>
              <w:rPr>
                <w:rFonts w:ascii="Times New Roman" w:eastAsia="Times New Roman" w:hAnsi="Times New Roman" w:cs="Times New Roman"/>
                <w:sz w:val="26"/>
                <w:szCs w:val="26"/>
                <w:lang w:val="en-US" w:bidi="ar-SA"/>
              </w:rPr>
            </w:pPr>
          </w:p>
        </w:tc>
        <w:tc>
          <w:tcPr>
            <w:tcW w:w="1520" w:type="dxa"/>
            <w:tcBorders>
              <w:top w:val="single" w:sz="4" w:space="0" w:color="auto"/>
              <w:left w:val="single" w:sz="4" w:space="0" w:color="auto"/>
              <w:bottom w:val="single" w:sz="4" w:space="0" w:color="auto"/>
              <w:right w:val="single" w:sz="4" w:space="0" w:color="auto"/>
            </w:tcBorders>
          </w:tcPr>
          <w:p w14:paraId="05D7C454" w14:textId="77777777" w:rsidR="00A10DA3" w:rsidRPr="00A10DA3" w:rsidRDefault="00A10DA3" w:rsidP="00A10DA3">
            <w:pPr>
              <w:widowControl w:val="0"/>
              <w:autoSpaceDE w:val="0"/>
              <w:autoSpaceDN w:val="0"/>
              <w:adjustRightInd w:val="0"/>
              <w:spacing w:before="120" w:after="288" w:line="240" w:lineRule="auto"/>
              <w:ind w:right="26"/>
              <w:jc w:val="center"/>
              <w:rPr>
                <w:rFonts w:ascii="Times New Roman" w:eastAsia="Times New Roman" w:hAnsi="Times New Roman" w:cs="Times New Roman"/>
                <w:sz w:val="26"/>
                <w:szCs w:val="26"/>
                <w:lang w:val="en-US" w:bidi="ar-SA"/>
              </w:rPr>
            </w:pPr>
          </w:p>
        </w:tc>
        <w:tc>
          <w:tcPr>
            <w:tcW w:w="1540" w:type="dxa"/>
            <w:tcBorders>
              <w:top w:val="single" w:sz="4" w:space="0" w:color="auto"/>
              <w:left w:val="single" w:sz="4" w:space="0" w:color="auto"/>
              <w:bottom w:val="single" w:sz="4" w:space="0" w:color="auto"/>
              <w:right w:val="single" w:sz="4" w:space="0" w:color="auto"/>
            </w:tcBorders>
          </w:tcPr>
          <w:p w14:paraId="419370F4" w14:textId="77777777" w:rsidR="00A10DA3" w:rsidRPr="00A10DA3" w:rsidRDefault="00A10DA3" w:rsidP="00A10DA3">
            <w:pPr>
              <w:widowControl w:val="0"/>
              <w:autoSpaceDE w:val="0"/>
              <w:autoSpaceDN w:val="0"/>
              <w:adjustRightInd w:val="0"/>
              <w:spacing w:before="120" w:after="288" w:line="240" w:lineRule="auto"/>
              <w:ind w:left="80" w:right="26"/>
              <w:jc w:val="center"/>
              <w:rPr>
                <w:rFonts w:ascii="Times New Roman" w:eastAsia="Times New Roman" w:hAnsi="Times New Roman" w:cs="Times New Roman"/>
                <w:sz w:val="26"/>
                <w:szCs w:val="26"/>
                <w:lang w:val="en-US" w:bidi="ar-SA"/>
              </w:rPr>
            </w:pPr>
          </w:p>
        </w:tc>
        <w:tc>
          <w:tcPr>
            <w:tcW w:w="2070" w:type="dxa"/>
            <w:tcBorders>
              <w:top w:val="single" w:sz="4" w:space="0" w:color="auto"/>
              <w:left w:val="single" w:sz="4" w:space="0" w:color="auto"/>
              <w:bottom w:val="single" w:sz="4" w:space="0" w:color="auto"/>
              <w:right w:val="single" w:sz="4" w:space="0" w:color="auto"/>
            </w:tcBorders>
          </w:tcPr>
          <w:p w14:paraId="50612173" w14:textId="77777777" w:rsidR="00A10DA3" w:rsidRPr="00A10DA3" w:rsidRDefault="00A10DA3" w:rsidP="00A10DA3">
            <w:pPr>
              <w:widowControl w:val="0"/>
              <w:autoSpaceDE w:val="0"/>
              <w:autoSpaceDN w:val="0"/>
              <w:adjustRightInd w:val="0"/>
              <w:spacing w:before="120" w:after="288" w:line="240" w:lineRule="auto"/>
              <w:ind w:left="80" w:right="26"/>
              <w:jc w:val="center"/>
              <w:rPr>
                <w:rFonts w:ascii="Times New Roman" w:eastAsia="Times New Roman" w:hAnsi="Times New Roman" w:cs="Times New Roman"/>
                <w:sz w:val="26"/>
                <w:szCs w:val="26"/>
                <w:lang w:val="en-US" w:bidi="ar-SA"/>
              </w:rPr>
            </w:pPr>
          </w:p>
        </w:tc>
      </w:tr>
      <w:tr w:rsidR="00A10DA3" w:rsidRPr="00A10DA3" w14:paraId="1E452059" w14:textId="77777777" w:rsidTr="00523876">
        <w:trPr>
          <w:trHeight w:val="271"/>
        </w:trPr>
        <w:tc>
          <w:tcPr>
            <w:tcW w:w="1715" w:type="dxa"/>
            <w:tcBorders>
              <w:top w:val="single" w:sz="4" w:space="0" w:color="auto"/>
              <w:left w:val="single" w:sz="4" w:space="0" w:color="auto"/>
              <w:bottom w:val="single" w:sz="4" w:space="0" w:color="auto"/>
              <w:right w:val="single" w:sz="4" w:space="0" w:color="auto"/>
            </w:tcBorders>
          </w:tcPr>
          <w:p w14:paraId="5AF89E47" w14:textId="77777777" w:rsidR="00A10DA3" w:rsidRPr="00A10DA3" w:rsidRDefault="00A10DA3" w:rsidP="00A10DA3">
            <w:pPr>
              <w:widowControl w:val="0"/>
              <w:autoSpaceDE w:val="0"/>
              <w:autoSpaceDN w:val="0"/>
              <w:adjustRightInd w:val="0"/>
              <w:spacing w:before="120" w:after="288" w:line="240" w:lineRule="auto"/>
              <w:ind w:right="26"/>
              <w:jc w:val="center"/>
              <w:rPr>
                <w:rFonts w:ascii="Times New Roman" w:eastAsia="Times New Roman" w:hAnsi="Times New Roman" w:cs="Times New Roman"/>
                <w:sz w:val="26"/>
                <w:szCs w:val="26"/>
                <w:lang w:val="en-US" w:bidi="ar-SA"/>
              </w:rPr>
            </w:pPr>
          </w:p>
        </w:tc>
        <w:tc>
          <w:tcPr>
            <w:tcW w:w="1710" w:type="dxa"/>
            <w:tcBorders>
              <w:top w:val="single" w:sz="4" w:space="0" w:color="auto"/>
              <w:left w:val="single" w:sz="4" w:space="0" w:color="auto"/>
              <w:bottom w:val="single" w:sz="4" w:space="0" w:color="auto"/>
              <w:right w:val="single" w:sz="4" w:space="0" w:color="auto"/>
            </w:tcBorders>
          </w:tcPr>
          <w:p w14:paraId="0EDCFADD" w14:textId="77777777" w:rsidR="00A10DA3" w:rsidRPr="00A10DA3" w:rsidRDefault="00A10DA3" w:rsidP="00A10DA3">
            <w:pPr>
              <w:widowControl w:val="0"/>
              <w:autoSpaceDE w:val="0"/>
              <w:autoSpaceDN w:val="0"/>
              <w:adjustRightInd w:val="0"/>
              <w:spacing w:before="120" w:after="288" w:line="240" w:lineRule="auto"/>
              <w:ind w:right="26"/>
              <w:jc w:val="center"/>
              <w:rPr>
                <w:rFonts w:ascii="Times New Roman" w:eastAsia="Times New Roman" w:hAnsi="Times New Roman" w:cs="Times New Roman"/>
                <w:sz w:val="26"/>
                <w:szCs w:val="26"/>
                <w:lang w:val="en-US" w:bidi="ar-SA"/>
              </w:rPr>
            </w:pPr>
          </w:p>
        </w:tc>
        <w:tc>
          <w:tcPr>
            <w:tcW w:w="1520" w:type="dxa"/>
            <w:tcBorders>
              <w:top w:val="single" w:sz="4" w:space="0" w:color="auto"/>
              <w:left w:val="single" w:sz="4" w:space="0" w:color="auto"/>
              <w:bottom w:val="single" w:sz="4" w:space="0" w:color="auto"/>
              <w:right w:val="single" w:sz="4" w:space="0" w:color="auto"/>
            </w:tcBorders>
          </w:tcPr>
          <w:p w14:paraId="4E90A76F" w14:textId="77777777" w:rsidR="00A10DA3" w:rsidRPr="00A10DA3" w:rsidRDefault="00A10DA3" w:rsidP="00A10DA3">
            <w:pPr>
              <w:widowControl w:val="0"/>
              <w:autoSpaceDE w:val="0"/>
              <w:autoSpaceDN w:val="0"/>
              <w:adjustRightInd w:val="0"/>
              <w:spacing w:before="120" w:after="288" w:line="240" w:lineRule="auto"/>
              <w:ind w:right="26"/>
              <w:jc w:val="center"/>
              <w:rPr>
                <w:rFonts w:ascii="Times New Roman" w:eastAsia="Times New Roman" w:hAnsi="Times New Roman" w:cs="Times New Roman"/>
                <w:sz w:val="26"/>
                <w:szCs w:val="26"/>
                <w:lang w:val="en-US" w:bidi="ar-SA"/>
              </w:rPr>
            </w:pPr>
          </w:p>
        </w:tc>
        <w:tc>
          <w:tcPr>
            <w:tcW w:w="1540" w:type="dxa"/>
            <w:tcBorders>
              <w:top w:val="single" w:sz="4" w:space="0" w:color="auto"/>
              <w:left w:val="single" w:sz="4" w:space="0" w:color="auto"/>
              <w:bottom w:val="single" w:sz="4" w:space="0" w:color="auto"/>
              <w:right w:val="single" w:sz="4" w:space="0" w:color="auto"/>
            </w:tcBorders>
          </w:tcPr>
          <w:p w14:paraId="1E741B2D" w14:textId="77777777" w:rsidR="00A10DA3" w:rsidRPr="00A10DA3" w:rsidRDefault="00A10DA3" w:rsidP="00A10DA3">
            <w:pPr>
              <w:widowControl w:val="0"/>
              <w:autoSpaceDE w:val="0"/>
              <w:autoSpaceDN w:val="0"/>
              <w:adjustRightInd w:val="0"/>
              <w:spacing w:before="120" w:after="288" w:line="240" w:lineRule="auto"/>
              <w:ind w:left="80" w:right="26"/>
              <w:jc w:val="center"/>
              <w:rPr>
                <w:rFonts w:ascii="Times New Roman" w:eastAsia="Times New Roman" w:hAnsi="Times New Roman" w:cs="Times New Roman"/>
                <w:sz w:val="26"/>
                <w:szCs w:val="26"/>
                <w:lang w:val="en-US" w:bidi="ar-SA"/>
              </w:rPr>
            </w:pPr>
          </w:p>
        </w:tc>
        <w:tc>
          <w:tcPr>
            <w:tcW w:w="2070" w:type="dxa"/>
            <w:tcBorders>
              <w:top w:val="single" w:sz="4" w:space="0" w:color="auto"/>
              <w:left w:val="single" w:sz="4" w:space="0" w:color="auto"/>
              <w:bottom w:val="single" w:sz="4" w:space="0" w:color="auto"/>
              <w:right w:val="single" w:sz="4" w:space="0" w:color="auto"/>
            </w:tcBorders>
          </w:tcPr>
          <w:p w14:paraId="67435C9F" w14:textId="77777777" w:rsidR="00A10DA3" w:rsidRPr="00A10DA3" w:rsidRDefault="00A10DA3" w:rsidP="00A10DA3">
            <w:pPr>
              <w:widowControl w:val="0"/>
              <w:autoSpaceDE w:val="0"/>
              <w:autoSpaceDN w:val="0"/>
              <w:adjustRightInd w:val="0"/>
              <w:spacing w:before="120" w:after="288" w:line="240" w:lineRule="auto"/>
              <w:ind w:left="80" w:right="26"/>
              <w:jc w:val="center"/>
              <w:rPr>
                <w:rFonts w:ascii="Times New Roman" w:eastAsia="Times New Roman" w:hAnsi="Times New Roman" w:cs="Times New Roman"/>
                <w:sz w:val="26"/>
                <w:szCs w:val="26"/>
                <w:lang w:val="en-US" w:bidi="ar-SA"/>
              </w:rPr>
            </w:pPr>
          </w:p>
        </w:tc>
      </w:tr>
      <w:tr w:rsidR="00A10DA3" w:rsidRPr="00A10DA3" w14:paraId="740B9589" w14:textId="77777777" w:rsidTr="00523876">
        <w:trPr>
          <w:trHeight w:val="271"/>
        </w:trPr>
        <w:tc>
          <w:tcPr>
            <w:tcW w:w="1715" w:type="dxa"/>
            <w:tcBorders>
              <w:top w:val="single" w:sz="4" w:space="0" w:color="auto"/>
              <w:left w:val="single" w:sz="4" w:space="0" w:color="auto"/>
              <w:bottom w:val="single" w:sz="4" w:space="0" w:color="auto"/>
              <w:right w:val="single" w:sz="4" w:space="0" w:color="auto"/>
            </w:tcBorders>
          </w:tcPr>
          <w:p w14:paraId="099D3887" w14:textId="77777777" w:rsidR="00A10DA3" w:rsidRPr="00A10DA3" w:rsidRDefault="00A10DA3" w:rsidP="00A10DA3">
            <w:pPr>
              <w:widowControl w:val="0"/>
              <w:autoSpaceDE w:val="0"/>
              <w:autoSpaceDN w:val="0"/>
              <w:adjustRightInd w:val="0"/>
              <w:spacing w:before="120" w:after="288" w:line="240" w:lineRule="auto"/>
              <w:ind w:right="26"/>
              <w:jc w:val="center"/>
              <w:rPr>
                <w:rFonts w:ascii="Times New Roman" w:eastAsia="Times New Roman" w:hAnsi="Times New Roman" w:cs="Times New Roman"/>
                <w:sz w:val="26"/>
                <w:szCs w:val="26"/>
                <w:lang w:val="en-US" w:bidi="ar-SA"/>
              </w:rPr>
            </w:pPr>
          </w:p>
        </w:tc>
        <w:tc>
          <w:tcPr>
            <w:tcW w:w="1710" w:type="dxa"/>
            <w:tcBorders>
              <w:top w:val="single" w:sz="4" w:space="0" w:color="auto"/>
              <w:left w:val="single" w:sz="4" w:space="0" w:color="auto"/>
              <w:bottom w:val="single" w:sz="4" w:space="0" w:color="auto"/>
              <w:right w:val="single" w:sz="4" w:space="0" w:color="auto"/>
            </w:tcBorders>
          </w:tcPr>
          <w:p w14:paraId="6F8E46D1" w14:textId="77777777" w:rsidR="00A10DA3" w:rsidRPr="00A10DA3" w:rsidRDefault="00A10DA3" w:rsidP="00A10DA3">
            <w:pPr>
              <w:widowControl w:val="0"/>
              <w:autoSpaceDE w:val="0"/>
              <w:autoSpaceDN w:val="0"/>
              <w:adjustRightInd w:val="0"/>
              <w:spacing w:before="120" w:after="288" w:line="240" w:lineRule="auto"/>
              <w:ind w:right="26"/>
              <w:jc w:val="center"/>
              <w:rPr>
                <w:rFonts w:ascii="Times New Roman" w:eastAsia="Times New Roman" w:hAnsi="Times New Roman" w:cs="Times New Roman"/>
                <w:sz w:val="26"/>
                <w:szCs w:val="26"/>
                <w:lang w:val="en-US" w:bidi="ar-SA"/>
              </w:rPr>
            </w:pPr>
          </w:p>
        </w:tc>
        <w:tc>
          <w:tcPr>
            <w:tcW w:w="1520" w:type="dxa"/>
            <w:tcBorders>
              <w:top w:val="single" w:sz="4" w:space="0" w:color="auto"/>
              <w:left w:val="single" w:sz="4" w:space="0" w:color="auto"/>
              <w:bottom w:val="single" w:sz="4" w:space="0" w:color="auto"/>
              <w:right w:val="single" w:sz="4" w:space="0" w:color="auto"/>
            </w:tcBorders>
          </w:tcPr>
          <w:p w14:paraId="403FAD79" w14:textId="77777777" w:rsidR="00A10DA3" w:rsidRPr="00A10DA3" w:rsidRDefault="00A10DA3" w:rsidP="00A10DA3">
            <w:pPr>
              <w:widowControl w:val="0"/>
              <w:autoSpaceDE w:val="0"/>
              <w:autoSpaceDN w:val="0"/>
              <w:adjustRightInd w:val="0"/>
              <w:spacing w:before="120" w:after="288" w:line="240" w:lineRule="auto"/>
              <w:ind w:right="26"/>
              <w:jc w:val="center"/>
              <w:rPr>
                <w:rFonts w:ascii="Times New Roman" w:eastAsia="Times New Roman" w:hAnsi="Times New Roman" w:cs="Times New Roman"/>
                <w:sz w:val="26"/>
                <w:szCs w:val="26"/>
                <w:lang w:val="en-US" w:bidi="ar-SA"/>
              </w:rPr>
            </w:pPr>
          </w:p>
        </w:tc>
        <w:tc>
          <w:tcPr>
            <w:tcW w:w="1540" w:type="dxa"/>
            <w:tcBorders>
              <w:top w:val="single" w:sz="4" w:space="0" w:color="auto"/>
              <w:left w:val="single" w:sz="4" w:space="0" w:color="auto"/>
              <w:bottom w:val="single" w:sz="4" w:space="0" w:color="auto"/>
              <w:right w:val="single" w:sz="4" w:space="0" w:color="auto"/>
            </w:tcBorders>
          </w:tcPr>
          <w:p w14:paraId="65EEC403" w14:textId="77777777" w:rsidR="00A10DA3" w:rsidRPr="00A10DA3" w:rsidRDefault="00A10DA3" w:rsidP="00A10DA3">
            <w:pPr>
              <w:widowControl w:val="0"/>
              <w:autoSpaceDE w:val="0"/>
              <w:autoSpaceDN w:val="0"/>
              <w:adjustRightInd w:val="0"/>
              <w:spacing w:before="120" w:after="288" w:line="240" w:lineRule="auto"/>
              <w:ind w:left="80" w:right="26"/>
              <w:jc w:val="center"/>
              <w:rPr>
                <w:rFonts w:ascii="Times New Roman" w:eastAsia="Times New Roman" w:hAnsi="Times New Roman" w:cs="Times New Roman"/>
                <w:sz w:val="26"/>
                <w:szCs w:val="26"/>
                <w:lang w:val="en-US" w:bidi="ar-SA"/>
              </w:rPr>
            </w:pPr>
          </w:p>
        </w:tc>
        <w:tc>
          <w:tcPr>
            <w:tcW w:w="2070" w:type="dxa"/>
            <w:tcBorders>
              <w:top w:val="single" w:sz="4" w:space="0" w:color="auto"/>
              <w:left w:val="single" w:sz="4" w:space="0" w:color="auto"/>
              <w:bottom w:val="single" w:sz="4" w:space="0" w:color="auto"/>
              <w:right w:val="single" w:sz="4" w:space="0" w:color="auto"/>
            </w:tcBorders>
          </w:tcPr>
          <w:p w14:paraId="13E284C1" w14:textId="77777777" w:rsidR="00A10DA3" w:rsidRPr="00A10DA3" w:rsidRDefault="00A10DA3" w:rsidP="00A10DA3">
            <w:pPr>
              <w:widowControl w:val="0"/>
              <w:autoSpaceDE w:val="0"/>
              <w:autoSpaceDN w:val="0"/>
              <w:adjustRightInd w:val="0"/>
              <w:spacing w:before="120" w:after="288" w:line="240" w:lineRule="auto"/>
              <w:ind w:left="80" w:right="26"/>
              <w:jc w:val="center"/>
              <w:rPr>
                <w:rFonts w:ascii="Times New Roman" w:eastAsia="Times New Roman" w:hAnsi="Times New Roman" w:cs="Times New Roman"/>
                <w:sz w:val="26"/>
                <w:szCs w:val="26"/>
                <w:lang w:val="en-US" w:bidi="ar-SA"/>
              </w:rPr>
            </w:pPr>
          </w:p>
        </w:tc>
      </w:tr>
      <w:tr w:rsidR="00A10DA3" w:rsidRPr="00A10DA3" w14:paraId="6DB9F635" w14:textId="77777777" w:rsidTr="00523876">
        <w:trPr>
          <w:trHeight w:val="271"/>
        </w:trPr>
        <w:tc>
          <w:tcPr>
            <w:tcW w:w="1715" w:type="dxa"/>
            <w:tcBorders>
              <w:top w:val="single" w:sz="4" w:space="0" w:color="auto"/>
              <w:left w:val="single" w:sz="4" w:space="0" w:color="auto"/>
              <w:bottom w:val="single" w:sz="4" w:space="0" w:color="auto"/>
              <w:right w:val="single" w:sz="4" w:space="0" w:color="auto"/>
            </w:tcBorders>
          </w:tcPr>
          <w:p w14:paraId="7B749629" w14:textId="77777777" w:rsidR="00A10DA3" w:rsidRPr="00A10DA3" w:rsidRDefault="00A10DA3" w:rsidP="00A10DA3">
            <w:pPr>
              <w:widowControl w:val="0"/>
              <w:autoSpaceDE w:val="0"/>
              <w:autoSpaceDN w:val="0"/>
              <w:adjustRightInd w:val="0"/>
              <w:spacing w:before="120" w:after="288" w:line="240" w:lineRule="auto"/>
              <w:ind w:right="26"/>
              <w:jc w:val="center"/>
              <w:rPr>
                <w:rFonts w:ascii="Times New Roman" w:eastAsia="Times New Roman" w:hAnsi="Times New Roman" w:cs="Times New Roman"/>
                <w:sz w:val="26"/>
                <w:szCs w:val="26"/>
                <w:lang w:val="en-US" w:bidi="ar-SA"/>
              </w:rPr>
            </w:pPr>
          </w:p>
        </w:tc>
        <w:tc>
          <w:tcPr>
            <w:tcW w:w="1710" w:type="dxa"/>
            <w:tcBorders>
              <w:top w:val="single" w:sz="4" w:space="0" w:color="auto"/>
              <w:left w:val="single" w:sz="4" w:space="0" w:color="auto"/>
              <w:bottom w:val="single" w:sz="4" w:space="0" w:color="auto"/>
              <w:right w:val="single" w:sz="4" w:space="0" w:color="auto"/>
            </w:tcBorders>
          </w:tcPr>
          <w:p w14:paraId="42B1AA97" w14:textId="77777777" w:rsidR="00A10DA3" w:rsidRPr="00A10DA3" w:rsidRDefault="00A10DA3" w:rsidP="00A10DA3">
            <w:pPr>
              <w:widowControl w:val="0"/>
              <w:autoSpaceDE w:val="0"/>
              <w:autoSpaceDN w:val="0"/>
              <w:adjustRightInd w:val="0"/>
              <w:spacing w:before="120" w:after="288" w:line="240" w:lineRule="auto"/>
              <w:ind w:right="26"/>
              <w:jc w:val="center"/>
              <w:rPr>
                <w:rFonts w:ascii="Times New Roman" w:eastAsia="Times New Roman" w:hAnsi="Times New Roman" w:cs="Times New Roman"/>
                <w:sz w:val="26"/>
                <w:szCs w:val="26"/>
                <w:lang w:val="en-US" w:bidi="ar-SA"/>
              </w:rPr>
            </w:pPr>
          </w:p>
        </w:tc>
        <w:tc>
          <w:tcPr>
            <w:tcW w:w="1520" w:type="dxa"/>
            <w:tcBorders>
              <w:top w:val="single" w:sz="4" w:space="0" w:color="auto"/>
              <w:left w:val="single" w:sz="4" w:space="0" w:color="auto"/>
              <w:bottom w:val="single" w:sz="4" w:space="0" w:color="auto"/>
              <w:right w:val="single" w:sz="4" w:space="0" w:color="auto"/>
            </w:tcBorders>
          </w:tcPr>
          <w:p w14:paraId="34EA3AE6" w14:textId="77777777" w:rsidR="00A10DA3" w:rsidRPr="00A10DA3" w:rsidRDefault="00A10DA3" w:rsidP="00A10DA3">
            <w:pPr>
              <w:widowControl w:val="0"/>
              <w:autoSpaceDE w:val="0"/>
              <w:autoSpaceDN w:val="0"/>
              <w:adjustRightInd w:val="0"/>
              <w:spacing w:before="120" w:after="288" w:line="240" w:lineRule="auto"/>
              <w:ind w:right="26"/>
              <w:jc w:val="center"/>
              <w:rPr>
                <w:rFonts w:ascii="Times New Roman" w:eastAsia="Times New Roman" w:hAnsi="Times New Roman" w:cs="Times New Roman"/>
                <w:sz w:val="26"/>
                <w:szCs w:val="26"/>
                <w:lang w:val="en-US" w:bidi="ar-SA"/>
              </w:rPr>
            </w:pPr>
          </w:p>
        </w:tc>
        <w:tc>
          <w:tcPr>
            <w:tcW w:w="1540" w:type="dxa"/>
            <w:tcBorders>
              <w:top w:val="single" w:sz="4" w:space="0" w:color="auto"/>
              <w:left w:val="single" w:sz="4" w:space="0" w:color="auto"/>
              <w:bottom w:val="single" w:sz="4" w:space="0" w:color="auto"/>
              <w:right w:val="single" w:sz="4" w:space="0" w:color="auto"/>
            </w:tcBorders>
          </w:tcPr>
          <w:p w14:paraId="18E24D71" w14:textId="77777777" w:rsidR="00A10DA3" w:rsidRPr="00A10DA3" w:rsidRDefault="00A10DA3" w:rsidP="00A10DA3">
            <w:pPr>
              <w:widowControl w:val="0"/>
              <w:autoSpaceDE w:val="0"/>
              <w:autoSpaceDN w:val="0"/>
              <w:adjustRightInd w:val="0"/>
              <w:spacing w:before="120" w:after="288" w:line="240" w:lineRule="auto"/>
              <w:ind w:left="80" w:right="26"/>
              <w:jc w:val="center"/>
              <w:rPr>
                <w:rFonts w:ascii="Times New Roman" w:eastAsia="Times New Roman" w:hAnsi="Times New Roman" w:cs="Times New Roman"/>
                <w:sz w:val="26"/>
                <w:szCs w:val="26"/>
                <w:lang w:val="en-US" w:bidi="ar-SA"/>
              </w:rPr>
            </w:pPr>
          </w:p>
        </w:tc>
        <w:tc>
          <w:tcPr>
            <w:tcW w:w="2070" w:type="dxa"/>
            <w:tcBorders>
              <w:top w:val="single" w:sz="4" w:space="0" w:color="auto"/>
              <w:left w:val="single" w:sz="4" w:space="0" w:color="auto"/>
              <w:bottom w:val="single" w:sz="4" w:space="0" w:color="auto"/>
              <w:right w:val="single" w:sz="4" w:space="0" w:color="auto"/>
            </w:tcBorders>
          </w:tcPr>
          <w:p w14:paraId="3CC1B142" w14:textId="77777777" w:rsidR="00A10DA3" w:rsidRPr="00A10DA3" w:rsidRDefault="00A10DA3" w:rsidP="00A10DA3">
            <w:pPr>
              <w:widowControl w:val="0"/>
              <w:autoSpaceDE w:val="0"/>
              <w:autoSpaceDN w:val="0"/>
              <w:adjustRightInd w:val="0"/>
              <w:spacing w:before="120" w:after="288" w:line="240" w:lineRule="auto"/>
              <w:ind w:left="80" w:right="26"/>
              <w:jc w:val="center"/>
              <w:rPr>
                <w:rFonts w:ascii="Times New Roman" w:eastAsia="Times New Roman" w:hAnsi="Times New Roman" w:cs="Times New Roman"/>
                <w:sz w:val="26"/>
                <w:szCs w:val="26"/>
                <w:lang w:val="en-US" w:bidi="ar-SA"/>
              </w:rPr>
            </w:pPr>
          </w:p>
        </w:tc>
      </w:tr>
    </w:tbl>
    <w:p w14:paraId="7E3E5D9D" w14:textId="77777777" w:rsidR="00A10DA3" w:rsidRPr="00A10DA3" w:rsidRDefault="00A10DA3" w:rsidP="00A10DA3">
      <w:pPr>
        <w:spacing w:afterLines="120" w:after="288" w:line="276" w:lineRule="auto"/>
        <w:rPr>
          <w:rFonts w:ascii="Calibri" w:eastAsia="Times New Roman" w:hAnsi="Calibri"/>
          <w:i/>
          <w:iCs/>
          <w:color w:val="FF0000"/>
          <w:szCs w:val="22"/>
          <w:lang w:val="en-US" w:bidi="ar-SA"/>
        </w:rPr>
      </w:pPr>
    </w:p>
    <w:p w14:paraId="399A5230" w14:textId="77777777" w:rsidR="00A10DA3" w:rsidRPr="00A10DA3" w:rsidRDefault="00A10DA3" w:rsidP="00A10DA3">
      <w:pPr>
        <w:spacing w:afterLines="120" w:after="288" w:line="276" w:lineRule="auto"/>
        <w:ind w:firstLine="720"/>
        <w:rPr>
          <w:rFonts w:ascii="Calibri" w:eastAsia="Times New Roman" w:hAnsi="Calibri"/>
          <w:i/>
          <w:iCs/>
          <w:color w:val="FF0000"/>
          <w:szCs w:val="22"/>
          <w:lang w:val="en-US" w:bidi="ar-SA"/>
        </w:rPr>
      </w:pPr>
    </w:p>
    <w:p w14:paraId="704FC28B" w14:textId="77777777" w:rsidR="00A10DA3" w:rsidRPr="00A10DA3" w:rsidRDefault="00A10DA3" w:rsidP="00A10DA3">
      <w:pPr>
        <w:spacing w:after="0" w:line="276" w:lineRule="auto"/>
        <w:jc w:val="center"/>
        <w:rPr>
          <w:rFonts w:ascii="Times New Roman" w:eastAsia="Times New Roman" w:hAnsi="Times New Roman" w:cs="Times New Roman"/>
          <w:b/>
          <w:bCs/>
          <w:sz w:val="28"/>
          <w:szCs w:val="32"/>
          <w:lang w:val="en-GB" w:bidi="ar-SA"/>
        </w:rPr>
      </w:pPr>
    </w:p>
    <w:p w14:paraId="3EE736CC" w14:textId="77777777" w:rsidR="00A10DA3" w:rsidRPr="00A10DA3" w:rsidRDefault="00A10DA3" w:rsidP="00A10DA3">
      <w:pPr>
        <w:spacing w:after="0" w:line="276" w:lineRule="auto"/>
        <w:jc w:val="center"/>
        <w:rPr>
          <w:rFonts w:ascii="Times New Roman" w:eastAsia="Times New Roman" w:hAnsi="Times New Roman" w:cs="Times New Roman"/>
          <w:b/>
          <w:bCs/>
          <w:sz w:val="28"/>
          <w:szCs w:val="32"/>
          <w:lang w:val="en-GB" w:bidi="ar-SA"/>
        </w:rPr>
      </w:pPr>
    </w:p>
    <w:p w14:paraId="472E03F4" w14:textId="77777777" w:rsidR="00A10DA3" w:rsidRPr="00FE488F" w:rsidRDefault="00A10DA3" w:rsidP="00A10DA3">
      <w:pPr>
        <w:spacing w:after="0" w:line="276" w:lineRule="auto"/>
        <w:jc w:val="center"/>
        <w:rPr>
          <w:rFonts w:ascii="Times New Roman" w:eastAsia="Times New Roman" w:hAnsi="Times New Roman" w:cstheme="minorBidi"/>
          <w:b/>
          <w:bCs/>
          <w:sz w:val="28"/>
          <w:szCs w:val="32"/>
          <w:cs/>
          <w:lang w:val="en-GB"/>
        </w:rPr>
      </w:pPr>
    </w:p>
    <w:p w14:paraId="4B5A8B4B" w14:textId="77777777" w:rsidR="00A10DA3" w:rsidRPr="00A10DA3" w:rsidRDefault="00A10DA3" w:rsidP="00A10DA3">
      <w:pPr>
        <w:spacing w:after="0" w:line="276" w:lineRule="auto"/>
        <w:jc w:val="center"/>
        <w:rPr>
          <w:rFonts w:ascii="Times New Roman" w:eastAsia="Times New Roman" w:hAnsi="Times New Roman" w:cs="Times New Roman"/>
          <w:b/>
          <w:bCs/>
          <w:sz w:val="28"/>
          <w:szCs w:val="32"/>
          <w:lang w:val="en-GB" w:bidi="ar-SA"/>
        </w:rPr>
      </w:pPr>
    </w:p>
    <w:p w14:paraId="6B9EAC69" w14:textId="77777777" w:rsidR="00A10DA3" w:rsidRPr="00A10DA3" w:rsidRDefault="00A10DA3" w:rsidP="00A10DA3">
      <w:pPr>
        <w:spacing w:after="0" w:line="276" w:lineRule="auto"/>
        <w:jc w:val="center"/>
        <w:rPr>
          <w:rFonts w:ascii="Times New Roman" w:eastAsia="Times New Roman" w:hAnsi="Times New Roman" w:cs="Times New Roman"/>
          <w:b/>
          <w:bCs/>
          <w:sz w:val="28"/>
          <w:szCs w:val="32"/>
          <w:lang w:val="en-GB" w:bidi="ar-SA"/>
        </w:rPr>
      </w:pPr>
    </w:p>
    <w:p w14:paraId="41493520" w14:textId="77777777" w:rsidR="00A10DA3" w:rsidRPr="00A10DA3" w:rsidRDefault="00A10DA3" w:rsidP="00A10DA3">
      <w:pPr>
        <w:spacing w:after="0" w:line="276" w:lineRule="auto"/>
        <w:jc w:val="center"/>
        <w:rPr>
          <w:rFonts w:ascii="Times New Roman" w:eastAsia="Times New Roman" w:hAnsi="Times New Roman" w:cs="Times New Roman"/>
          <w:b/>
          <w:bCs/>
          <w:sz w:val="28"/>
          <w:szCs w:val="32"/>
          <w:lang w:val="en-GB" w:bidi="ar-SA"/>
        </w:rPr>
      </w:pPr>
    </w:p>
    <w:p w14:paraId="3087E591" w14:textId="77777777" w:rsidR="00A10DA3" w:rsidRPr="00A10DA3" w:rsidRDefault="00A10DA3" w:rsidP="00A10DA3">
      <w:pPr>
        <w:spacing w:after="0" w:line="276" w:lineRule="auto"/>
        <w:jc w:val="center"/>
        <w:rPr>
          <w:rFonts w:ascii="Times New Roman" w:eastAsia="Times New Roman" w:hAnsi="Times New Roman" w:cs="Times New Roman"/>
          <w:b/>
          <w:bCs/>
          <w:sz w:val="28"/>
          <w:szCs w:val="32"/>
          <w:lang w:val="en-GB" w:bidi="ar-SA"/>
        </w:rPr>
      </w:pPr>
    </w:p>
    <w:p w14:paraId="687EB674" w14:textId="77777777" w:rsidR="00A10DA3" w:rsidRPr="00A10DA3" w:rsidRDefault="00A10DA3" w:rsidP="00A10DA3">
      <w:pPr>
        <w:spacing w:after="0" w:line="276" w:lineRule="auto"/>
        <w:jc w:val="center"/>
        <w:rPr>
          <w:rFonts w:ascii="Times New Roman" w:eastAsia="Times New Roman" w:hAnsi="Times New Roman" w:cs="Times New Roman"/>
          <w:b/>
          <w:bCs/>
          <w:sz w:val="28"/>
          <w:szCs w:val="32"/>
          <w:lang w:val="en-GB" w:bidi="ar-SA"/>
        </w:rPr>
      </w:pPr>
    </w:p>
    <w:p w14:paraId="602A649E" w14:textId="77777777" w:rsidR="00A10DA3" w:rsidRPr="00A10DA3" w:rsidRDefault="00A10DA3" w:rsidP="00A10DA3">
      <w:pPr>
        <w:spacing w:after="0" w:line="276" w:lineRule="auto"/>
        <w:jc w:val="center"/>
        <w:rPr>
          <w:rFonts w:ascii="Times New Roman" w:eastAsia="Times New Roman" w:hAnsi="Times New Roman" w:cs="Times New Roman"/>
          <w:b/>
          <w:bCs/>
          <w:sz w:val="28"/>
          <w:szCs w:val="32"/>
          <w:lang w:val="en-GB" w:bidi="ar-SA"/>
        </w:rPr>
      </w:pPr>
    </w:p>
    <w:p w14:paraId="5562F17D" w14:textId="77777777" w:rsidR="00A10DA3" w:rsidRPr="00A10DA3" w:rsidRDefault="00A10DA3" w:rsidP="00A10DA3">
      <w:pPr>
        <w:spacing w:after="0" w:line="276" w:lineRule="auto"/>
        <w:jc w:val="center"/>
        <w:rPr>
          <w:rFonts w:ascii="Times New Roman" w:eastAsia="Times New Roman" w:hAnsi="Times New Roman" w:cs="Times New Roman"/>
          <w:b/>
          <w:bCs/>
          <w:sz w:val="28"/>
          <w:szCs w:val="32"/>
          <w:lang w:val="en-GB" w:bidi="ar-SA"/>
        </w:rPr>
      </w:pPr>
    </w:p>
    <w:p w14:paraId="4FD73E6C" w14:textId="77777777" w:rsidR="00A10DA3" w:rsidRPr="00A10DA3" w:rsidRDefault="00A10DA3" w:rsidP="00A10DA3">
      <w:pPr>
        <w:spacing w:after="0" w:line="276" w:lineRule="auto"/>
        <w:jc w:val="center"/>
        <w:rPr>
          <w:rFonts w:ascii="Times New Roman" w:eastAsia="Times New Roman" w:hAnsi="Times New Roman" w:cs="Times New Roman"/>
          <w:b/>
          <w:bCs/>
          <w:sz w:val="28"/>
          <w:szCs w:val="32"/>
          <w:lang w:val="en-GB" w:bidi="ar-SA"/>
        </w:rPr>
      </w:pPr>
    </w:p>
    <w:p w14:paraId="0F82924C" w14:textId="77777777" w:rsidR="00A10DA3" w:rsidRPr="00A10DA3" w:rsidRDefault="00A10DA3" w:rsidP="00A10DA3">
      <w:pPr>
        <w:spacing w:after="0" w:line="276" w:lineRule="auto"/>
        <w:jc w:val="center"/>
        <w:rPr>
          <w:rFonts w:ascii="Times New Roman" w:eastAsia="Times New Roman" w:hAnsi="Times New Roman" w:cs="Times New Roman"/>
          <w:b/>
          <w:bCs/>
          <w:sz w:val="28"/>
          <w:szCs w:val="32"/>
          <w:lang w:val="en-GB" w:bidi="ar-SA"/>
        </w:rPr>
      </w:pPr>
    </w:p>
    <w:p w14:paraId="1F333804" w14:textId="77777777" w:rsidR="00A10DA3" w:rsidRPr="00A10DA3" w:rsidRDefault="00A10DA3" w:rsidP="00A10DA3">
      <w:pPr>
        <w:spacing w:after="0" w:line="276" w:lineRule="auto"/>
        <w:jc w:val="center"/>
        <w:rPr>
          <w:rFonts w:ascii="Times New Roman" w:eastAsia="Times New Roman" w:hAnsi="Times New Roman" w:cs="Times New Roman"/>
          <w:b/>
          <w:bCs/>
          <w:sz w:val="28"/>
          <w:szCs w:val="32"/>
          <w:lang w:val="en-GB" w:bidi="ar-SA"/>
        </w:rPr>
      </w:pPr>
    </w:p>
    <w:p w14:paraId="0AF8B318" w14:textId="77777777" w:rsidR="00A10DA3" w:rsidRPr="00A10DA3" w:rsidRDefault="00A10DA3" w:rsidP="00A10DA3">
      <w:pPr>
        <w:spacing w:after="0" w:line="276" w:lineRule="auto"/>
        <w:jc w:val="center"/>
        <w:rPr>
          <w:rFonts w:ascii="Times New Roman" w:eastAsia="Times New Roman" w:hAnsi="Times New Roman" w:cs="Times New Roman"/>
          <w:b/>
          <w:bCs/>
          <w:sz w:val="28"/>
          <w:szCs w:val="32"/>
          <w:lang w:val="en-GB" w:bidi="ar-SA"/>
        </w:rPr>
      </w:pPr>
    </w:p>
    <w:p w14:paraId="01FB57B2" w14:textId="77777777" w:rsidR="00A10DA3" w:rsidRPr="00A10DA3" w:rsidRDefault="00A10DA3" w:rsidP="00A10DA3">
      <w:pPr>
        <w:spacing w:after="0" w:line="276" w:lineRule="auto"/>
        <w:jc w:val="center"/>
        <w:rPr>
          <w:rFonts w:ascii="Times New Roman" w:eastAsia="Times New Roman" w:hAnsi="Times New Roman" w:cs="Times New Roman"/>
          <w:b/>
          <w:bCs/>
          <w:sz w:val="28"/>
          <w:szCs w:val="32"/>
          <w:lang w:val="en-GB" w:bidi="ar-SA"/>
        </w:rPr>
      </w:pPr>
    </w:p>
    <w:p w14:paraId="225FEF14" w14:textId="77777777" w:rsidR="00A10DA3" w:rsidRPr="00A10DA3" w:rsidRDefault="00A10DA3" w:rsidP="00A10DA3">
      <w:pPr>
        <w:spacing w:after="0" w:line="276" w:lineRule="auto"/>
        <w:jc w:val="center"/>
        <w:rPr>
          <w:rFonts w:ascii="Times New Roman" w:eastAsia="Times New Roman" w:hAnsi="Times New Roman" w:cs="Times New Roman"/>
          <w:b/>
          <w:bCs/>
          <w:sz w:val="28"/>
          <w:szCs w:val="32"/>
          <w:lang w:val="en-GB" w:bidi="ar-SA"/>
        </w:rPr>
      </w:pPr>
    </w:p>
    <w:p w14:paraId="55639A93" w14:textId="77777777" w:rsidR="00A10DA3" w:rsidRPr="00A10DA3" w:rsidRDefault="00A10DA3" w:rsidP="00A10DA3">
      <w:pPr>
        <w:spacing w:after="0" w:line="276" w:lineRule="auto"/>
        <w:jc w:val="center"/>
        <w:rPr>
          <w:rFonts w:ascii="Times New Roman" w:eastAsia="Times New Roman" w:hAnsi="Times New Roman" w:cs="Times New Roman"/>
          <w:b/>
          <w:bCs/>
          <w:sz w:val="28"/>
          <w:szCs w:val="32"/>
          <w:lang w:val="en-GB" w:bidi="ar-SA"/>
        </w:rPr>
      </w:pPr>
    </w:p>
    <w:p w14:paraId="692DCEBE" w14:textId="77777777" w:rsidR="00A10DA3" w:rsidRPr="00A10DA3" w:rsidRDefault="00A10DA3" w:rsidP="00A10DA3">
      <w:pPr>
        <w:spacing w:after="0" w:line="276" w:lineRule="auto"/>
        <w:jc w:val="center"/>
        <w:rPr>
          <w:rFonts w:ascii="Times New Roman" w:eastAsia="Times New Roman" w:hAnsi="Times New Roman" w:cs="Times New Roman"/>
          <w:b/>
          <w:bCs/>
          <w:sz w:val="28"/>
          <w:szCs w:val="32"/>
          <w:lang w:val="en-GB" w:bidi="ar-SA"/>
        </w:rPr>
      </w:pPr>
      <w:r w:rsidRPr="00A10DA3">
        <w:rPr>
          <w:rFonts w:ascii="Times New Roman" w:eastAsia="Times New Roman" w:hAnsi="Times New Roman" w:cs="Times New Roman"/>
          <w:b/>
          <w:bCs/>
          <w:sz w:val="28"/>
          <w:szCs w:val="32"/>
          <w:lang w:val="en-GB" w:bidi="ar-SA"/>
        </w:rPr>
        <w:t>THIS PAGE IS INTENTIONALLY LEFT BLANK</w:t>
      </w:r>
    </w:p>
    <w:p w14:paraId="1D614AF5" w14:textId="77777777" w:rsidR="00A10DA3" w:rsidRPr="00A10DA3" w:rsidRDefault="00A10DA3" w:rsidP="00A10DA3">
      <w:pPr>
        <w:spacing w:afterLines="120" w:after="288" w:line="276" w:lineRule="auto"/>
        <w:rPr>
          <w:rFonts w:ascii="Calibri" w:eastAsia="Times New Roman" w:hAnsi="Calibri"/>
          <w:i/>
          <w:iCs/>
          <w:color w:val="FF0000"/>
          <w:szCs w:val="22"/>
          <w:lang w:val="en-US" w:bidi="ar-SA"/>
        </w:rPr>
      </w:pPr>
    </w:p>
    <w:p w14:paraId="4C3A914E" w14:textId="77777777" w:rsidR="00A10DA3" w:rsidRDefault="00A10DA3"/>
    <w:p w14:paraId="5E0C84CF" w14:textId="77777777" w:rsidR="00AE7523" w:rsidRDefault="00AE7523"/>
    <w:p w14:paraId="132E40F5" w14:textId="77777777" w:rsidR="00AE7523" w:rsidRDefault="00AE7523"/>
    <w:p w14:paraId="46704194" w14:textId="77777777" w:rsidR="00AE7523" w:rsidRDefault="00AE7523"/>
    <w:p w14:paraId="59018938" w14:textId="77777777" w:rsidR="00AE7523" w:rsidRDefault="00AE7523"/>
    <w:p w14:paraId="54D1AE50" w14:textId="77777777" w:rsidR="00AE7523" w:rsidRDefault="00AE7523"/>
    <w:p w14:paraId="5DCE2C08" w14:textId="77777777" w:rsidR="00AE7523" w:rsidRDefault="00AE7523"/>
    <w:p w14:paraId="3AE06596" w14:textId="77777777" w:rsidR="00AE7523" w:rsidRDefault="00AE7523"/>
    <w:p w14:paraId="76805007" w14:textId="77777777" w:rsidR="00AE7523" w:rsidRDefault="00AE7523"/>
    <w:p w14:paraId="7B6A56AA" w14:textId="4C0D6834" w:rsidR="00AE7523" w:rsidRDefault="00AE7523"/>
    <w:p w14:paraId="396382C3" w14:textId="77777777" w:rsidR="00253202" w:rsidRDefault="00253202"/>
    <w:p w14:paraId="3EF5175C" w14:textId="1235FA5E" w:rsidR="00AE7523" w:rsidRDefault="00AE7523"/>
    <w:p w14:paraId="3BD293D5" w14:textId="77777777" w:rsidR="008800DC" w:rsidRDefault="008800DC"/>
    <w:p w14:paraId="64B41457" w14:textId="074F6EAA" w:rsidR="00AE7523" w:rsidRDefault="00AE7523"/>
    <w:p w14:paraId="0D551F91" w14:textId="304A0947" w:rsidR="00492BD8" w:rsidRDefault="00492BD8"/>
    <w:p w14:paraId="2352AA5B" w14:textId="080FC6AA" w:rsidR="00492BD8" w:rsidRDefault="00492BD8"/>
    <w:p w14:paraId="60450C3F" w14:textId="7D7E3619" w:rsidR="00492BD8" w:rsidRDefault="00492BD8"/>
    <w:p w14:paraId="6DEE6A2B" w14:textId="35D2F088" w:rsidR="00492BD8" w:rsidRDefault="00492BD8"/>
    <w:p w14:paraId="78624FE5" w14:textId="5354448A" w:rsidR="00492BD8" w:rsidRDefault="00492BD8"/>
    <w:p w14:paraId="62D64E67" w14:textId="59B2342F" w:rsidR="00492BD8" w:rsidRDefault="00492BD8"/>
    <w:p w14:paraId="2488DCC6" w14:textId="6FEFEDB9" w:rsidR="00492BD8" w:rsidRDefault="00492BD8"/>
    <w:p w14:paraId="627FCE36" w14:textId="5643A0F5" w:rsidR="00492BD8" w:rsidRDefault="00492BD8"/>
    <w:p w14:paraId="7B82B4A9" w14:textId="379F69E8" w:rsidR="00492BD8" w:rsidRDefault="00492BD8"/>
    <w:p w14:paraId="79AEB3AF" w14:textId="25C4D26D" w:rsidR="00492BD8" w:rsidRDefault="00492BD8"/>
    <w:p w14:paraId="0AC95AA5" w14:textId="641D25C6" w:rsidR="00492BD8" w:rsidRDefault="00492BD8"/>
    <w:p w14:paraId="4D3F07C7" w14:textId="57A347C7" w:rsidR="00492BD8" w:rsidRDefault="00492BD8"/>
    <w:p w14:paraId="2E057602" w14:textId="2B6AD76A" w:rsidR="00492BD8" w:rsidRDefault="00492BD8"/>
    <w:p w14:paraId="3CD6C54A" w14:textId="0646971F" w:rsidR="00492BD8" w:rsidRDefault="00492BD8"/>
    <w:p w14:paraId="5D20456B" w14:textId="3024922B" w:rsidR="00492BD8" w:rsidRDefault="00492BD8"/>
    <w:p w14:paraId="060858B0" w14:textId="2AEFC477" w:rsidR="00492BD8" w:rsidRDefault="00492BD8"/>
    <w:p w14:paraId="4B50D2BC" w14:textId="47E0791B" w:rsidR="00492BD8" w:rsidRDefault="00492BD8"/>
    <w:p w14:paraId="0992CDB0" w14:textId="2CF86A80" w:rsidR="00492BD8" w:rsidRDefault="00492BD8"/>
    <w:p w14:paraId="511A8924" w14:textId="11B4E592" w:rsidR="00492BD8" w:rsidRDefault="00492BD8"/>
    <w:p w14:paraId="63D7CECE" w14:textId="247D4269" w:rsidR="00492BD8" w:rsidRDefault="00492BD8"/>
    <w:p w14:paraId="74698604" w14:textId="7086EB41" w:rsidR="00492BD8" w:rsidRDefault="00492BD8"/>
    <w:p w14:paraId="02FC219D" w14:textId="4CB34F3C" w:rsidR="00492BD8" w:rsidRDefault="00492BD8"/>
    <w:p w14:paraId="15F39547" w14:textId="40CEC872" w:rsidR="00492BD8" w:rsidRDefault="00492BD8"/>
    <w:p w14:paraId="57EC8857" w14:textId="70B719D1" w:rsidR="00492BD8" w:rsidRDefault="00492BD8"/>
    <w:p w14:paraId="3B6652F9" w14:textId="2D1DC876" w:rsidR="00492BD8" w:rsidRDefault="00492BD8"/>
    <w:p w14:paraId="6AA02970" w14:textId="33352CEB" w:rsidR="00492BD8" w:rsidRDefault="00492BD8"/>
    <w:p w14:paraId="1A08FBC1" w14:textId="77777777" w:rsidR="00492BD8" w:rsidRDefault="00492BD8"/>
    <w:p w14:paraId="7115AF81" w14:textId="77777777" w:rsidR="00253202" w:rsidRDefault="00253202"/>
    <w:p w14:paraId="38F333C7" w14:textId="77777777" w:rsidR="000C6CE2" w:rsidRDefault="000C6CE2"/>
    <w:p w14:paraId="16CD8209" w14:textId="232ADDD2" w:rsidR="000C6CE2" w:rsidRDefault="00492BD8">
      <w:pPr>
        <w:sectPr w:rsidR="000C6CE2" w:rsidSect="0018187C">
          <w:headerReference w:type="even" r:id="rId21"/>
          <w:headerReference w:type="default" r:id="rId22"/>
          <w:footerReference w:type="even" r:id="rId23"/>
          <w:footerReference w:type="default" r:id="rId24"/>
          <w:headerReference w:type="first" r:id="rId25"/>
          <w:footerReference w:type="first" r:id="rId26"/>
          <w:pgSz w:w="11906" w:h="16838" w:code="9"/>
          <w:pgMar w:top="720" w:right="1440" w:bottom="720" w:left="1440" w:header="907" w:footer="907" w:gutter="0"/>
          <w:pgNumType w:fmt="lowerRoman" w:start="1"/>
          <w:cols w:space="720" w:equalWidth="0">
            <w:col w:w="8760"/>
          </w:cols>
          <w:noEndnote/>
          <w:docGrid w:linePitch="299"/>
        </w:sectPr>
      </w:pPr>
      <w:r>
        <w:lastRenderedPageBreak/>
        <w:br w:type="page"/>
      </w:r>
    </w:p>
    <w:p w14:paraId="6F51FFA4" w14:textId="608E839E" w:rsidR="00A10DA3" w:rsidRPr="008800DC" w:rsidRDefault="008800DC" w:rsidP="00A10DA3">
      <w:pPr>
        <w:widowControl w:val="0"/>
        <w:autoSpaceDE w:val="0"/>
        <w:autoSpaceDN w:val="0"/>
        <w:adjustRightInd w:val="0"/>
        <w:spacing w:after="0" w:line="276" w:lineRule="auto"/>
        <w:ind w:right="26"/>
        <w:jc w:val="center"/>
        <w:rPr>
          <w:rFonts w:ascii="Times New Roman" w:eastAsia="Times New Roman" w:hAnsi="Times New Roman" w:cs="Times New Roman"/>
          <w:b/>
          <w:bCs/>
          <w:sz w:val="40"/>
          <w:szCs w:val="40"/>
          <w:lang w:val="en-US" w:bidi="ar-SA"/>
        </w:rPr>
      </w:pPr>
      <w:r w:rsidRPr="008800DC">
        <w:rPr>
          <w:rFonts w:ascii="Times New Roman" w:eastAsia="Times New Roman" w:hAnsi="Times New Roman" w:cs="Times New Roman"/>
          <w:b/>
          <w:bCs/>
          <w:sz w:val="40"/>
          <w:szCs w:val="40"/>
          <w:lang w:val="en-US" w:bidi="ar-SA"/>
        </w:rPr>
        <w:lastRenderedPageBreak/>
        <w:t>Table of Contents</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526"/>
        <w:gridCol w:w="5851"/>
        <w:gridCol w:w="1641"/>
      </w:tblGrid>
      <w:tr w:rsidR="00A10DA3" w:rsidRPr="00426CF2" w14:paraId="7E2D62D2" w14:textId="77777777" w:rsidTr="00ED01B5">
        <w:trPr>
          <w:trHeight w:val="253"/>
        </w:trPr>
        <w:tc>
          <w:tcPr>
            <w:tcW w:w="846" w:type="pct"/>
          </w:tcPr>
          <w:p w14:paraId="3E165F18" w14:textId="011AEF53" w:rsidR="00A10DA3" w:rsidRPr="00426CF2" w:rsidRDefault="00A10DA3" w:rsidP="00732F78">
            <w:pPr>
              <w:widowControl w:val="0"/>
              <w:autoSpaceDE w:val="0"/>
              <w:autoSpaceDN w:val="0"/>
              <w:adjustRightInd w:val="0"/>
              <w:spacing w:before="60" w:after="0" w:line="276" w:lineRule="auto"/>
              <w:ind w:left="95" w:right="26"/>
              <w:rPr>
                <w:rFonts w:ascii="Times New Roman" w:eastAsia="Times New Roman" w:hAnsi="Times New Roman" w:cs="Times New Roman"/>
                <w:b/>
                <w:bCs/>
                <w:sz w:val="24"/>
                <w:szCs w:val="24"/>
                <w:lang w:val="en-US" w:bidi="ar-SA"/>
              </w:rPr>
            </w:pPr>
            <w:r w:rsidRPr="00426CF2">
              <w:rPr>
                <w:rFonts w:ascii="Times New Roman" w:eastAsia="Times New Roman" w:hAnsi="Times New Roman" w:cs="Times New Roman"/>
                <w:b/>
                <w:bCs/>
                <w:sz w:val="24"/>
                <w:szCs w:val="24"/>
                <w:lang w:val="en-US" w:bidi="ar-SA"/>
              </w:rPr>
              <w:t>Chapter</w:t>
            </w:r>
            <w:r w:rsidR="00C50C75">
              <w:rPr>
                <w:rFonts w:ascii="Times New Roman" w:eastAsia="Times New Roman" w:hAnsi="Times New Roman" w:cs="Times New Roman"/>
                <w:b/>
                <w:bCs/>
                <w:sz w:val="24"/>
                <w:szCs w:val="24"/>
                <w:lang w:val="en-US" w:bidi="ar-SA"/>
              </w:rPr>
              <w:t xml:space="preserve"> &amp; </w:t>
            </w:r>
            <w:r w:rsidR="008D7B1F" w:rsidRPr="00426CF2">
              <w:rPr>
                <w:rFonts w:ascii="Times New Roman" w:eastAsia="Times New Roman" w:hAnsi="Times New Roman" w:cs="Times New Roman"/>
                <w:b/>
                <w:bCs/>
                <w:sz w:val="24"/>
                <w:szCs w:val="24"/>
                <w:lang w:val="en-US" w:bidi="ar-SA"/>
              </w:rPr>
              <w:t>Section no.</w:t>
            </w:r>
          </w:p>
        </w:tc>
        <w:tc>
          <w:tcPr>
            <w:tcW w:w="3244" w:type="pct"/>
          </w:tcPr>
          <w:p w14:paraId="7B4ADFE6" w14:textId="5B3CE715" w:rsidR="00A10DA3" w:rsidRPr="00426CF2" w:rsidRDefault="008D7B1F" w:rsidP="00732F78">
            <w:pPr>
              <w:widowControl w:val="0"/>
              <w:autoSpaceDE w:val="0"/>
              <w:autoSpaceDN w:val="0"/>
              <w:adjustRightInd w:val="0"/>
              <w:spacing w:before="60" w:after="0" w:line="276" w:lineRule="auto"/>
              <w:ind w:left="325" w:right="26"/>
              <w:rPr>
                <w:rFonts w:ascii="Times New Roman" w:eastAsia="Times New Roman" w:hAnsi="Times New Roman" w:cs="Times New Roman"/>
                <w:b/>
                <w:bCs/>
                <w:sz w:val="24"/>
                <w:szCs w:val="24"/>
                <w:lang w:val="en-US" w:bidi="ar-SA"/>
              </w:rPr>
            </w:pPr>
            <w:r w:rsidRPr="00426CF2">
              <w:rPr>
                <w:rFonts w:ascii="Times New Roman" w:eastAsia="Times New Roman" w:hAnsi="Times New Roman" w:cs="Times New Roman"/>
                <w:b/>
                <w:bCs/>
                <w:sz w:val="24"/>
                <w:szCs w:val="24"/>
                <w:lang w:val="en-US" w:bidi="ar-SA"/>
              </w:rPr>
              <w:t>Topic</w:t>
            </w:r>
          </w:p>
        </w:tc>
        <w:tc>
          <w:tcPr>
            <w:tcW w:w="910" w:type="pct"/>
          </w:tcPr>
          <w:p w14:paraId="027C8600" w14:textId="77777777" w:rsidR="00A10DA3" w:rsidRPr="00426CF2" w:rsidRDefault="00A10DA3" w:rsidP="00732F78">
            <w:pPr>
              <w:widowControl w:val="0"/>
              <w:autoSpaceDE w:val="0"/>
              <w:autoSpaceDN w:val="0"/>
              <w:adjustRightInd w:val="0"/>
              <w:spacing w:before="60" w:after="0" w:line="276" w:lineRule="auto"/>
              <w:ind w:left="90" w:right="26"/>
              <w:rPr>
                <w:rFonts w:ascii="Times New Roman" w:eastAsia="Times New Roman" w:hAnsi="Times New Roman" w:cs="Times New Roman"/>
                <w:b/>
                <w:bCs/>
                <w:sz w:val="24"/>
                <w:szCs w:val="24"/>
                <w:lang w:val="en-US" w:bidi="ar-SA"/>
              </w:rPr>
            </w:pPr>
            <w:r w:rsidRPr="00426CF2">
              <w:rPr>
                <w:rFonts w:ascii="Times New Roman" w:eastAsia="Times New Roman" w:hAnsi="Times New Roman" w:cs="Times New Roman"/>
                <w:b/>
                <w:bCs/>
                <w:sz w:val="24"/>
                <w:szCs w:val="24"/>
                <w:lang w:val="en-US" w:bidi="ar-SA"/>
              </w:rPr>
              <w:t>Page No</w:t>
            </w:r>
          </w:p>
        </w:tc>
      </w:tr>
      <w:tr w:rsidR="00A10DA3" w:rsidRPr="00426CF2" w14:paraId="5DE07A36" w14:textId="77777777" w:rsidTr="00ED01B5">
        <w:trPr>
          <w:trHeight w:val="253"/>
        </w:trPr>
        <w:tc>
          <w:tcPr>
            <w:tcW w:w="846" w:type="pct"/>
          </w:tcPr>
          <w:p w14:paraId="65DF8443" w14:textId="6BC67810" w:rsidR="00A10DA3" w:rsidRPr="00426CF2" w:rsidRDefault="00A10DA3" w:rsidP="00732F78">
            <w:pPr>
              <w:widowControl w:val="0"/>
              <w:autoSpaceDE w:val="0"/>
              <w:autoSpaceDN w:val="0"/>
              <w:adjustRightInd w:val="0"/>
              <w:spacing w:before="60" w:after="0" w:line="276" w:lineRule="auto"/>
              <w:ind w:left="95" w:right="26"/>
              <w:rPr>
                <w:rFonts w:ascii="Times New Roman" w:eastAsia="Times New Roman" w:hAnsi="Times New Roman" w:cs="Times New Roman"/>
                <w:bCs/>
                <w:sz w:val="24"/>
                <w:szCs w:val="24"/>
                <w:lang w:val="en-US" w:bidi="ar-SA"/>
              </w:rPr>
            </w:pPr>
          </w:p>
        </w:tc>
        <w:tc>
          <w:tcPr>
            <w:tcW w:w="3244" w:type="pct"/>
          </w:tcPr>
          <w:p w14:paraId="4AE1FDB8" w14:textId="1BAD6B1F" w:rsidR="00A10DA3" w:rsidRPr="00426CF2" w:rsidRDefault="00732F78" w:rsidP="0033664F">
            <w:pPr>
              <w:widowControl w:val="0"/>
              <w:autoSpaceDE w:val="0"/>
              <w:autoSpaceDN w:val="0"/>
              <w:adjustRightInd w:val="0"/>
              <w:spacing w:before="60" w:after="0" w:line="276" w:lineRule="auto"/>
              <w:ind w:left="17" w:right="26"/>
              <w:rPr>
                <w:rFonts w:ascii="Times New Roman" w:eastAsia="Times New Roman" w:hAnsi="Times New Roman" w:cs="Times New Roman"/>
                <w:b/>
                <w:sz w:val="24"/>
                <w:szCs w:val="24"/>
                <w:lang w:val="en-US" w:bidi="ar-SA"/>
              </w:rPr>
            </w:pPr>
            <w:r>
              <w:rPr>
                <w:rFonts w:ascii="Times New Roman" w:eastAsia="Times New Roman" w:hAnsi="Times New Roman" w:cs="Times New Roman"/>
                <w:b/>
                <w:sz w:val="24"/>
                <w:szCs w:val="24"/>
                <w:lang w:val="en-US" w:bidi="ar-SA"/>
              </w:rPr>
              <w:t>Document Approval</w:t>
            </w:r>
          </w:p>
        </w:tc>
        <w:tc>
          <w:tcPr>
            <w:tcW w:w="910" w:type="pct"/>
          </w:tcPr>
          <w:p w14:paraId="5ACF4D97" w14:textId="66F33FD4" w:rsidR="00A10DA3" w:rsidRPr="00426CF2" w:rsidRDefault="00732F78" w:rsidP="00732F78">
            <w:pPr>
              <w:widowControl w:val="0"/>
              <w:overflowPunct w:val="0"/>
              <w:autoSpaceDE w:val="0"/>
              <w:autoSpaceDN w:val="0"/>
              <w:adjustRightInd w:val="0"/>
              <w:spacing w:after="120" w:line="276" w:lineRule="auto"/>
              <w:ind w:left="74"/>
              <w:rPr>
                <w:rFonts w:ascii="Times New Roman" w:eastAsia="Times New Roman" w:hAnsi="Times New Roman" w:cs="Times New Roman"/>
                <w:sz w:val="24"/>
                <w:szCs w:val="24"/>
                <w:lang w:val="en-US" w:bidi="ar-SA"/>
              </w:rPr>
            </w:pPr>
            <w:proofErr w:type="spellStart"/>
            <w:r>
              <w:rPr>
                <w:rFonts w:ascii="Times New Roman" w:eastAsia="Times New Roman" w:hAnsi="Times New Roman" w:cs="Times New Roman"/>
                <w:sz w:val="24"/>
                <w:szCs w:val="24"/>
                <w:lang w:val="en-US" w:bidi="ar-SA"/>
              </w:rPr>
              <w:t>i</w:t>
            </w:r>
            <w:proofErr w:type="spellEnd"/>
          </w:p>
        </w:tc>
      </w:tr>
      <w:tr w:rsidR="00253202" w:rsidRPr="00426CF2" w14:paraId="5308921F" w14:textId="77777777" w:rsidTr="00ED01B5">
        <w:trPr>
          <w:trHeight w:val="253"/>
        </w:trPr>
        <w:tc>
          <w:tcPr>
            <w:tcW w:w="846" w:type="pct"/>
          </w:tcPr>
          <w:p w14:paraId="07BD5A17" w14:textId="6434CAEA" w:rsidR="00253202" w:rsidRPr="00426CF2" w:rsidRDefault="00253202" w:rsidP="00732F78">
            <w:pPr>
              <w:widowControl w:val="0"/>
              <w:autoSpaceDE w:val="0"/>
              <w:autoSpaceDN w:val="0"/>
              <w:adjustRightInd w:val="0"/>
              <w:spacing w:before="60" w:after="0" w:line="276" w:lineRule="auto"/>
              <w:ind w:left="95" w:right="26"/>
              <w:rPr>
                <w:rFonts w:ascii="Times New Roman" w:eastAsia="Times New Roman" w:hAnsi="Times New Roman" w:cs="Times New Roman"/>
                <w:bCs/>
                <w:sz w:val="24"/>
                <w:szCs w:val="24"/>
                <w:lang w:val="en-US" w:bidi="ar-SA"/>
              </w:rPr>
            </w:pPr>
          </w:p>
        </w:tc>
        <w:tc>
          <w:tcPr>
            <w:tcW w:w="3244" w:type="pct"/>
          </w:tcPr>
          <w:p w14:paraId="0635CA20" w14:textId="4E63C011" w:rsidR="00253202" w:rsidRPr="0033664F" w:rsidRDefault="00732F78" w:rsidP="0033664F">
            <w:pPr>
              <w:widowControl w:val="0"/>
              <w:autoSpaceDE w:val="0"/>
              <w:autoSpaceDN w:val="0"/>
              <w:adjustRightInd w:val="0"/>
              <w:spacing w:before="60" w:after="0" w:line="276" w:lineRule="auto"/>
              <w:ind w:left="17" w:right="26"/>
              <w:rPr>
                <w:rFonts w:ascii="Times New Roman" w:eastAsia="Times New Roman" w:hAnsi="Times New Roman" w:cs="Times New Roman"/>
                <w:b/>
                <w:sz w:val="24"/>
                <w:szCs w:val="24"/>
                <w:lang w:val="en-US" w:bidi="ar-SA"/>
              </w:rPr>
            </w:pPr>
            <w:r w:rsidRPr="0033664F">
              <w:rPr>
                <w:rFonts w:ascii="Times New Roman" w:eastAsia="Times New Roman" w:hAnsi="Times New Roman" w:cs="Times New Roman"/>
                <w:b/>
                <w:sz w:val="24"/>
                <w:szCs w:val="24"/>
                <w:lang w:val="en-US" w:bidi="ar-SA"/>
              </w:rPr>
              <w:t>Records of Amendments and Corrigenda</w:t>
            </w:r>
          </w:p>
        </w:tc>
        <w:tc>
          <w:tcPr>
            <w:tcW w:w="910" w:type="pct"/>
          </w:tcPr>
          <w:p w14:paraId="5897CFB7" w14:textId="2C426F4B" w:rsidR="00253202" w:rsidRPr="00426CF2" w:rsidRDefault="00732F78" w:rsidP="00732F78">
            <w:pPr>
              <w:widowControl w:val="0"/>
              <w:overflowPunct w:val="0"/>
              <w:autoSpaceDE w:val="0"/>
              <w:autoSpaceDN w:val="0"/>
              <w:adjustRightInd w:val="0"/>
              <w:spacing w:after="120" w:line="276" w:lineRule="auto"/>
              <w:ind w:left="74"/>
              <w:rPr>
                <w:rFonts w:ascii="Times New Roman" w:eastAsia="Times New Roman" w:hAnsi="Times New Roman" w:cs="Times New Roman"/>
                <w:sz w:val="24"/>
                <w:szCs w:val="24"/>
                <w:lang w:val="en-US" w:bidi="ar-SA"/>
              </w:rPr>
            </w:pPr>
            <w:proofErr w:type="spellStart"/>
            <w:r>
              <w:rPr>
                <w:rFonts w:ascii="Times New Roman" w:eastAsia="Times New Roman" w:hAnsi="Times New Roman" w:cs="Times New Roman"/>
                <w:sz w:val="24"/>
                <w:szCs w:val="24"/>
                <w:lang w:val="en-US" w:bidi="ar-SA"/>
              </w:rPr>
              <w:t>Amd-i</w:t>
            </w:r>
            <w:proofErr w:type="spellEnd"/>
          </w:p>
        </w:tc>
      </w:tr>
      <w:tr w:rsidR="003825E2" w:rsidRPr="00426CF2" w14:paraId="65CDCD43" w14:textId="77777777" w:rsidTr="00ED01B5">
        <w:trPr>
          <w:trHeight w:val="253"/>
        </w:trPr>
        <w:tc>
          <w:tcPr>
            <w:tcW w:w="846" w:type="pct"/>
          </w:tcPr>
          <w:p w14:paraId="31BFFF0E" w14:textId="77777777" w:rsidR="003825E2" w:rsidRPr="00426CF2" w:rsidRDefault="003825E2" w:rsidP="00732F78">
            <w:pPr>
              <w:widowControl w:val="0"/>
              <w:autoSpaceDE w:val="0"/>
              <w:autoSpaceDN w:val="0"/>
              <w:adjustRightInd w:val="0"/>
              <w:spacing w:before="60" w:after="0" w:line="276" w:lineRule="auto"/>
              <w:ind w:left="95" w:right="26"/>
              <w:rPr>
                <w:rFonts w:ascii="Times New Roman" w:eastAsia="Times New Roman" w:hAnsi="Times New Roman" w:cs="Times New Roman"/>
                <w:bCs/>
                <w:sz w:val="24"/>
                <w:szCs w:val="24"/>
                <w:lang w:val="en-US" w:bidi="ar-SA"/>
              </w:rPr>
            </w:pPr>
          </w:p>
        </w:tc>
        <w:tc>
          <w:tcPr>
            <w:tcW w:w="3244" w:type="pct"/>
          </w:tcPr>
          <w:p w14:paraId="2DA8903B" w14:textId="3E66A782" w:rsidR="003825E2" w:rsidRPr="003825E2" w:rsidRDefault="003825E2" w:rsidP="003825E2">
            <w:pPr>
              <w:widowControl w:val="0"/>
              <w:autoSpaceDE w:val="0"/>
              <w:autoSpaceDN w:val="0"/>
              <w:adjustRightInd w:val="0"/>
              <w:spacing w:before="60" w:after="0" w:line="276" w:lineRule="auto"/>
              <w:ind w:left="17" w:right="26"/>
              <w:rPr>
                <w:rFonts w:ascii="Times New Roman" w:eastAsia="Times New Roman" w:hAnsi="Times New Roman" w:cs="Times New Roman"/>
                <w:bCs/>
                <w:sz w:val="24"/>
                <w:szCs w:val="24"/>
                <w:lang w:val="en-US" w:bidi="ar-SA"/>
              </w:rPr>
            </w:pPr>
            <w:r w:rsidRPr="003825E2">
              <w:rPr>
                <w:rFonts w:ascii="Times New Roman" w:eastAsia="Times New Roman" w:hAnsi="Times New Roman" w:cs="Times New Roman"/>
                <w:b/>
                <w:sz w:val="24"/>
                <w:szCs w:val="24"/>
                <w:lang w:val="en-US" w:bidi="ar-SA"/>
              </w:rPr>
              <w:t>Table of Contents</w:t>
            </w:r>
          </w:p>
        </w:tc>
        <w:tc>
          <w:tcPr>
            <w:tcW w:w="910" w:type="pct"/>
          </w:tcPr>
          <w:p w14:paraId="36B20099" w14:textId="797940BB" w:rsidR="003825E2" w:rsidRPr="003825E2" w:rsidRDefault="003825E2" w:rsidP="003825E2">
            <w:pPr>
              <w:pStyle w:val="Footer"/>
              <w:ind w:left="74"/>
              <w:rPr>
                <w:rFonts w:ascii="Times New Roman" w:eastAsia="Times New Roman" w:hAnsi="Times New Roman" w:cs="Times New Roman"/>
                <w:bCs/>
                <w:sz w:val="24"/>
                <w:szCs w:val="24"/>
                <w:lang w:val="en-US" w:bidi="ar-SA"/>
              </w:rPr>
            </w:pPr>
            <w:r w:rsidRPr="003825E2">
              <w:rPr>
                <w:rFonts w:ascii="Times New Roman" w:eastAsia="Times New Roman" w:hAnsi="Times New Roman" w:cs="Times New Roman"/>
                <w:bCs/>
                <w:sz w:val="24"/>
                <w:szCs w:val="24"/>
                <w:lang w:val="en-US" w:bidi="ar-SA"/>
              </w:rPr>
              <w:t xml:space="preserve">TOC- </w:t>
            </w:r>
            <w:r w:rsidRPr="003825E2">
              <w:rPr>
                <w:rFonts w:ascii="Times New Roman" w:eastAsia="Times New Roman" w:hAnsi="Times New Roman" w:cs="Times New Roman"/>
                <w:bCs/>
                <w:sz w:val="24"/>
                <w:szCs w:val="24"/>
                <w:lang w:val="en-US" w:bidi="ar-SA"/>
              </w:rPr>
              <w:fldChar w:fldCharType="begin"/>
            </w:r>
            <w:r w:rsidRPr="003825E2">
              <w:rPr>
                <w:rFonts w:ascii="Times New Roman" w:eastAsia="Times New Roman" w:hAnsi="Times New Roman" w:cs="Times New Roman"/>
                <w:bCs/>
                <w:sz w:val="24"/>
                <w:szCs w:val="24"/>
                <w:lang w:val="en-US" w:bidi="ar-SA"/>
              </w:rPr>
              <w:instrText xml:space="preserve"> PAGE   \* MERGEFORMAT </w:instrText>
            </w:r>
            <w:r w:rsidRPr="003825E2">
              <w:rPr>
                <w:rFonts w:ascii="Times New Roman" w:eastAsia="Times New Roman" w:hAnsi="Times New Roman" w:cs="Times New Roman"/>
                <w:bCs/>
                <w:sz w:val="24"/>
                <w:szCs w:val="24"/>
                <w:lang w:val="en-US" w:bidi="ar-SA"/>
              </w:rPr>
              <w:fldChar w:fldCharType="separate"/>
            </w:r>
            <w:r w:rsidR="00D95A0A">
              <w:rPr>
                <w:rFonts w:ascii="Times New Roman" w:eastAsia="Times New Roman" w:hAnsi="Times New Roman" w:cs="Times New Roman"/>
                <w:bCs/>
                <w:noProof/>
                <w:sz w:val="24"/>
                <w:szCs w:val="24"/>
                <w:lang w:val="en-US" w:bidi="ar-SA"/>
              </w:rPr>
              <w:t>i</w:t>
            </w:r>
            <w:r w:rsidRPr="003825E2">
              <w:rPr>
                <w:rFonts w:ascii="Times New Roman" w:eastAsia="Times New Roman" w:hAnsi="Times New Roman" w:cs="Times New Roman"/>
                <w:bCs/>
                <w:sz w:val="24"/>
                <w:szCs w:val="24"/>
                <w:lang w:val="en-US" w:bidi="ar-SA"/>
              </w:rPr>
              <w:fldChar w:fldCharType="end"/>
            </w:r>
          </w:p>
        </w:tc>
      </w:tr>
      <w:tr w:rsidR="00732F78" w:rsidRPr="00426CF2" w14:paraId="6845CFDA" w14:textId="77777777" w:rsidTr="00ED01B5">
        <w:trPr>
          <w:trHeight w:val="253"/>
        </w:trPr>
        <w:tc>
          <w:tcPr>
            <w:tcW w:w="846" w:type="pct"/>
            <w:shd w:val="clear" w:color="auto" w:fill="D9D9D9" w:themeFill="background1" w:themeFillShade="D9"/>
          </w:tcPr>
          <w:p w14:paraId="0ADA85A8" w14:textId="1870D915" w:rsidR="00732F78" w:rsidRPr="0033664F" w:rsidRDefault="00732F78" w:rsidP="0033664F">
            <w:pPr>
              <w:widowControl w:val="0"/>
              <w:autoSpaceDE w:val="0"/>
              <w:autoSpaceDN w:val="0"/>
              <w:adjustRightInd w:val="0"/>
              <w:spacing w:before="60" w:after="0" w:line="276" w:lineRule="auto"/>
              <w:ind w:left="17" w:right="26"/>
              <w:rPr>
                <w:rFonts w:ascii="Times New Roman" w:eastAsia="Times New Roman" w:hAnsi="Times New Roman" w:cs="Times New Roman"/>
                <w:b/>
                <w:sz w:val="24"/>
                <w:szCs w:val="24"/>
                <w:lang w:val="en-US" w:bidi="ar-SA"/>
              </w:rPr>
            </w:pPr>
            <w:r w:rsidRPr="0033664F">
              <w:rPr>
                <w:rFonts w:ascii="Times New Roman" w:eastAsia="Times New Roman" w:hAnsi="Times New Roman" w:cs="Times New Roman"/>
                <w:b/>
                <w:sz w:val="24"/>
                <w:szCs w:val="24"/>
                <w:lang w:val="en-US" w:bidi="ar-SA"/>
              </w:rPr>
              <w:t>Chapter 1</w:t>
            </w:r>
          </w:p>
        </w:tc>
        <w:tc>
          <w:tcPr>
            <w:tcW w:w="3244" w:type="pct"/>
            <w:shd w:val="clear" w:color="auto" w:fill="D9D9D9" w:themeFill="background1" w:themeFillShade="D9"/>
          </w:tcPr>
          <w:p w14:paraId="7C464210" w14:textId="3C44AB8F" w:rsidR="00732F78" w:rsidRPr="0033664F" w:rsidRDefault="00732F78" w:rsidP="0033664F">
            <w:pPr>
              <w:widowControl w:val="0"/>
              <w:autoSpaceDE w:val="0"/>
              <w:autoSpaceDN w:val="0"/>
              <w:adjustRightInd w:val="0"/>
              <w:spacing w:before="60" w:after="0" w:line="276" w:lineRule="auto"/>
              <w:ind w:left="17" w:right="26"/>
              <w:rPr>
                <w:rFonts w:ascii="Times New Roman" w:eastAsia="Times New Roman" w:hAnsi="Times New Roman" w:cs="Times New Roman"/>
                <w:b/>
                <w:sz w:val="24"/>
                <w:szCs w:val="24"/>
                <w:lang w:val="en-US" w:bidi="ar-SA"/>
              </w:rPr>
            </w:pPr>
            <w:r w:rsidRPr="00426CF2">
              <w:rPr>
                <w:rFonts w:ascii="Times New Roman" w:eastAsia="Times New Roman" w:hAnsi="Times New Roman" w:cs="Times New Roman"/>
                <w:b/>
                <w:sz w:val="24"/>
                <w:szCs w:val="24"/>
                <w:lang w:val="en-US" w:bidi="ar-SA"/>
              </w:rPr>
              <w:t>Document identification and control</w:t>
            </w:r>
          </w:p>
        </w:tc>
        <w:tc>
          <w:tcPr>
            <w:tcW w:w="910" w:type="pct"/>
            <w:shd w:val="clear" w:color="auto" w:fill="D9D9D9" w:themeFill="background1" w:themeFillShade="D9"/>
          </w:tcPr>
          <w:p w14:paraId="2E615D52" w14:textId="1336782C" w:rsidR="00732F78" w:rsidRPr="00E74B8D" w:rsidRDefault="00732F78" w:rsidP="00732F78">
            <w:pPr>
              <w:spacing w:after="0" w:line="276" w:lineRule="auto"/>
              <w:ind w:left="74"/>
              <w:rPr>
                <w:rFonts w:ascii="Times New Roman" w:eastAsia="Times New Roman" w:hAnsi="Times New Roman" w:cs="Times New Roman"/>
                <w:b/>
                <w:sz w:val="24"/>
                <w:szCs w:val="24"/>
                <w:lang w:val="en-US" w:bidi="ar-SA"/>
              </w:rPr>
            </w:pPr>
            <w:r w:rsidRPr="00E74B8D">
              <w:rPr>
                <w:rFonts w:ascii="Times New Roman" w:eastAsia="Times New Roman" w:hAnsi="Times New Roman" w:cs="Times New Roman"/>
                <w:b/>
                <w:sz w:val="24"/>
                <w:szCs w:val="24"/>
                <w:lang w:val="en-US" w:bidi="ar-SA"/>
              </w:rPr>
              <w:t xml:space="preserve">Ch-1/Page- </w:t>
            </w:r>
            <w:r w:rsidR="008E7AD3">
              <w:rPr>
                <w:rFonts w:ascii="Times New Roman" w:eastAsia="Times New Roman" w:hAnsi="Times New Roman" w:cs="Times New Roman"/>
                <w:b/>
                <w:sz w:val="24"/>
                <w:szCs w:val="24"/>
                <w:lang w:val="en-US" w:bidi="ar-SA"/>
              </w:rPr>
              <w:t>1</w:t>
            </w:r>
          </w:p>
        </w:tc>
      </w:tr>
      <w:tr w:rsidR="00732F78" w:rsidRPr="00426CF2" w14:paraId="6EFC3771" w14:textId="77777777" w:rsidTr="00ED01B5">
        <w:trPr>
          <w:trHeight w:val="253"/>
        </w:trPr>
        <w:tc>
          <w:tcPr>
            <w:tcW w:w="846" w:type="pct"/>
          </w:tcPr>
          <w:p w14:paraId="5943DFD2" w14:textId="24161ECB" w:rsidR="00732F78" w:rsidRPr="00426CF2" w:rsidRDefault="00732F78" w:rsidP="0033664F">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sidRPr="00426CF2">
              <w:rPr>
                <w:rFonts w:ascii="Times New Roman" w:eastAsia="Times New Roman" w:hAnsi="Times New Roman" w:cs="Times New Roman"/>
                <w:bCs/>
                <w:sz w:val="24"/>
                <w:szCs w:val="24"/>
                <w:lang w:val="en-US" w:bidi="ar-SA"/>
              </w:rPr>
              <w:t>1.1</w:t>
            </w:r>
          </w:p>
        </w:tc>
        <w:tc>
          <w:tcPr>
            <w:tcW w:w="3244" w:type="pct"/>
          </w:tcPr>
          <w:p w14:paraId="1BEE5E46" w14:textId="7FA8133B" w:rsidR="00732F78" w:rsidRPr="00426CF2" w:rsidRDefault="00732F78" w:rsidP="00732F78">
            <w:pPr>
              <w:widowControl w:val="0"/>
              <w:autoSpaceDE w:val="0"/>
              <w:autoSpaceDN w:val="0"/>
              <w:adjustRightInd w:val="0"/>
              <w:spacing w:before="60" w:after="0" w:line="276" w:lineRule="auto"/>
              <w:ind w:left="325" w:right="26"/>
              <w:rPr>
                <w:rFonts w:ascii="Times New Roman" w:eastAsia="Times New Roman" w:hAnsi="Times New Roman" w:cs="Times New Roman"/>
                <w:bCs/>
                <w:sz w:val="24"/>
                <w:szCs w:val="24"/>
                <w:lang w:val="en-US" w:bidi="ar-SA"/>
              </w:rPr>
            </w:pPr>
            <w:r w:rsidRPr="00426CF2">
              <w:rPr>
                <w:rFonts w:ascii="Times New Roman" w:eastAsia="Times New Roman" w:hAnsi="Times New Roman" w:cs="Times New Roman"/>
                <w:bCs/>
                <w:sz w:val="24"/>
                <w:szCs w:val="24"/>
                <w:lang w:val="en-US" w:bidi="ar-SA"/>
              </w:rPr>
              <w:t>Introduction</w:t>
            </w:r>
          </w:p>
        </w:tc>
        <w:tc>
          <w:tcPr>
            <w:tcW w:w="910" w:type="pct"/>
          </w:tcPr>
          <w:p w14:paraId="22A354E2" w14:textId="23962C6B" w:rsidR="00732F78" w:rsidRPr="00426CF2" w:rsidRDefault="00732F78" w:rsidP="00732F78">
            <w:pPr>
              <w:spacing w:after="0" w:line="276" w:lineRule="auto"/>
              <w:ind w:left="74"/>
              <w:rPr>
                <w:rFonts w:ascii="Times New Roman" w:eastAsia="Times New Roman" w:hAnsi="Times New Roman" w:cs="Times New Roman"/>
                <w:sz w:val="24"/>
                <w:szCs w:val="24"/>
                <w:lang w:val="en-US" w:bidi="ar-SA"/>
              </w:rPr>
            </w:pPr>
            <w:r w:rsidRPr="00426CF2">
              <w:rPr>
                <w:rFonts w:ascii="Times New Roman" w:eastAsia="Times New Roman" w:hAnsi="Times New Roman" w:cs="Times New Roman"/>
                <w:bCs/>
                <w:sz w:val="24"/>
                <w:szCs w:val="24"/>
                <w:lang w:val="en-US" w:bidi="ar-SA"/>
              </w:rPr>
              <w:t xml:space="preserve">Ch-1/Page- </w:t>
            </w:r>
            <w:r w:rsidR="008E7AD3">
              <w:rPr>
                <w:rFonts w:ascii="Times New Roman" w:eastAsia="Times New Roman" w:hAnsi="Times New Roman" w:cs="Times New Roman"/>
                <w:bCs/>
                <w:sz w:val="24"/>
                <w:szCs w:val="24"/>
                <w:lang w:val="en-US" w:bidi="ar-SA"/>
              </w:rPr>
              <w:t>1</w:t>
            </w:r>
          </w:p>
        </w:tc>
      </w:tr>
      <w:tr w:rsidR="00732F78" w:rsidRPr="00426CF2" w14:paraId="15D98F19" w14:textId="77777777" w:rsidTr="00ED01B5">
        <w:trPr>
          <w:trHeight w:val="253"/>
        </w:trPr>
        <w:tc>
          <w:tcPr>
            <w:tcW w:w="846" w:type="pct"/>
          </w:tcPr>
          <w:p w14:paraId="5CE7E5FB" w14:textId="2C921542" w:rsidR="00732F78" w:rsidRPr="00426CF2" w:rsidRDefault="00732F78" w:rsidP="0033664F">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sidRPr="00426CF2">
              <w:rPr>
                <w:rFonts w:ascii="Times New Roman" w:eastAsia="Times New Roman" w:hAnsi="Times New Roman" w:cs="Times New Roman"/>
                <w:bCs/>
                <w:sz w:val="24"/>
                <w:szCs w:val="24"/>
                <w:lang w:val="en-US" w:bidi="ar-SA"/>
              </w:rPr>
              <w:t>1.2</w:t>
            </w:r>
          </w:p>
        </w:tc>
        <w:tc>
          <w:tcPr>
            <w:tcW w:w="3244" w:type="pct"/>
          </w:tcPr>
          <w:p w14:paraId="476EB8CE" w14:textId="7B465393" w:rsidR="00732F78" w:rsidRPr="00426CF2" w:rsidRDefault="00732F78" w:rsidP="00732F78">
            <w:pPr>
              <w:widowControl w:val="0"/>
              <w:autoSpaceDE w:val="0"/>
              <w:autoSpaceDN w:val="0"/>
              <w:adjustRightInd w:val="0"/>
              <w:spacing w:before="60" w:after="0" w:line="276" w:lineRule="auto"/>
              <w:ind w:left="325" w:right="26"/>
              <w:rPr>
                <w:rFonts w:ascii="Times New Roman" w:eastAsia="Times New Roman" w:hAnsi="Times New Roman" w:cs="Times New Roman"/>
                <w:bCs/>
                <w:sz w:val="24"/>
                <w:szCs w:val="24"/>
                <w:lang w:val="en-US" w:bidi="ar-SA"/>
              </w:rPr>
            </w:pPr>
            <w:r w:rsidRPr="00426CF2">
              <w:rPr>
                <w:rFonts w:ascii="Times New Roman" w:eastAsia="Times New Roman" w:hAnsi="Times New Roman" w:cs="Times New Roman"/>
                <w:bCs/>
                <w:sz w:val="24"/>
                <w:szCs w:val="24"/>
                <w:lang w:val="en-US" w:bidi="ar-SA"/>
              </w:rPr>
              <w:t>Purpose of the document</w:t>
            </w:r>
          </w:p>
        </w:tc>
        <w:tc>
          <w:tcPr>
            <w:tcW w:w="910" w:type="pct"/>
          </w:tcPr>
          <w:p w14:paraId="7DB4A2E1" w14:textId="6026CE57" w:rsidR="00732F78" w:rsidRPr="009F4638" w:rsidRDefault="00732F78" w:rsidP="00732F78">
            <w:pPr>
              <w:spacing w:after="0" w:line="276" w:lineRule="auto"/>
              <w:ind w:left="74"/>
              <w:rPr>
                <w:rFonts w:ascii="Times New Roman" w:eastAsia="Times New Roman" w:hAnsi="Times New Roman" w:cs="Times New Roman"/>
                <w:bCs/>
                <w:sz w:val="24"/>
                <w:szCs w:val="24"/>
                <w:lang w:val="en-US" w:bidi="ar-SA"/>
              </w:rPr>
            </w:pPr>
            <w:r w:rsidRPr="00426CF2">
              <w:rPr>
                <w:rFonts w:ascii="Times New Roman" w:eastAsia="Times New Roman" w:hAnsi="Times New Roman" w:cs="Times New Roman"/>
                <w:bCs/>
                <w:sz w:val="24"/>
                <w:szCs w:val="24"/>
                <w:lang w:val="en-US" w:bidi="ar-SA"/>
              </w:rPr>
              <w:t xml:space="preserve">Ch-1/Page- </w:t>
            </w:r>
            <w:r w:rsidR="008E7AD3">
              <w:rPr>
                <w:rFonts w:ascii="Times New Roman" w:eastAsia="Times New Roman" w:hAnsi="Times New Roman" w:cs="Times New Roman"/>
                <w:bCs/>
                <w:sz w:val="24"/>
                <w:szCs w:val="24"/>
                <w:lang w:val="en-US" w:bidi="ar-SA"/>
              </w:rPr>
              <w:t>1</w:t>
            </w:r>
          </w:p>
        </w:tc>
      </w:tr>
      <w:tr w:rsidR="00732F78" w:rsidRPr="00426CF2" w14:paraId="56B8C3A2" w14:textId="77777777" w:rsidTr="00ED01B5">
        <w:trPr>
          <w:trHeight w:val="253"/>
        </w:trPr>
        <w:tc>
          <w:tcPr>
            <w:tcW w:w="846" w:type="pct"/>
          </w:tcPr>
          <w:p w14:paraId="56536136" w14:textId="49C2405F" w:rsidR="00732F78" w:rsidRPr="00426CF2" w:rsidRDefault="00732F78" w:rsidP="0033664F">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1.3</w:t>
            </w:r>
          </w:p>
        </w:tc>
        <w:tc>
          <w:tcPr>
            <w:tcW w:w="3244" w:type="pct"/>
          </w:tcPr>
          <w:p w14:paraId="57C5381F" w14:textId="3C2C5F45" w:rsidR="00732F78" w:rsidRPr="00426CF2" w:rsidRDefault="00732F78" w:rsidP="00732F78">
            <w:pPr>
              <w:widowControl w:val="0"/>
              <w:autoSpaceDE w:val="0"/>
              <w:autoSpaceDN w:val="0"/>
              <w:adjustRightInd w:val="0"/>
              <w:spacing w:before="60" w:after="0" w:line="276" w:lineRule="auto"/>
              <w:ind w:left="325" w:right="26"/>
              <w:rPr>
                <w:rFonts w:ascii="Times New Roman" w:eastAsia="Times New Roman" w:hAnsi="Times New Roman" w:cs="Times New Roman"/>
                <w:bCs/>
                <w:sz w:val="24"/>
                <w:szCs w:val="24"/>
                <w:lang w:val="en-US" w:bidi="ar-SA"/>
              </w:rPr>
            </w:pPr>
            <w:r w:rsidRPr="00426CF2">
              <w:rPr>
                <w:rFonts w:ascii="Times New Roman" w:eastAsia="Times New Roman" w:hAnsi="Times New Roman" w:cs="Times New Roman"/>
                <w:bCs/>
                <w:sz w:val="24"/>
                <w:szCs w:val="24"/>
                <w:lang w:val="en-US" w:bidi="ar-SA"/>
              </w:rPr>
              <w:t>Responsibility for documentation and publication</w:t>
            </w:r>
          </w:p>
        </w:tc>
        <w:tc>
          <w:tcPr>
            <w:tcW w:w="910" w:type="pct"/>
          </w:tcPr>
          <w:p w14:paraId="4406DF7E" w14:textId="2603AB34" w:rsidR="00732F78" w:rsidRPr="00426CF2" w:rsidRDefault="00732F78" w:rsidP="00732F78">
            <w:pPr>
              <w:spacing w:after="0" w:line="276" w:lineRule="auto"/>
              <w:ind w:left="74"/>
              <w:rPr>
                <w:rFonts w:ascii="Times New Roman" w:eastAsia="Times New Roman" w:hAnsi="Times New Roman" w:cs="Times New Roman"/>
                <w:bCs/>
                <w:sz w:val="24"/>
                <w:szCs w:val="24"/>
                <w:lang w:val="en-US" w:bidi="ar-SA"/>
              </w:rPr>
            </w:pPr>
            <w:r w:rsidRPr="00426CF2">
              <w:rPr>
                <w:rFonts w:ascii="Times New Roman" w:eastAsia="Times New Roman" w:hAnsi="Times New Roman" w:cs="Times New Roman"/>
                <w:bCs/>
                <w:sz w:val="24"/>
                <w:szCs w:val="24"/>
                <w:lang w:val="en-US" w:bidi="ar-SA"/>
              </w:rPr>
              <w:t xml:space="preserve">Ch-1/Page- </w:t>
            </w:r>
            <w:r w:rsidR="008E7AD3">
              <w:rPr>
                <w:rFonts w:ascii="Times New Roman" w:eastAsia="Times New Roman" w:hAnsi="Times New Roman" w:cs="Times New Roman"/>
                <w:bCs/>
                <w:sz w:val="24"/>
                <w:szCs w:val="24"/>
                <w:lang w:val="en-US" w:bidi="ar-SA"/>
              </w:rPr>
              <w:t>1</w:t>
            </w:r>
          </w:p>
        </w:tc>
      </w:tr>
      <w:tr w:rsidR="00732F78" w:rsidRPr="00426CF2" w14:paraId="581175AC" w14:textId="77777777" w:rsidTr="00ED01B5">
        <w:trPr>
          <w:trHeight w:val="332"/>
        </w:trPr>
        <w:tc>
          <w:tcPr>
            <w:tcW w:w="846" w:type="pct"/>
          </w:tcPr>
          <w:p w14:paraId="0935F60C" w14:textId="42460487" w:rsidR="00732F78" w:rsidRPr="00426CF2" w:rsidRDefault="00732F78" w:rsidP="0033664F">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1.4</w:t>
            </w:r>
          </w:p>
        </w:tc>
        <w:tc>
          <w:tcPr>
            <w:tcW w:w="3244" w:type="pct"/>
          </w:tcPr>
          <w:p w14:paraId="762CD5D1" w14:textId="1328837D" w:rsidR="00732F78" w:rsidRPr="00426CF2" w:rsidRDefault="00732F78" w:rsidP="0033664F">
            <w:pPr>
              <w:widowControl w:val="0"/>
              <w:overflowPunct w:val="0"/>
              <w:autoSpaceDE w:val="0"/>
              <w:autoSpaceDN w:val="0"/>
              <w:adjustRightInd w:val="0"/>
              <w:spacing w:after="120" w:line="240" w:lineRule="auto"/>
              <w:ind w:left="331" w:right="20"/>
              <w:rPr>
                <w:rFonts w:ascii="Times New Roman" w:eastAsia="Times New Roman" w:hAnsi="Times New Roman" w:cs="Times New Roman"/>
                <w:bCs/>
                <w:sz w:val="24"/>
                <w:szCs w:val="24"/>
                <w:lang w:val="en-US" w:bidi="ar-SA"/>
              </w:rPr>
            </w:pPr>
            <w:r w:rsidRPr="00426CF2">
              <w:rPr>
                <w:rFonts w:ascii="Times New Roman" w:eastAsia="Times New Roman" w:hAnsi="Times New Roman" w:cs="Times New Roman"/>
                <w:bCs/>
                <w:sz w:val="24"/>
                <w:szCs w:val="24"/>
                <w:lang w:val="en-US" w:bidi="ar-SA"/>
              </w:rPr>
              <w:t>Distribution</w:t>
            </w:r>
          </w:p>
        </w:tc>
        <w:tc>
          <w:tcPr>
            <w:tcW w:w="910" w:type="pct"/>
          </w:tcPr>
          <w:p w14:paraId="31139A41" w14:textId="3B6E96E3" w:rsidR="00732F78" w:rsidRPr="00426CF2" w:rsidRDefault="00732F78" w:rsidP="00732F78">
            <w:pPr>
              <w:spacing w:after="0" w:line="276" w:lineRule="auto"/>
              <w:ind w:left="74"/>
              <w:rPr>
                <w:rFonts w:ascii="Times New Roman" w:eastAsia="Times New Roman" w:hAnsi="Times New Roman" w:cs="Times New Roman"/>
                <w:bCs/>
                <w:sz w:val="24"/>
                <w:szCs w:val="24"/>
                <w:lang w:val="en-US" w:bidi="ar-SA"/>
              </w:rPr>
            </w:pPr>
            <w:r w:rsidRPr="009F4638">
              <w:rPr>
                <w:rFonts w:ascii="Times New Roman" w:eastAsia="Times New Roman" w:hAnsi="Times New Roman" w:cs="Times New Roman"/>
                <w:bCs/>
                <w:sz w:val="24"/>
                <w:szCs w:val="24"/>
                <w:lang w:val="en-US" w:bidi="ar-SA"/>
              </w:rPr>
              <w:t xml:space="preserve">Ch-1/Page- </w:t>
            </w:r>
            <w:r w:rsidR="00D36081">
              <w:rPr>
                <w:rFonts w:ascii="Times New Roman" w:eastAsia="Times New Roman" w:hAnsi="Times New Roman" w:cs="Times New Roman"/>
                <w:bCs/>
                <w:sz w:val="24"/>
                <w:szCs w:val="24"/>
                <w:lang w:val="en-US" w:bidi="ar-SA"/>
              </w:rPr>
              <w:t>2</w:t>
            </w:r>
          </w:p>
        </w:tc>
      </w:tr>
      <w:tr w:rsidR="00732F78" w:rsidRPr="00426CF2" w14:paraId="079518FD" w14:textId="77777777" w:rsidTr="00ED01B5">
        <w:trPr>
          <w:trHeight w:val="253"/>
        </w:trPr>
        <w:tc>
          <w:tcPr>
            <w:tcW w:w="846" w:type="pct"/>
          </w:tcPr>
          <w:p w14:paraId="30DC1AF5" w14:textId="54871831" w:rsidR="00732F78" w:rsidRPr="00426CF2" w:rsidRDefault="00732F78" w:rsidP="0033664F">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1.5</w:t>
            </w:r>
          </w:p>
        </w:tc>
        <w:tc>
          <w:tcPr>
            <w:tcW w:w="3244" w:type="pct"/>
          </w:tcPr>
          <w:p w14:paraId="0702E9D2" w14:textId="5DB7E96A" w:rsidR="00732F78" w:rsidRPr="00426CF2" w:rsidRDefault="00732F78" w:rsidP="0033664F">
            <w:pPr>
              <w:widowControl w:val="0"/>
              <w:overflowPunct w:val="0"/>
              <w:autoSpaceDE w:val="0"/>
              <w:autoSpaceDN w:val="0"/>
              <w:adjustRightInd w:val="0"/>
              <w:spacing w:after="120" w:line="240" w:lineRule="auto"/>
              <w:ind w:left="331" w:right="20"/>
              <w:rPr>
                <w:rFonts w:ascii="Times New Roman" w:eastAsia="Times New Roman" w:hAnsi="Times New Roman" w:cs="Times New Roman"/>
                <w:bCs/>
                <w:sz w:val="24"/>
                <w:szCs w:val="24"/>
                <w:lang w:val="en-US" w:bidi="ar-SA"/>
              </w:rPr>
            </w:pPr>
            <w:r w:rsidRPr="00426CF2">
              <w:rPr>
                <w:rFonts w:ascii="Times New Roman" w:eastAsiaTheme="majorEastAsia" w:hAnsi="Times New Roman" w:cs="Times New Roman"/>
                <w:sz w:val="24"/>
                <w:szCs w:val="24"/>
              </w:rPr>
              <w:t>Review</w:t>
            </w:r>
          </w:p>
        </w:tc>
        <w:tc>
          <w:tcPr>
            <w:tcW w:w="910" w:type="pct"/>
          </w:tcPr>
          <w:p w14:paraId="15D0D557" w14:textId="27297F15" w:rsidR="00732F78" w:rsidRPr="00426CF2" w:rsidRDefault="00732F78" w:rsidP="00732F78">
            <w:pPr>
              <w:spacing w:after="0" w:line="276" w:lineRule="auto"/>
              <w:ind w:left="74"/>
              <w:rPr>
                <w:rFonts w:ascii="Times New Roman" w:eastAsia="Times New Roman" w:hAnsi="Times New Roman" w:cs="Times New Roman"/>
                <w:bCs/>
                <w:sz w:val="24"/>
                <w:szCs w:val="24"/>
                <w:lang w:val="en-US" w:bidi="ar-SA"/>
              </w:rPr>
            </w:pPr>
            <w:r w:rsidRPr="009F4638">
              <w:rPr>
                <w:rFonts w:ascii="Times New Roman" w:eastAsia="Times New Roman" w:hAnsi="Times New Roman" w:cs="Times New Roman"/>
                <w:bCs/>
                <w:sz w:val="24"/>
                <w:szCs w:val="24"/>
                <w:lang w:val="en-US" w:bidi="ar-SA"/>
              </w:rPr>
              <w:t xml:space="preserve">Ch-1/Page- </w:t>
            </w:r>
            <w:r w:rsidR="00D36081">
              <w:rPr>
                <w:rFonts w:ascii="Times New Roman" w:eastAsia="Times New Roman" w:hAnsi="Times New Roman" w:cs="Times New Roman"/>
                <w:bCs/>
                <w:sz w:val="24"/>
                <w:szCs w:val="24"/>
                <w:lang w:val="en-US" w:bidi="ar-SA"/>
              </w:rPr>
              <w:t>2</w:t>
            </w:r>
          </w:p>
        </w:tc>
      </w:tr>
      <w:tr w:rsidR="00732F78" w:rsidRPr="00426CF2" w14:paraId="5295FBB2" w14:textId="77777777" w:rsidTr="00ED01B5">
        <w:trPr>
          <w:trHeight w:val="253"/>
        </w:trPr>
        <w:tc>
          <w:tcPr>
            <w:tcW w:w="846" w:type="pct"/>
          </w:tcPr>
          <w:p w14:paraId="7DEC6617" w14:textId="6D41D4F7" w:rsidR="00732F78" w:rsidRPr="00426CF2" w:rsidRDefault="00732F78" w:rsidP="0033664F">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1.6</w:t>
            </w:r>
          </w:p>
        </w:tc>
        <w:tc>
          <w:tcPr>
            <w:tcW w:w="3244" w:type="pct"/>
          </w:tcPr>
          <w:p w14:paraId="71158BCB" w14:textId="1193FB59" w:rsidR="00732F78" w:rsidRPr="00426CF2" w:rsidRDefault="00732F78" w:rsidP="0033664F">
            <w:pPr>
              <w:widowControl w:val="0"/>
              <w:overflowPunct w:val="0"/>
              <w:autoSpaceDE w:val="0"/>
              <w:autoSpaceDN w:val="0"/>
              <w:adjustRightInd w:val="0"/>
              <w:spacing w:after="120" w:line="240" w:lineRule="auto"/>
              <w:ind w:left="331" w:right="20"/>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Incorporating changes</w:t>
            </w:r>
          </w:p>
        </w:tc>
        <w:tc>
          <w:tcPr>
            <w:tcW w:w="910" w:type="pct"/>
          </w:tcPr>
          <w:p w14:paraId="62A0EC4C" w14:textId="6E579E5B" w:rsidR="00732F78" w:rsidRPr="00426CF2" w:rsidRDefault="00732F78" w:rsidP="00732F78">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r w:rsidRPr="00071F74">
              <w:rPr>
                <w:rFonts w:ascii="Times New Roman" w:eastAsia="Times New Roman" w:hAnsi="Times New Roman" w:cs="Times New Roman"/>
                <w:bCs/>
                <w:sz w:val="24"/>
                <w:szCs w:val="24"/>
                <w:lang w:val="en-US" w:bidi="ar-SA"/>
              </w:rPr>
              <w:t xml:space="preserve">Ch-1/Page- </w:t>
            </w:r>
            <w:r w:rsidR="00D36081">
              <w:rPr>
                <w:rFonts w:ascii="Times New Roman" w:eastAsia="Times New Roman" w:hAnsi="Times New Roman" w:cs="Times New Roman"/>
                <w:bCs/>
                <w:sz w:val="24"/>
                <w:szCs w:val="24"/>
                <w:lang w:val="en-US" w:bidi="ar-SA"/>
              </w:rPr>
              <w:t>2</w:t>
            </w:r>
          </w:p>
        </w:tc>
      </w:tr>
      <w:tr w:rsidR="00732F78" w:rsidRPr="00426CF2" w14:paraId="5ADB77A7" w14:textId="77777777" w:rsidTr="00ED01B5">
        <w:trPr>
          <w:trHeight w:val="253"/>
        </w:trPr>
        <w:tc>
          <w:tcPr>
            <w:tcW w:w="846" w:type="pct"/>
          </w:tcPr>
          <w:p w14:paraId="5EE5BE91" w14:textId="25089CC4" w:rsidR="00732F78" w:rsidRPr="00426CF2" w:rsidRDefault="00732F78" w:rsidP="0033664F">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1.7</w:t>
            </w:r>
          </w:p>
        </w:tc>
        <w:tc>
          <w:tcPr>
            <w:tcW w:w="3244" w:type="pct"/>
          </w:tcPr>
          <w:p w14:paraId="2ECCB7E3" w14:textId="5672E33E" w:rsidR="00732F78" w:rsidRPr="00426CF2" w:rsidRDefault="00732F78" w:rsidP="0033664F">
            <w:pPr>
              <w:widowControl w:val="0"/>
              <w:autoSpaceDE w:val="0"/>
              <w:autoSpaceDN w:val="0"/>
              <w:adjustRightInd w:val="0"/>
              <w:spacing w:before="60" w:after="0" w:line="240" w:lineRule="auto"/>
              <w:ind w:left="331" w:right="26"/>
              <w:rPr>
                <w:rFonts w:ascii="Times New Roman" w:eastAsia="Times New Roman" w:hAnsi="Times New Roman" w:cs="Times New Roman"/>
                <w:bCs/>
                <w:sz w:val="24"/>
                <w:szCs w:val="24"/>
                <w:lang w:val="en-US" w:bidi="ar-SA"/>
              </w:rPr>
            </w:pPr>
            <w:r w:rsidRPr="00B56A5F">
              <w:rPr>
                <w:rFonts w:ascii="Times New Roman" w:eastAsia="Times New Roman" w:hAnsi="Times New Roman" w:cs="Times New Roman"/>
                <w:bCs/>
                <w:sz w:val="24"/>
                <w:szCs w:val="24"/>
                <w:lang w:val="en-US" w:bidi="ar-SA"/>
              </w:rPr>
              <w:t>Applicability:</w:t>
            </w:r>
          </w:p>
        </w:tc>
        <w:tc>
          <w:tcPr>
            <w:tcW w:w="910" w:type="pct"/>
          </w:tcPr>
          <w:p w14:paraId="7EB758ED" w14:textId="1AF731A5" w:rsidR="00732F78" w:rsidRPr="00426CF2" w:rsidRDefault="00732F78" w:rsidP="00732F78">
            <w:pPr>
              <w:spacing w:after="0" w:line="276" w:lineRule="auto"/>
              <w:ind w:left="88"/>
              <w:rPr>
                <w:rFonts w:ascii="Times New Roman" w:eastAsia="Times New Roman" w:hAnsi="Times New Roman" w:cs="Times New Roman"/>
                <w:sz w:val="24"/>
                <w:szCs w:val="24"/>
                <w:lang w:val="en-US" w:bidi="ar-SA"/>
              </w:rPr>
            </w:pPr>
            <w:r w:rsidRPr="00071F74">
              <w:rPr>
                <w:rFonts w:ascii="Times New Roman" w:eastAsia="Times New Roman" w:hAnsi="Times New Roman" w:cs="Times New Roman"/>
                <w:bCs/>
                <w:sz w:val="24"/>
                <w:szCs w:val="24"/>
                <w:lang w:val="en-US" w:bidi="ar-SA"/>
              </w:rPr>
              <w:t xml:space="preserve">Ch-1/Page- </w:t>
            </w:r>
            <w:r w:rsidR="00D36081">
              <w:rPr>
                <w:rFonts w:ascii="Times New Roman" w:eastAsia="Times New Roman" w:hAnsi="Times New Roman" w:cs="Times New Roman"/>
                <w:bCs/>
                <w:sz w:val="24"/>
                <w:szCs w:val="24"/>
                <w:lang w:val="en-US" w:bidi="ar-SA"/>
              </w:rPr>
              <w:t>3</w:t>
            </w:r>
          </w:p>
        </w:tc>
      </w:tr>
      <w:tr w:rsidR="00D96FFA" w:rsidRPr="00426CF2" w14:paraId="6CFFEBE2" w14:textId="77777777" w:rsidTr="00ED01B5">
        <w:trPr>
          <w:trHeight w:val="253"/>
        </w:trPr>
        <w:tc>
          <w:tcPr>
            <w:tcW w:w="846" w:type="pct"/>
          </w:tcPr>
          <w:p w14:paraId="308A2FBD" w14:textId="4CBE9422" w:rsidR="00D96FFA" w:rsidRPr="00426CF2" w:rsidRDefault="00D96FFA" w:rsidP="00D96FFA">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1.8</w:t>
            </w:r>
          </w:p>
        </w:tc>
        <w:tc>
          <w:tcPr>
            <w:tcW w:w="3244" w:type="pct"/>
          </w:tcPr>
          <w:p w14:paraId="405638FB" w14:textId="4645C7F3" w:rsidR="00D96FFA" w:rsidRPr="00426CF2" w:rsidRDefault="00D96FFA" w:rsidP="00D96FFA">
            <w:pPr>
              <w:widowControl w:val="0"/>
              <w:autoSpaceDE w:val="0"/>
              <w:autoSpaceDN w:val="0"/>
              <w:adjustRightInd w:val="0"/>
              <w:spacing w:before="60" w:after="0" w:line="240" w:lineRule="auto"/>
              <w:ind w:left="331" w:right="26"/>
              <w:rPr>
                <w:rFonts w:ascii="Times New Roman" w:eastAsia="Times New Roman" w:hAnsi="Times New Roman" w:cs="Times New Roman"/>
                <w:bCs/>
                <w:sz w:val="24"/>
                <w:szCs w:val="24"/>
                <w:lang w:val="en-US" w:bidi="ar-SA"/>
              </w:rPr>
            </w:pPr>
            <w:r w:rsidRPr="00B56A5F">
              <w:rPr>
                <w:rFonts w:ascii="Times New Roman" w:eastAsia="Times New Roman" w:hAnsi="Times New Roman" w:cs="Times New Roman"/>
                <w:bCs/>
                <w:sz w:val="24"/>
                <w:szCs w:val="24"/>
                <w:lang w:val="en-US" w:bidi="ar-SA"/>
              </w:rPr>
              <w:t>Enquiries</w:t>
            </w:r>
          </w:p>
        </w:tc>
        <w:tc>
          <w:tcPr>
            <w:tcW w:w="910" w:type="pct"/>
          </w:tcPr>
          <w:p w14:paraId="46D4CE6C" w14:textId="3FB011D8" w:rsidR="00D96FFA" w:rsidRPr="00426CF2" w:rsidRDefault="00D96FFA" w:rsidP="00D96FFA">
            <w:pPr>
              <w:spacing w:after="0" w:line="276" w:lineRule="auto"/>
              <w:ind w:left="88"/>
              <w:rPr>
                <w:rFonts w:ascii="Times New Roman" w:eastAsia="Times New Roman" w:hAnsi="Times New Roman" w:cs="Times New Roman"/>
                <w:sz w:val="24"/>
                <w:szCs w:val="24"/>
                <w:lang w:val="en-US" w:bidi="ar-SA"/>
              </w:rPr>
            </w:pPr>
            <w:r w:rsidRPr="00071F74">
              <w:rPr>
                <w:rFonts w:ascii="Times New Roman" w:eastAsia="Times New Roman" w:hAnsi="Times New Roman" w:cs="Times New Roman"/>
                <w:bCs/>
                <w:sz w:val="24"/>
                <w:szCs w:val="24"/>
                <w:lang w:val="en-US" w:bidi="ar-SA"/>
              </w:rPr>
              <w:t xml:space="preserve">Ch-1/Page- </w:t>
            </w:r>
            <w:r w:rsidR="00D36081">
              <w:rPr>
                <w:rFonts w:ascii="Times New Roman" w:eastAsia="Times New Roman" w:hAnsi="Times New Roman" w:cs="Times New Roman"/>
                <w:bCs/>
                <w:sz w:val="24"/>
                <w:szCs w:val="24"/>
                <w:lang w:val="en-US" w:bidi="ar-SA"/>
              </w:rPr>
              <w:t>3</w:t>
            </w:r>
          </w:p>
        </w:tc>
      </w:tr>
      <w:tr w:rsidR="008277DE" w:rsidRPr="00426CF2" w14:paraId="1F905833" w14:textId="77777777" w:rsidTr="00ED01B5">
        <w:trPr>
          <w:trHeight w:val="253"/>
        </w:trPr>
        <w:tc>
          <w:tcPr>
            <w:tcW w:w="846" w:type="pct"/>
            <w:shd w:val="clear" w:color="auto" w:fill="D9D9D9" w:themeFill="background1" w:themeFillShade="D9"/>
          </w:tcPr>
          <w:p w14:paraId="31093776" w14:textId="224BBE97" w:rsidR="008277DE" w:rsidRPr="00426CF2" w:rsidRDefault="008277DE" w:rsidP="008277DE">
            <w:pPr>
              <w:widowControl w:val="0"/>
              <w:autoSpaceDE w:val="0"/>
              <w:autoSpaceDN w:val="0"/>
              <w:adjustRightInd w:val="0"/>
              <w:spacing w:before="60" w:after="0" w:line="276" w:lineRule="auto"/>
              <w:ind w:left="95" w:right="26"/>
              <w:rPr>
                <w:rFonts w:ascii="Times New Roman" w:eastAsia="Times New Roman" w:hAnsi="Times New Roman" w:cs="Times New Roman"/>
                <w:bCs/>
                <w:sz w:val="24"/>
                <w:szCs w:val="24"/>
                <w:lang w:val="en-US" w:bidi="ar-SA"/>
              </w:rPr>
            </w:pPr>
            <w:r w:rsidRPr="0033664F">
              <w:rPr>
                <w:rFonts w:ascii="Times New Roman" w:eastAsia="Times New Roman" w:hAnsi="Times New Roman" w:cs="Times New Roman"/>
                <w:b/>
                <w:sz w:val="24"/>
                <w:szCs w:val="24"/>
                <w:lang w:val="en-US" w:bidi="ar-SA"/>
              </w:rPr>
              <w:t xml:space="preserve">Chapter </w:t>
            </w:r>
            <w:r>
              <w:rPr>
                <w:rFonts w:ascii="Times New Roman" w:eastAsia="Times New Roman" w:hAnsi="Times New Roman" w:cs="Times New Roman"/>
                <w:b/>
                <w:sz w:val="24"/>
                <w:szCs w:val="24"/>
                <w:lang w:val="en-US" w:bidi="ar-SA"/>
              </w:rPr>
              <w:t>2</w:t>
            </w:r>
          </w:p>
        </w:tc>
        <w:tc>
          <w:tcPr>
            <w:tcW w:w="3244" w:type="pct"/>
            <w:shd w:val="clear" w:color="auto" w:fill="D9D9D9" w:themeFill="background1" w:themeFillShade="D9"/>
          </w:tcPr>
          <w:p w14:paraId="49A1752B" w14:textId="6251F23B" w:rsidR="008277DE" w:rsidRPr="00426CF2" w:rsidRDefault="008277DE" w:rsidP="008277DE">
            <w:pPr>
              <w:widowControl w:val="0"/>
              <w:autoSpaceDE w:val="0"/>
              <w:autoSpaceDN w:val="0"/>
              <w:adjustRightInd w:val="0"/>
              <w:spacing w:before="60" w:after="0" w:line="276" w:lineRule="auto"/>
              <w:ind w:left="17" w:right="26"/>
              <w:rPr>
                <w:rFonts w:ascii="Times New Roman" w:eastAsia="Times New Roman" w:hAnsi="Times New Roman" w:cs="Times New Roman"/>
                <w:bCs/>
                <w:sz w:val="24"/>
                <w:szCs w:val="24"/>
                <w:lang w:val="en-US" w:bidi="ar-SA"/>
              </w:rPr>
            </w:pPr>
            <w:r w:rsidRPr="003825E2">
              <w:rPr>
                <w:rFonts w:ascii="Times New Roman" w:eastAsia="Times New Roman" w:hAnsi="Times New Roman" w:cs="Times New Roman"/>
                <w:b/>
                <w:sz w:val="24"/>
                <w:szCs w:val="24"/>
                <w:lang w:val="en-US" w:bidi="ar-SA"/>
              </w:rPr>
              <w:t>General procedures for rating training</w:t>
            </w:r>
          </w:p>
        </w:tc>
        <w:tc>
          <w:tcPr>
            <w:tcW w:w="910" w:type="pct"/>
            <w:shd w:val="clear" w:color="auto" w:fill="D9D9D9" w:themeFill="background1" w:themeFillShade="D9"/>
          </w:tcPr>
          <w:p w14:paraId="5218E184" w14:textId="435C3F05" w:rsidR="008277DE" w:rsidRPr="00E74B8D" w:rsidRDefault="008277DE" w:rsidP="008277DE">
            <w:pPr>
              <w:spacing w:after="0" w:line="276" w:lineRule="auto"/>
              <w:ind w:left="88"/>
              <w:rPr>
                <w:rFonts w:ascii="Times New Roman" w:eastAsia="Times New Roman" w:hAnsi="Times New Roman" w:cs="Times New Roman"/>
                <w:b/>
                <w:sz w:val="24"/>
                <w:szCs w:val="24"/>
                <w:lang w:val="en-US" w:bidi="ar-SA"/>
              </w:rPr>
            </w:pPr>
            <w:r w:rsidRPr="00E74B8D">
              <w:rPr>
                <w:rFonts w:ascii="Times New Roman" w:eastAsia="Times New Roman" w:hAnsi="Times New Roman" w:cs="Times New Roman"/>
                <w:b/>
                <w:sz w:val="24"/>
                <w:szCs w:val="24"/>
                <w:lang w:val="en-US" w:bidi="ar-SA"/>
              </w:rPr>
              <w:t xml:space="preserve">Ch-2/Page- </w:t>
            </w:r>
            <w:r w:rsidR="001B6263">
              <w:rPr>
                <w:rFonts w:ascii="Times New Roman" w:eastAsia="Times New Roman" w:hAnsi="Times New Roman" w:cs="Times New Roman"/>
                <w:b/>
                <w:sz w:val="24"/>
                <w:szCs w:val="24"/>
                <w:lang w:val="en-US" w:bidi="ar-SA"/>
              </w:rPr>
              <w:t>1</w:t>
            </w:r>
          </w:p>
        </w:tc>
      </w:tr>
      <w:tr w:rsidR="008277DE" w:rsidRPr="00426CF2" w14:paraId="7AEE36E6" w14:textId="77777777" w:rsidTr="00ED01B5">
        <w:trPr>
          <w:trHeight w:val="253"/>
        </w:trPr>
        <w:tc>
          <w:tcPr>
            <w:tcW w:w="846" w:type="pct"/>
          </w:tcPr>
          <w:p w14:paraId="7F946ECC" w14:textId="00B79804" w:rsidR="008277DE" w:rsidRPr="00426CF2" w:rsidRDefault="008277DE" w:rsidP="008277DE">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2.1</w:t>
            </w:r>
          </w:p>
        </w:tc>
        <w:tc>
          <w:tcPr>
            <w:tcW w:w="3244" w:type="pct"/>
          </w:tcPr>
          <w:p w14:paraId="7C6B72E1" w14:textId="0775CC94" w:rsidR="008277DE" w:rsidRPr="00426CF2" w:rsidRDefault="008277DE" w:rsidP="008277DE">
            <w:pPr>
              <w:widowControl w:val="0"/>
              <w:autoSpaceDE w:val="0"/>
              <w:autoSpaceDN w:val="0"/>
              <w:adjustRightInd w:val="0"/>
              <w:spacing w:before="60" w:after="0" w:line="240" w:lineRule="auto"/>
              <w:ind w:left="331" w:right="26"/>
              <w:rPr>
                <w:rFonts w:ascii="Times New Roman" w:eastAsia="Times New Roman" w:hAnsi="Times New Roman" w:cs="Times New Roman"/>
                <w:bCs/>
                <w:sz w:val="24"/>
                <w:szCs w:val="24"/>
                <w:lang w:val="en-US" w:bidi="ar-SA"/>
              </w:rPr>
            </w:pPr>
            <w:r w:rsidRPr="008277DE">
              <w:rPr>
                <w:rFonts w:ascii="Times New Roman" w:eastAsia="Times New Roman" w:hAnsi="Times New Roman" w:cs="Times New Roman"/>
                <w:bCs/>
                <w:sz w:val="24"/>
                <w:szCs w:val="24"/>
                <w:lang w:val="en-US" w:bidi="ar-SA"/>
              </w:rPr>
              <w:t xml:space="preserve">Introduction: </w:t>
            </w:r>
          </w:p>
        </w:tc>
        <w:tc>
          <w:tcPr>
            <w:tcW w:w="910" w:type="pct"/>
          </w:tcPr>
          <w:p w14:paraId="41231BCC" w14:textId="7CBC6BCA" w:rsidR="008277DE" w:rsidRPr="008277DE" w:rsidRDefault="008277DE" w:rsidP="008277DE">
            <w:pPr>
              <w:spacing w:after="0" w:line="276" w:lineRule="auto"/>
              <w:ind w:left="88"/>
              <w:rPr>
                <w:rFonts w:ascii="Times New Roman" w:eastAsia="Times New Roman" w:hAnsi="Times New Roman" w:cs="Times New Roman"/>
                <w:bCs/>
                <w:sz w:val="24"/>
                <w:szCs w:val="24"/>
                <w:lang w:val="en-US" w:bidi="ar-SA"/>
              </w:rPr>
            </w:pPr>
            <w:r w:rsidRPr="008277DE">
              <w:rPr>
                <w:rFonts w:ascii="Times New Roman" w:eastAsia="Times New Roman" w:hAnsi="Times New Roman" w:cs="Times New Roman"/>
                <w:bCs/>
                <w:sz w:val="24"/>
                <w:szCs w:val="24"/>
                <w:lang w:val="en-US" w:bidi="ar-SA"/>
              </w:rPr>
              <w:t xml:space="preserve">Ch-2/Page- </w:t>
            </w:r>
            <w:r w:rsidR="001B6263">
              <w:rPr>
                <w:rFonts w:ascii="Times New Roman" w:eastAsia="Times New Roman" w:hAnsi="Times New Roman" w:cs="Times New Roman"/>
                <w:bCs/>
                <w:sz w:val="24"/>
                <w:szCs w:val="24"/>
                <w:lang w:val="en-US" w:bidi="ar-SA"/>
              </w:rPr>
              <w:t>1</w:t>
            </w:r>
          </w:p>
        </w:tc>
      </w:tr>
      <w:tr w:rsidR="008277DE" w:rsidRPr="00426CF2" w14:paraId="107CC629" w14:textId="77777777" w:rsidTr="00ED01B5">
        <w:trPr>
          <w:trHeight w:val="253"/>
        </w:trPr>
        <w:tc>
          <w:tcPr>
            <w:tcW w:w="846" w:type="pct"/>
          </w:tcPr>
          <w:p w14:paraId="1FBD14EF" w14:textId="2545010E" w:rsidR="008277DE" w:rsidRPr="00426CF2" w:rsidRDefault="008277DE" w:rsidP="008277DE">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2.2</w:t>
            </w:r>
          </w:p>
        </w:tc>
        <w:tc>
          <w:tcPr>
            <w:tcW w:w="3244" w:type="pct"/>
          </w:tcPr>
          <w:p w14:paraId="33D8E692" w14:textId="4D36101F" w:rsidR="008277DE" w:rsidRPr="00426CF2" w:rsidRDefault="008277DE" w:rsidP="008277DE">
            <w:pPr>
              <w:widowControl w:val="0"/>
              <w:autoSpaceDE w:val="0"/>
              <w:autoSpaceDN w:val="0"/>
              <w:adjustRightInd w:val="0"/>
              <w:spacing w:before="60" w:after="0" w:line="240" w:lineRule="auto"/>
              <w:ind w:left="331" w:right="26"/>
              <w:rPr>
                <w:rFonts w:ascii="Times New Roman" w:eastAsia="Times New Roman" w:hAnsi="Times New Roman" w:cs="Times New Roman"/>
                <w:bCs/>
                <w:sz w:val="24"/>
                <w:szCs w:val="24"/>
                <w:lang w:val="en-US" w:bidi="ar-SA"/>
              </w:rPr>
            </w:pPr>
            <w:r w:rsidRPr="008277DE">
              <w:rPr>
                <w:rFonts w:ascii="Times New Roman" w:eastAsia="Times New Roman" w:hAnsi="Times New Roman" w:cs="Times New Roman"/>
                <w:bCs/>
                <w:sz w:val="24"/>
                <w:szCs w:val="24"/>
                <w:lang w:val="en-US" w:bidi="ar-SA"/>
              </w:rPr>
              <w:t>Categories of ratings specific to station</w:t>
            </w:r>
          </w:p>
        </w:tc>
        <w:tc>
          <w:tcPr>
            <w:tcW w:w="910" w:type="pct"/>
          </w:tcPr>
          <w:p w14:paraId="23124F66" w14:textId="7138FC29" w:rsidR="008277DE" w:rsidRPr="008277DE" w:rsidRDefault="008277DE" w:rsidP="008277DE">
            <w:pPr>
              <w:spacing w:after="0" w:line="276" w:lineRule="auto"/>
              <w:ind w:left="88"/>
              <w:rPr>
                <w:rFonts w:ascii="Times New Roman" w:eastAsia="Times New Roman" w:hAnsi="Times New Roman" w:cs="Times New Roman"/>
                <w:bCs/>
                <w:sz w:val="24"/>
                <w:szCs w:val="24"/>
                <w:lang w:val="en-US" w:bidi="ar-SA"/>
              </w:rPr>
            </w:pPr>
            <w:r w:rsidRPr="008277DE">
              <w:rPr>
                <w:rFonts w:ascii="Times New Roman" w:eastAsia="Times New Roman" w:hAnsi="Times New Roman" w:cs="Times New Roman"/>
                <w:bCs/>
                <w:sz w:val="24"/>
                <w:szCs w:val="24"/>
                <w:lang w:val="en-US" w:bidi="ar-SA"/>
              </w:rPr>
              <w:t xml:space="preserve">Ch-2/Page- </w:t>
            </w:r>
            <w:r w:rsidR="001B6263">
              <w:rPr>
                <w:rFonts w:ascii="Times New Roman" w:eastAsia="Times New Roman" w:hAnsi="Times New Roman" w:cs="Times New Roman"/>
                <w:bCs/>
                <w:sz w:val="24"/>
                <w:szCs w:val="24"/>
                <w:lang w:val="en-US" w:bidi="ar-SA"/>
              </w:rPr>
              <w:t>1</w:t>
            </w:r>
          </w:p>
        </w:tc>
      </w:tr>
      <w:tr w:rsidR="008277DE" w:rsidRPr="00426CF2" w14:paraId="077D662B" w14:textId="77777777" w:rsidTr="00ED01B5">
        <w:trPr>
          <w:trHeight w:val="253"/>
        </w:trPr>
        <w:tc>
          <w:tcPr>
            <w:tcW w:w="846" w:type="pct"/>
          </w:tcPr>
          <w:p w14:paraId="1DCADF06" w14:textId="009DDF85" w:rsidR="008277DE" w:rsidRPr="00426CF2" w:rsidRDefault="008277DE" w:rsidP="008277DE">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2.3</w:t>
            </w:r>
          </w:p>
        </w:tc>
        <w:tc>
          <w:tcPr>
            <w:tcW w:w="3244" w:type="pct"/>
          </w:tcPr>
          <w:p w14:paraId="0ADAB1A4" w14:textId="2E15649B" w:rsidR="008277DE" w:rsidRPr="00426CF2" w:rsidRDefault="008277DE" w:rsidP="008277DE">
            <w:pPr>
              <w:widowControl w:val="0"/>
              <w:autoSpaceDE w:val="0"/>
              <w:autoSpaceDN w:val="0"/>
              <w:adjustRightInd w:val="0"/>
              <w:spacing w:before="60" w:after="0" w:line="240" w:lineRule="auto"/>
              <w:ind w:left="331" w:right="26"/>
              <w:rPr>
                <w:rFonts w:ascii="Times New Roman" w:eastAsia="Times New Roman" w:hAnsi="Times New Roman" w:cs="Times New Roman"/>
                <w:bCs/>
                <w:sz w:val="24"/>
                <w:szCs w:val="24"/>
                <w:lang w:val="en-US" w:bidi="ar-SA"/>
              </w:rPr>
            </w:pPr>
            <w:r w:rsidRPr="008277DE">
              <w:rPr>
                <w:rFonts w:ascii="Times New Roman" w:eastAsia="Times New Roman" w:hAnsi="Times New Roman" w:cs="Times New Roman"/>
                <w:bCs/>
                <w:sz w:val="24"/>
                <w:szCs w:val="24"/>
                <w:lang w:val="en-US" w:bidi="ar-SA"/>
              </w:rPr>
              <w:t>General procedures for acquiring above ratings</w:t>
            </w:r>
          </w:p>
        </w:tc>
        <w:tc>
          <w:tcPr>
            <w:tcW w:w="910" w:type="pct"/>
          </w:tcPr>
          <w:p w14:paraId="02DD867F" w14:textId="415E9FA8" w:rsidR="008277DE" w:rsidRPr="008277DE" w:rsidRDefault="008277DE" w:rsidP="008277DE">
            <w:pPr>
              <w:spacing w:after="0" w:line="276" w:lineRule="auto"/>
              <w:ind w:left="88"/>
              <w:rPr>
                <w:rFonts w:ascii="Times New Roman" w:eastAsia="Times New Roman" w:hAnsi="Times New Roman" w:cs="Times New Roman"/>
                <w:bCs/>
                <w:sz w:val="24"/>
                <w:szCs w:val="24"/>
                <w:lang w:val="en-US" w:bidi="ar-SA"/>
              </w:rPr>
            </w:pPr>
            <w:r w:rsidRPr="008277DE">
              <w:rPr>
                <w:rFonts w:ascii="Times New Roman" w:eastAsia="Times New Roman" w:hAnsi="Times New Roman" w:cs="Times New Roman"/>
                <w:bCs/>
                <w:sz w:val="24"/>
                <w:szCs w:val="24"/>
                <w:lang w:val="en-US" w:bidi="ar-SA"/>
              </w:rPr>
              <w:t xml:space="preserve">Ch-2/Page- </w:t>
            </w:r>
            <w:r w:rsidR="001B6263">
              <w:rPr>
                <w:rFonts w:ascii="Times New Roman" w:eastAsia="Times New Roman" w:hAnsi="Times New Roman" w:cs="Times New Roman"/>
                <w:bCs/>
                <w:sz w:val="24"/>
                <w:szCs w:val="24"/>
                <w:lang w:val="en-US" w:bidi="ar-SA"/>
              </w:rPr>
              <w:t>1</w:t>
            </w:r>
          </w:p>
        </w:tc>
      </w:tr>
      <w:tr w:rsidR="004C4694" w:rsidRPr="00426CF2" w14:paraId="6D1BDAE2" w14:textId="77777777" w:rsidTr="00ED01B5">
        <w:trPr>
          <w:trHeight w:val="253"/>
        </w:trPr>
        <w:tc>
          <w:tcPr>
            <w:tcW w:w="846" w:type="pct"/>
          </w:tcPr>
          <w:p w14:paraId="70C543A8" w14:textId="4317CB6D" w:rsidR="004C4694" w:rsidRPr="00426CF2" w:rsidRDefault="004C4694" w:rsidP="004C4694">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2.4</w:t>
            </w:r>
          </w:p>
        </w:tc>
        <w:tc>
          <w:tcPr>
            <w:tcW w:w="3244" w:type="pct"/>
            <w:tcBorders>
              <w:bottom w:val="single" w:sz="4" w:space="0" w:color="auto"/>
            </w:tcBorders>
          </w:tcPr>
          <w:p w14:paraId="5AC1722A" w14:textId="7461B1EA" w:rsidR="004C4694" w:rsidRPr="00426CF2" w:rsidRDefault="004C4694" w:rsidP="004C4694">
            <w:pPr>
              <w:widowControl w:val="0"/>
              <w:autoSpaceDE w:val="0"/>
              <w:autoSpaceDN w:val="0"/>
              <w:adjustRightInd w:val="0"/>
              <w:spacing w:before="60" w:after="0" w:line="240" w:lineRule="auto"/>
              <w:ind w:left="331" w:right="26"/>
              <w:rPr>
                <w:rFonts w:ascii="Times New Roman" w:eastAsia="Times New Roman" w:hAnsi="Times New Roman" w:cs="Times New Roman"/>
                <w:bCs/>
                <w:sz w:val="24"/>
                <w:szCs w:val="24"/>
                <w:lang w:val="en-US" w:bidi="ar-SA"/>
              </w:rPr>
            </w:pPr>
            <w:r w:rsidRPr="00544C29">
              <w:rPr>
                <w:rFonts w:ascii="Times New Roman" w:eastAsia="Times New Roman" w:hAnsi="Times New Roman" w:cs="Times New Roman"/>
                <w:bCs/>
                <w:sz w:val="24"/>
                <w:szCs w:val="24"/>
                <w:lang w:val="en-US" w:bidi="ar-SA"/>
              </w:rPr>
              <w:t>Maximum duration of on-the-job training (OJT)</w:t>
            </w:r>
          </w:p>
        </w:tc>
        <w:tc>
          <w:tcPr>
            <w:tcW w:w="910" w:type="pct"/>
            <w:tcBorders>
              <w:bottom w:val="single" w:sz="4" w:space="0" w:color="auto"/>
            </w:tcBorders>
          </w:tcPr>
          <w:p w14:paraId="4A45A6C6" w14:textId="5F575A0F" w:rsidR="004C4694" w:rsidRPr="004C4694" w:rsidRDefault="004C4694" w:rsidP="004C4694">
            <w:pPr>
              <w:spacing w:after="0" w:line="276" w:lineRule="auto"/>
              <w:ind w:left="88"/>
              <w:rPr>
                <w:rFonts w:ascii="Times New Roman" w:eastAsia="Times New Roman" w:hAnsi="Times New Roman" w:cs="Times New Roman"/>
                <w:bCs/>
                <w:sz w:val="24"/>
                <w:szCs w:val="24"/>
                <w:lang w:val="en-US" w:bidi="ar-SA"/>
              </w:rPr>
            </w:pPr>
            <w:r w:rsidRPr="004C4694">
              <w:rPr>
                <w:rFonts w:ascii="Times New Roman" w:eastAsia="Times New Roman" w:hAnsi="Times New Roman" w:cs="Times New Roman"/>
                <w:bCs/>
                <w:sz w:val="24"/>
                <w:szCs w:val="24"/>
                <w:lang w:val="en-US" w:bidi="ar-SA"/>
              </w:rPr>
              <w:t xml:space="preserve">Ch-2/Page- </w:t>
            </w:r>
            <w:r w:rsidR="00F15321">
              <w:rPr>
                <w:rFonts w:ascii="Times New Roman" w:eastAsia="Times New Roman" w:hAnsi="Times New Roman" w:cs="Times New Roman"/>
                <w:bCs/>
                <w:sz w:val="24"/>
                <w:szCs w:val="24"/>
                <w:lang w:val="en-US" w:bidi="ar-SA"/>
              </w:rPr>
              <w:t>5</w:t>
            </w:r>
          </w:p>
        </w:tc>
      </w:tr>
      <w:tr w:rsidR="004C4694" w:rsidRPr="00426CF2" w14:paraId="1D56CB7A" w14:textId="77777777" w:rsidTr="00ED01B5">
        <w:trPr>
          <w:trHeight w:val="253"/>
        </w:trPr>
        <w:tc>
          <w:tcPr>
            <w:tcW w:w="846" w:type="pct"/>
          </w:tcPr>
          <w:p w14:paraId="60A911F3" w14:textId="3A5CE604" w:rsidR="004C4694" w:rsidRPr="00426CF2" w:rsidRDefault="004C4694" w:rsidP="004C4694">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2.5</w:t>
            </w:r>
          </w:p>
        </w:tc>
        <w:tc>
          <w:tcPr>
            <w:tcW w:w="3244" w:type="pct"/>
          </w:tcPr>
          <w:p w14:paraId="51228F3D" w14:textId="6859F638" w:rsidR="004C4694" w:rsidRPr="00426CF2" w:rsidRDefault="00C76B90" w:rsidP="004C4694">
            <w:pPr>
              <w:widowControl w:val="0"/>
              <w:autoSpaceDE w:val="0"/>
              <w:autoSpaceDN w:val="0"/>
              <w:adjustRightInd w:val="0"/>
              <w:spacing w:before="60" w:after="0" w:line="240" w:lineRule="auto"/>
              <w:ind w:left="331" w:right="26"/>
              <w:rPr>
                <w:rFonts w:ascii="Times New Roman" w:eastAsia="Times New Roman" w:hAnsi="Times New Roman" w:cs="Times New Roman"/>
                <w:bCs/>
                <w:sz w:val="24"/>
                <w:szCs w:val="24"/>
                <w:lang w:val="en-US" w:bidi="ar-SA"/>
              </w:rPr>
            </w:pPr>
            <w:r w:rsidRPr="00290B73">
              <w:rPr>
                <w:rFonts w:ascii="Times New Roman" w:eastAsia="Times New Roman" w:hAnsi="Times New Roman" w:cs="Times New Roman"/>
                <w:bCs/>
                <w:sz w:val="24"/>
                <w:szCs w:val="24"/>
                <w:lang w:val="en-US" w:bidi="ar-SA"/>
              </w:rPr>
              <w:t>Process of evaluation of progress and providing feedback to the trainees</w:t>
            </w:r>
          </w:p>
        </w:tc>
        <w:tc>
          <w:tcPr>
            <w:tcW w:w="910" w:type="pct"/>
          </w:tcPr>
          <w:p w14:paraId="35DDE995" w14:textId="48C4292B" w:rsidR="004C4694" w:rsidRPr="004C4694" w:rsidRDefault="004C4694" w:rsidP="004C4694">
            <w:pPr>
              <w:spacing w:after="0" w:line="276" w:lineRule="auto"/>
              <w:ind w:left="88"/>
              <w:rPr>
                <w:rFonts w:ascii="Times New Roman" w:eastAsia="Times New Roman" w:hAnsi="Times New Roman" w:cs="Times New Roman"/>
                <w:bCs/>
                <w:sz w:val="24"/>
                <w:szCs w:val="24"/>
                <w:lang w:val="en-US" w:bidi="ar-SA"/>
              </w:rPr>
            </w:pPr>
            <w:r w:rsidRPr="004C4694">
              <w:rPr>
                <w:rFonts w:ascii="Times New Roman" w:eastAsia="Times New Roman" w:hAnsi="Times New Roman" w:cs="Times New Roman"/>
                <w:bCs/>
                <w:sz w:val="24"/>
                <w:szCs w:val="24"/>
                <w:lang w:val="en-US" w:bidi="ar-SA"/>
              </w:rPr>
              <w:t xml:space="preserve">Ch-2/Page- </w:t>
            </w:r>
            <w:r w:rsidR="00C76B90">
              <w:rPr>
                <w:rFonts w:ascii="Times New Roman" w:eastAsia="Times New Roman" w:hAnsi="Times New Roman" w:cs="Times New Roman"/>
                <w:bCs/>
                <w:sz w:val="24"/>
                <w:szCs w:val="24"/>
                <w:lang w:val="en-US" w:bidi="ar-SA"/>
              </w:rPr>
              <w:t>5</w:t>
            </w:r>
          </w:p>
        </w:tc>
      </w:tr>
      <w:tr w:rsidR="004C4694" w:rsidRPr="00426CF2" w14:paraId="07443245" w14:textId="77777777" w:rsidTr="00ED01B5">
        <w:trPr>
          <w:trHeight w:val="253"/>
        </w:trPr>
        <w:tc>
          <w:tcPr>
            <w:tcW w:w="846" w:type="pct"/>
          </w:tcPr>
          <w:p w14:paraId="25C8D2B3" w14:textId="7DEC790B" w:rsidR="004C4694" w:rsidRPr="00426CF2" w:rsidRDefault="004C4694" w:rsidP="004C4694">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2.6</w:t>
            </w:r>
          </w:p>
        </w:tc>
        <w:tc>
          <w:tcPr>
            <w:tcW w:w="3244" w:type="pct"/>
          </w:tcPr>
          <w:p w14:paraId="2447EC87" w14:textId="580C3BAB" w:rsidR="004C4694" w:rsidRPr="00544C29" w:rsidRDefault="00C76B90" w:rsidP="004C4694">
            <w:pPr>
              <w:widowControl w:val="0"/>
              <w:autoSpaceDE w:val="0"/>
              <w:autoSpaceDN w:val="0"/>
              <w:adjustRightInd w:val="0"/>
              <w:spacing w:before="60" w:after="0" w:line="240" w:lineRule="auto"/>
              <w:ind w:left="331" w:right="26"/>
              <w:rPr>
                <w:rFonts w:ascii="Times New Roman" w:eastAsia="Times New Roman" w:hAnsi="Times New Roman" w:cs="Times New Roman"/>
                <w:bCs/>
                <w:sz w:val="24"/>
                <w:szCs w:val="24"/>
                <w:lang w:val="en-US" w:bidi="ar-SA"/>
              </w:rPr>
            </w:pPr>
            <w:r w:rsidRPr="00544C29">
              <w:rPr>
                <w:rFonts w:ascii="Times New Roman" w:eastAsia="Times New Roman" w:hAnsi="Times New Roman" w:cs="Times New Roman"/>
                <w:bCs/>
                <w:sz w:val="24"/>
                <w:szCs w:val="24"/>
                <w:lang w:val="en-US" w:bidi="ar-SA"/>
              </w:rPr>
              <w:t>Forwarding Application to DGCA</w:t>
            </w:r>
          </w:p>
        </w:tc>
        <w:tc>
          <w:tcPr>
            <w:tcW w:w="910" w:type="pct"/>
          </w:tcPr>
          <w:p w14:paraId="7649C62A" w14:textId="3B74939D" w:rsidR="004C4694" w:rsidRPr="004C4694" w:rsidRDefault="004C4694" w:rsidP="004C4694">
            <w:pPr>
              <w:spacing w:after="0" w:line="276" w:lineRule="auto"/>
              <w:ind w:left="88"/>
              <w:rPr>
                <w:rFonts w:ascii="Times New Roman" w:eastAsia="Times New Roman" w:hAnsi="Times New Roman" w:cs="Times New Roman"/>
                <w:bCs/>
                <w:sz w:val="24"/>
                <w:szCs w:val="24"/>
                <w:lang w:val="en-US" w:bidi="ar-SA"/>
              </w:rPr>
            </w:pPr>
            <w:r w:rsidRPr="004C4694">
              <w:rPr>
                <w:rFonts w:ascii="Times New Roman" w:eastAsia="Times New Roman" w:hAnsi="Times New Roman" w:cs="Times New Roman"/>
                <w:bCs/>
                <w:sz w:val="24"/>
                <w:szCs w:val="24"/>
                <w:lang w:val="en-US" w:bidi="ar-SA"/>
              </w:rPr>
              <w:t xml:space="preserve">Ch-2/Page- </w:t>
            </w:r>
            <w:r w:rsidR="00C6750B">
              <w:rPr>
                <w:rFonts w:ascii="Times New Roman" w:eastAsia="Times New Roman" w:hAnsi="Times New Roman" w:cs="Times New Roman"/>
                <w:bCs/>
                <w:sz w:val="24"/>
                <w:szCs w:val="24"/>
                <w:lang w:val="en-US" w:bidi="ar-SA"/>
              </w:rPr>
              <w:t>6</w:t>
            </w:r>
          </w:p>
        </w:tc>
      </w:tr>
      <w:tr w:rsidR="00544C29" w:rsidRPr="00426CF2" w14:paraId="02E13ED1" w14:textId="77777777" w:rsidTr="00ED01B5">
        <w:trPr>
          <w:trHeight w:val="253"/>
        </w:trPr>
        <w:tc>
          <w:tcPr>
            <w:tcW w:w="846" w:type="pct"/>
          </w:tcPr>
          <w:p w14:paraId="5E494207" w14:textId="2D99AFE5" w:rsidR="00544C29" w:rsidRPr="00426CF2" w:rsidRDefault="004C4694" w:rsidP="004C4694">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2.7</w:t>
            </w:r>
          </w:p>
        </w:tc>
        <w:tc>
          <w:tcPr>
            <w:tcW w:w="3244" w:type="pct"/>
          </w:tcPr>
          <w:p w14:paraId="3B76F2E4" w14:textId="61DB9CFA" w:rsidR="00544C29" w:rsidRPr="00544C29" w:rsidRDefault="00C76B90" w:rsidP="00544C29">
            <w:pPr>
              <w:widowControl w:val="0"/>
              <w:autoSpaceDE w:val="0"/>
              <w:autoSpaceDN w:val="0"/>
              <w:adjustRightInd w:val="0"/>
              <w:spacing w:before="60" w:after="0" w:line="240" w:lineRule="auto"/>
              <w:ind w:left="331" w:right="26"/>
              <w:rPr>
                <w:rFonts w:ascii="Times New Roman" w:eastAsia="Times New Roman" w:hAnsi="Times New Roman" w:cs="Times New Roman"/>
                <w:bCs/>
                <w:sz w:val="24"/>
                <w:szCs w:val="24"/>
                <w:lang w:val="en-US" w:bidi="ar-SA"/>
              </w:rPr>
            </w:pPr>
            <w:r w:rsidRPr="00544C29">
              <w:rPr>
                <w:rFonts w:ascii="Times New Roman" w:eastAsia="Times New Roman" w:hAnsi="Times New Roman" w:cs="Times New Roman"/>
                <w:bCs/>
                <w:sz w:val="24"/>
                <w:szCs w:val="24"/>
                <w:lang w:val="en-US" w:bidi="ar-SA"/>
              </w:rPr>
              <w:t>Validity of examination and experience</w:t>
            </w:r>
          </w:p>
        </w:tc>
        <w:tc>
          <w:tcPr>
            <w:tcW w:w="910" w:type="pct"/>
          </w:tcPr>
          <w:p w14:paraId="5D50E154" w14:textId="48076151" w:rsidR="00544C29" w:rsidRPr="00C63113" w:rsidRDefault="00C63113" w:rsidP="00D36E7F">
            <w:pPr>
              <w:spacing w:after="0" w:line="276" w:lineRule="auto"/>
              <w:ind w:left="88"/>
              <w:rPr>
                <w:rFonts w:ascii="Times New Roman" w:hAnsi="Times New Roman" w:cs="Times New Roman"/>
                <w:b/>
                <w:bCs/>
                <w:noProof/>
                <w:color w:val="44546A"/>
              </w:rPr>
            </w:pPr>
            <w:r w:rsidRPr="00D36E7F">
              <w:rPr>
                <w:rFonts w:ascii="Times New Roman" w:eastAsia="Times New Roman" w:hAnsi="Times New Roman" w:cs="Times New Roman"/>
                <w:bCs/>
                <w:sz w:val="24"/>
                <w:szCs w:val="24"/>
                <w:lang w:val="en-US" w:bidi="ar-SA"/>
              </w:rPr>
              <w:t xml:space="preserve">Ch-2/Page- </w:t>
            </w:r>
            <w:r w:rsidR="00C6750B">
              <w:rPr>
                <w:rFonts w:ascii="Times New Roman" w:eastAsia="Times New Roman" w:hAnsi="Times New Roman" w:cs="Times New Roman"/>
                <w:bCs/>
                <w:sz w:val="24"/>
                <w:szCs w:val="24"/>
                <w:lang w:val="en-US" w:bidi="ar-SA"/>
              </w:rPr>
              <w:t>7</w:t>
            </w:r>
          </w:p>
        </w:tc>
      </w:tr>
      <w:tr w:rsidR="00544C29" w:rsidRPr="00426CF2" w14:paraId="00207045" w14:textId="77777777" w:rsidTr="00ED01B5">
        <w:trPr>
          <w:trHeight w:val="253"/>
        </w:trPr>
        <w:tc>
          <w:tcPr>
            <w:tcW w:w="846" w:type="pct"/>
          </w:tcPr>
          <w:p w14:paraId="16338F9A" w14:textId="1F736A6C" w:rsidR="00544C29" w:rsidRPr="00426CF2" w:rsidRDefault="004C4694" w:rsidP="004C4694">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2.8</w:t>
            </w:r>
          </w:p>
        </w:tc>
        <w:tc>
          <w:tcPr>
            <w:tcW w:w="3244" w:type="pct"/>
          </w:tcPr>
          <w:p w14:paraId="5318B8D9" w14:textId="32D06FC3" w:rsidR="00544C29" w:rsidRPr="00544C29" w:rsidRDefault="00C76B90" w:rsidP="00544C29">
            <w:pPr>
              <w:widowControl w:val="0"/>
              <w:autoSpaceDE w:val="0"/>
              <w:autoSpaceDN w:val="0"/>
              <w:adjustRightInd w:val="0"/>
              <w:spacing w:before="60" w:after="0" w:line="240" w:lineRule="auto"/>
              <w:ind w:left="331" w:right="26"/>
              <w:rPr>
                <w:rFonts w:ascii="Times New Roman" w:eastAsia="Times New Roman" w:hAnsi="Times New Roman" w:cs="Times New Roman"/>
                <w:bCs/>
                <w:sz w:val="24"/>
                <w:szCs w:val="24"/>
                <w:lang w:val="en-US" w:bidi="ar-SA"/>
              </w:rPr>
            </w:pPr>
            <w:r w:rsidRPr="00544C29">
              <w:rPr>
                <w:rFonts w:ascii="Times New Roman" w:eastAsia="Times New Roman" w:hAnsi="Times New Roman" w:cs="Times New Roman"/>
                <w:bCs/>
                <w:sz w:val="24"/>
                <w:szCs w:val="24"/>
                <w:lang w:val="en-US" w:bidi="ar-SA"/>
              </w:rPr>
              <w:t>Revalidation of an invalid rating</w:t>
            </w:r>
          </w:p>
        </w:tc>
        <w:tc>
          <w:tcPr>
            <w:tcW w:w="910" w:type="pct"/>
          </w:tcPr>
          <w:p w14:paraId="76784C9F" w14:textId="08188BC5" w:rsidR="00544C29" w:rsidRPr="00272CDF" w:rsidRDefault="00C63113" w:rsidP="00272CDF">
            <w:pPr>
              <w:spacing w:after="0" w:line="276" w:lineRule="auto"/>
              <w:ind w:left="88"/>
              <w:rPr>
                <w:rFonts w:ascii="Times New Roman" w:eastAsia="Times New Roman" w:hAnsi="Times New Roman" w:cs="Times New Roman"/>
                <w:bCs/>
                <w:sz w:val="24"/>
                <w:szCs w:val="24"/>
                <w:lang w:val="en-US" w:bidi="ar-SA"/>
              </w:rPr>
            </w:pPr>
            <w:r w:rsidRPr="00272CDF">
              <w:rPr>
                <w:rFonts w:ascii="Times New Roman" w:eastAsia="Times New Roman" w:hAnsi="Times New Roman" w:cs="Times New Roman"/>
                <w:bCs/>
                <w:sz w:val="24"/>
                <w:szCs w:val="24"/>
                <w:lang w:val="en-US" w:bidi="ar-SA"/>
              </w:rPr>
              <w:t xml:space="preserve">Ch-2/Page- </w:t>
            </w:r>
            <w:r w:rsidR="00C6750B">
              <w:rPr>
                <w:rFonts w:ascii="Times New Roman" w:eastAsia="Times New Roman" w:hAnsi="Times New Roman" w:cs="Times New Roman"/>
                <w:bCs/>
                <w:sz w:val="24"/>
                <w:szCs w:val="24"/>
                <w:lang w:val="en-US" w:bidi="ar-SA"/>
              </w:rPr>
              <w:t>7</w:t>
            </w:r>
          </w:p>
        </w:tc>
      </w:tr>
      <w:tr w:rsidR="00272CDF" w:rsidRPr="00426CF2" w14:paraId="0A33AD47" w14:textId="77777777" w:rsidTr="00ED01B5">
        <w:trPr>
          <w:trHeight w:val="253"/>
        </w:trPr>
        <w:tc>
          <w:tcPr>
            <w:tcW w:w="846" w:type="pct"/>
          </w:tcPr>
          <w:p w14:paraId="777FA7F5" w14:textId="1AE28F26" w:rsidR="00272CDF" w:rsidRPr="00426CF2" w:rsidRDefault="00272CDF" w:rsidP="00272CDF">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2.9</w:t>
            </w:r>
          </w:p>
        </w:tc>
        <w:tc>
          <w:tcPr>
            <w:tcW w:w="3244" w:type="pct"/>
          </w:tcPr>
          <w:p w14:paraId="775B583D" w14:textId="7A683876" w:rsidR="00272CDF" w:rsidRPr="00544C29" w:rsidRDefault="00C76B90" w:rsidP="00272CDF">
            <w:pPr>
              <w:widowControl w:val="0"/>
              <w:autoSpaceDE w:val="0"/>
              <w:autoSpaceDN w:val="0"/>
              <w:adjustRightInd w:val="0"/>
              <w:spacing w:before="60" w:after="0" w:line="240" w:lineRule="auto"/>
              <w:ind w:left="331" w:right="26"/>
              <w:rPr>
                <w:rFonts w:ascii="Times New Roman" w:eastAsia="Times New Roman" w:hAnsi="Times New Roman" w:cs="Times New Roman"/>
                <w:bCs/>
                <w:sz w:val="24"/>
                <w:szCs w:val="24"/>
                <w:lang w:val="en-US" w:bidi="ar-SA"/>
              </w:rPr>
            </w:pPr>
            <w:r w:rsidRPr="00544C29">
              <w:rPr>
                <w:rFonts w:ascii="Times New Roman" w:eastAsia="Times New Roman" w:hAnsi="Times New Roman" w:cs="Times New Roman"/>
                <w:bCs/>
                <w:sz w:val="24"/>
                <w:szCs w:val="24"/>
                <w:lang w:val="en-US" w:bidi="ar-SA"/>
              </w:rPr>
              <w:t xml:space="preserve">Procedure for </w:t>
            </w:r>
            <w:proofErr w:type="spellStart"/>
            <w:r w:rsidRPr="00544C29">
              <w:rPr>
                <w:rFonts w:ascii="Times New Roman" w:eastAsia="Times New Roman" w:hAnsi="Times New Roman" w:cs="Times New Roman"/>
                <w:bCs/>
                <w:sz w:val="24"/>
                <w:szCs w:val="24"/>
                <w:lang w:val="en-US" w:bidi="ar-SA"/>
              </w:rPr>
              <w:t>Recency</w:t>
            </w:r>
            <w:proofErr w:type="spellEnd"/>
            <w:r w:rsidRPr="00544C29">
              <w:rPr>
                <w:rFonts w:ascii="Times New Roman" w:eastAsia="Times New Roman" w:hAnsi="Times New Roman" w:cs="Times New Roman"/>
                <w:bCs/>
                <w:sz w:val="24"/>
                <w:szCs w:val="24"/>
                <w:lang w:val="en-US" w:bidi="ar-SA"/>
              </w:rPr>
              <w:t xml:space="preserve"> of Rating(s)</w:t>
            </w:r>
          </w:p>
        </w:tc>
        <w:tc>
          <w:tcPr>
            <w:tcW w:w="910" w:type="pct"/>
          </w:tcPr>
          <w:p w14:paraId="06551C84" w14:textId="6D2C8AC0" w:rsidR="00272CDF" w:rsidRPr="00426CF2" w:rsidRDefault="00272CDF" w:rsidP="00272CDF">
            <w:pPr>
              <w:spacing w:after="0" w:line="276" w:lineRule="auto"/>
              <w:ind w:left="88"/>
              <w:rPr>
                <w:rFonts w:ascii="Times New Roman" w:eastAsia="Times New Roman" w:hAnsi="Times New Roman" w:cs="Times New Roman"/>
                <w:bCs/>
                <w:sz w:val="24"/>
                <w:szCs w:val="24"/>
                <w:lang w:val="en-US" w:bidi="ar-SA"/>
              </w:rPr>
            </w:pPr>
            <w:r w:rsidRPr="00272CDF">
              <w:rPr>
                <w:rFonts w:ascii="Times New Roman" w:eastAsia="Times New Roman" w:hAnsi="Times New Roman" w:cs="Times New Roman"/>
                <w:bCs/>
                <w:sz w:val="24"/>
                <w:szCs w:val="24"/>
                <w:lang w:val="en-US" w:bidi="ar-SA"/>
              </w:rPr>
              <w:t xml:space="preserve">Ch-2/Page- </w:t>
            </w:r>
            <w:r w:rsidR="00C6750B">
              <w:rPr>
                <w:rFonts w:ascii="Times New Roman" w:eastAsia="Times New Roman" w:hAnsi="Times New Roman" w:cs="Times New Roman"/>
                <w:bCs/>
                <w:sz w:val="24"/>
                <w:szCs w:val="24"/>
                <w:lang w:val="en-US" w:bidi="ar-SA"/>
              </w:rPr>
              <w:t>8</w:t>
            </w:r>
          </w:p>
        </w:tc>
      </w:tr>
      <w:tr w:rsidR="00C76B90" w:rsidRPr="00426CF2" w14:paraId="36A1C028" w14:textId="77777777" w:rsidTr="00ED01B5">
        <w:trPr>
          <w:trHeight w:val="253"/>
        </w:trPr>
        <w:tc>
          <w:tcPr>
            <w:tcW w:w="846" w:type="pct"/>
          </w:tcPr>
          <w:p w14:paraId="7B8B2E8B" w14:textId="5CBC3D3A"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2.10</w:t>
            </w:r>
          </w:p>
        </w:tc>
        <w:tc>
          <w:tcPr>
            <w:tcW w:w="3244" w:type="pct"/>
          </w:tcPr>
          <w:p w14:paraId="25857BB7" w14:textId="13F428B6" w:rsidR="00C76B90" w:rsidRPr="00544C29" w:rsidRDefault="00C76B90" w:rsidP="00C76B90">
            <w:pPr>
              <w:widowControl w:val="0"/>
              <w:autoSpaceDE w:val="0"/>
              <w:autoSpaceDN w:val="0"/>
              <w:adjustRightInd w:val="0"/>
              <w:spacing w:before="60" w:after="0" w:line="240" w:lineRule="auto"/>
              <w:ind w:left="331" w:right="26"/>
              <w:rPr>
                <w:rFonts w:ascii="Times New Roman" w:eastAsia="Times New Roman" w:hAnsi="Times New Roman" w:cs="Times New Roman"/>
                <w:bCs/>
                <w:sz w:val="24"/>
                <w:szCs w:val="24"/>
                <w:lang w:val="en-US" w:bidi="ar-SA"/>
              </w:rPr>
            </w:pPr>
            <w:r w:rsidRPr="00544C29">
              <w:rPr>
                <w:rFonts w:ascii="Times New Roman" w:eastAsia="Times New Roman" w:hAnsi="Times New Roman" w:cs="Times New Roman"/>
                <w:bCs/>
                <w:sz w:val="24"/>
                <w:szCs w:val="24"/>
                <w:lang w:val="en-US" w:bidi="ar-SA"/>
              </w:rPr>
              <w:t>Appeal Procedure for assessment by board for skill</w:t>
            </w:r>
          </w:p>
        </w:tc>
        <w:tc>
          <w:tcPr>
            <w:tcW w:w="910" w:type="pct"/>
          </w:tcPr>
          <w:p w14:paraId="0CE7E0A5" w14:textId="5D6259D2" w:rsidR="00C76B90" w:rsidRPr="00272CDF" w:rsidRDefault="00C76B90" w:rsidP="00C76B90">
            <w:pPr>
              <w:spacing w:after="0" w:line="276" w:lineRule="auto"/>
              <w:ind w:left="88"/>
              <w:rPr>
                <w:rFonts w:ascii="Times New Roman" w:eastAsia="Times New Roman" w:hAnsi="Times New Roman" w:cs="Times New Roman"/>
                <w:bCs/>
                <w:sz w:val="24"/>
                <w:szCs w:val="24"/>
                <w:lang w:val="en-US" w:bidi="ar-SA"/>
              </w:rPr>
            </w:pPr>
            <w:r w:rsidRPr="00272CDF">
              <w:rPr>
                <w:rFonts w:ascii="Times New Roman" w:eastAsia="Times New Roman" w:hAnsi="Times New Roman" w:cs="Times New Roman"/>
                <w:bCs/>
                <w:sz w:val="24"/>
                <w:szCs w:val="24"/>
                <w:lang w:val="en-US" w:bidi="ar-SA"/>
              </w:rPr>
              <w:t>Ch-2/Page-</w:t>
            </w:r>
            <w:r>
              <w:rPr>
                <w:rFonts w:ascii="Times New Roman" w:eastAsia="Times New Roman" w:hAnsi="Times New Roman" w:cs="Times New Roman"/>
                <w:bCs/>
                <w:sz w:val="24"/>
                <w:szCs w:val="24"/>
                <w:lang w:val="en-US" w:bidi="ar-SA"/>
              </w:rPr>
              <w:t xml:space="preserve"> 9</w:t>
            </w:r>
          </w:p>
        </w:tc>
      </w:tr>
      <w:tr w:rsidR="00C76B90" w:rsidRPr="00426CF2" w14:paraId="35F2EABE" w14:textId="77777777" w:rsidTr="00ED01B5">
        <w:trPr>
          <w:trHeight w:val="253"/>
        </w:trPr>
        <w:tc>
          <w:tcPr>
            <w:tcW w:w="846" w:type="pct"/>
          </w:tcPr>
          <w:p w14:paraId="1C9A34F9" w14:textId="40512B26" w:rsidR="00C76B90"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2.11</w:t>
            </w:r>
          </w:p>
        </w:tc>
        <w:tc>
          <w:tcPr>
            <w:tcW w:w="3244" w:type="pct"/>
          </w:tcPr>
          <w:p w14:paraId="62EEFF15" w14:textId="1966E8C0" w:rsidR="00C76B90" w:rsidRPr="00544C29" w:rsidRDefault="00C76B90" w:rsidP="00C76B90">
            <w:pPr>
              <w:widowControl w:val="0"/>
              <w:autoSpaceDE w:val="0"/>
              <w:autoSpaceDN w:val="0"/>
              <w:adjustRightInd w:val="0"/>
              <w:spacing w:before="60" w:after="0" w:line="240" w:lineRule="auto"/>
              <w:ind w:left="331" w:right="26"/>
              <w:rPr>
                <w:rFonts w:ascii="Times New Roman" w:eastAsia="Times New Roman" w:hAnsi="Times New Roman" w:cs="Times New Roman"/>
                <w:bCs/>
                <w:sz w:val="24"/>
                <w:szCs w:val="24"/>
                <w:lang w:val="en-US" w:bidi="ar-SA"/>
              </w:rPr>
            </w:pPr>
            <w:r w:rsidRPr="00544C29">
              <w:rPr>
                <w:rFonts w:ascii="Times New Roman" w:eastAsia="Times New Roman" w:hAnsi="Times New Roman" w:cs="Times New Roman"/>
                <w:bCs/>
                <w:sz w:val="24"/>
                <w:szCs w:val="24"/>
                <w:lang w:val="en-US" w:bidi="ar-SA"/>
              </w:rPr>
              <w:t>Record Keeping</w:t>
            </w:r>
          </w:p>
        </w:tc>
        <w:tc>
          <w:tcPr>
            <w:tcW w:w="910" w:type="pct"/>
          </w:tcPr>
          <w:p w14:paraId="05BCC58A" w14:textId="211CB49E" w:rsidR="00C76B90" w:rsidRPr="00272CDF" w:rsidRDefault="00C76B90" w:rsidP="00C76B90">
            <w:pPr>
              <w:spacing w:after="0" w:line="276" w:lineRule="auto"/>
              <w:ind w:left="88"/>
              <w:rPr>
                <w:rFonts w:ascii="Times New Roman" w:eastAsia="Times New Roman" w:hAnsi="Times New Roman" w:cs="Times New Roman"/>
                <w:bCs/>
                <w:sz w:val="24"/>
                <w:szCs w:val="24"/>
                <w:lang w:val="en-US" w:bidi="ar-SA"/>
              </w:rPr>
            </w:pPr>
            <w:r w:rsidRPr="00272CDF">
              <w:rPr>
                <w:rFonts w:ascii="Times New Roman" w:eastAsia="Times New Roman" w:hAnsi="Times New Roman" w:cs="Times New Roman"/>
                <w:bCs/>
                <w:sz w:val="24"/>
                <w:szCs w:val="24"/>
                <w:lang w:val="en-US" w:bidi="ar-SA"/>
              </w:rPr>
              <w:t>Ch-2/Page-</w:t>
            </w:r>
            <w:r>
              <w:rPr>
                <w:rFonts w:ascii="Times New Roman" w:eastAsia="Times New Roman" w:hAnsi="Times New Roman" w:cs="Times New Roman"/>
                <w:bCs/>
                <w:sz w:val="24"/>
                <w:szCs w:val="24"/>
                <w:lang w:val="en-US" w:bidi="ar-SA"/>
              </w:rPr>
              <w:t xml:space="preserve"> 9</w:t>
            </w:r>
          </w:p>
        </w:tc>
      </w:tr>
      <w:tr w:rsidR="00C76B90" w:rsidRPr="00426CF2" w14:paraId="36437CCB" w14:textId="77777777" w:rsidTr="00ED01B5">
        <w:trPr>
          <w:trHeight w:val="253"/>
        </w:trPr>
        <w:tc>
          <w:tcPr>
            <w:tcW w:w="846" w:type="pct"/>
            <w:shd w:val="clear" w:color="auto" w:fill="D9D9D9" w:themeFill="background1" w:themeFillShade="D9"/>
          </w:tcPr>
          <w:p w14:paraId="29BE27BE" w14:textId="13646F84" w:rsidR="00C76B90" w:rsidRPr="00426CF2" w:rsidRDefault="00C76B90" w:rsidP="00C76B90">
            <w:pPr>
              <w:widowControl w:val="0"/>
              <w:autoSpaceDE w:val="0"/>
              <w:autoSpaceDN w:val="0"/>
              <w:adjustRightInd w:val="0"/>
              <w:spacing w:before="60" w:after="0" w:line="276" w:lineRule="auto"/>
              <w:ind w:left="95" w:right="26"/>
              <w:rPr>
                <w:rFonts w:ascii="Times New Roman" w:eastAsia="Times New Roman" w:hAnsi="Times New Roman" w:cs="Times New Roman"/>
                <w:bCs/>
                <w:sz w:val="24"/>
                <w:szCs w:val="24"/>
                <w:lang w:val="en-US" w:bidi="ar-SA"/>
              </w:rPr>
            </w:pPr>
            <w:r w:rsidRPr="0033664F">
              <w:rPr>
                <w:rFonts w:ascii="Times New Roman" w:eastAsia="Times New Roman" w:hAnsi="Times New Roman" w:cs="Times New Roman"/>
                <w:b/>
                <w:sz w:val="24"/>
                <w:szCs w:val="24"/>
                <w:lang w:val="en-US" w:bidi="ar-SA"/>
              </w:rPr>
              <w:t xml:space="preserve">Chapter </w:t>
            </w:r>
            <w:r>
              <w:rPr>
                <w:rFonts w:ascii="Times New Roman" w:eastAsia="Times New Roman" w:hAnsi="Times New Roman" w:cs="Times New Roman"/>
                <w:b/>
                <w:sz w:val="24"/>
                <w:szCs w:val="24"/>
                <w:lang w:val="en-US" w:bidi="ar-SA"/>
              </w:rPr>
              <w:t>3</w:t>
            </w:r>
          </w:p>
        </w:tc>
        <w:tc>
          <w:tcPr>
            <w:tcW w:w="3244" w:type="pct"/>
            <w:shd w:val="clear" w:color="auto" w:fill="D9D9D9" w:themeFill="background1" w:themeFillShade="D9"/>
          </w:tcPr>
          <w:p w14:paraId="7F07729F" w14:textId="6401E53F" w:rsidR="00C76B90" w:rsidRPr="009361B6" w:rsidRDefault="00C76B90" w:rsidP="00C76B90">
            <w:pPr>
              <w:widowControl w:val="0"/>
              <w:tabs>
                <w:tab w:val="left" w:pos="855"/>
                <w:tab w:val="left" w:pos="4200"/>
              </w:tabs>
              <w:autoSpaceDE w:val="0"/>
              <w:autoSpaceDN w:val="0"/>
              <w:adjustRightInd w:val="0"/>
              <w:spacing w:after="0" w:line="276" w:lineRule="auto"/>
              <w:ind w:left="325"/>
              <w:rPr>
                <w:rFonts w:ascii="Times New Roman" w:eastAsia="Times New Roman" w:hAnsi="Times New Roman" w:cs="Times New Roman"/>
                <w:b/>
                <w:color w:val="000000"/>
                <w:sz w:val="24"/>
                <w:szCs w:val="24"/>
                <w:lang w:val="en-US" w:bidi="ar-SA"/>
              </w:rPr>
            </w:pPr>
            <w:r w:rsidRPr="009361B6">
              <w:rPr>
                <w:rFonts w:ascii="Times New Roman" w:eastAsia="Times New Roman" w:hAnsi="Times New Roman" w:cs="Times New Roman"/>
                <w:b/>
                <w:color w:val="000000"/>
                <w:sz w:val="24"/>
                <w:szCs w:val="24"/>
                <w:lang w:val="en-US" w:bidi="ar-SA"/>
              </w:rPr>
              <w:t>Syllabus for acquiring knowledge and experience for various ratings</w:t>
            </w:r>
          </w:p>
        </w:tc>
        <w:tc>
          <w:tcPr>
            <w:tcW w:w="910" w:type="pct"/>
            <w:shd w:val="clear" w:color="auto" w:fill="D9D9D9" w:themeFill="background1" w:themeFillShade="D9"/>
          </w:tcPr>
          <w:p w14:paraId="1E2A0095" w14:textId="321FF79B" w:rsidR="00C76B90" w:rsidRPr="00367D7E" w:rsidRDefault="00C76B90" w:rsidP="00C76B90">
            <w:pPr>
              <w:spacing w:after="0" w:line="276" w:lineRule="auto"/>
              <w:ind w:left="88"/>
              <w:rPr>
                <w:rFonts w:ascii="Times New Roman" w:eastAsia="Times New Roman" w:hAnsi="Times New Roman" w:cs="Times New Roman"/>
                <w:bCs/>
                <w:sz w:val="24"/>
                <w:szCs w:val="24"/>
                <w:lang w:val="en-US" w:bidi="ar-SA"/>
              </w:rPr>
            </w:pPr>
            <w:r w:rsidRPr="00367D7E">
              <w:rPr>
                <w:rFonts w:ascii="Times New Roman" w:eastAsia="Times New Roman" w:hAnsi="Times New Roman" w:cs="Times New Roman"/>
                <w:bCs/>
                <w:sz w:val="24"/>
                <w:szCs w:val="24"/>
                <w:lang w:val="en-US" w:bidi="ar-SA"/>
              </w:rPr>
              <w:t xml:space="preserve">Ch-3/Page- </w:t>
            </w:r>
            <w:r w:rsidRPr="00367D7E">
              <w:rPr>
                <w:rFonts w:ascii="Times New Roman" w:eastAsia="Times New Roman" w:hAnsi="Times New Roman" w:cs="Times New Roman"/>
                <w:bCs/>
                <w:sz w:val="24"/>
                <w:szCs w:val="24"/>
                <w:lang w:val="en-US" w:bidi="ar-SA"/>
              </w:rPr>
              <w:fldChar w:fldCharType="begin"/>
            </w:r>
            <w:r w:rsidRPr="00367D7E">
              <w:rPr>
                <w:rFonts w:ascii="Times New Roman" w:eastAsia="Times New Roman" w:hAnsi="Times New Roman" w:cs="Times New Roman"/>
                <w:bCs/>
                <w:sz w:val="24"/>
                <w:szCs w:val="24"/>
                <w:lang w:val="en-US" w:bidi="ar-SA"/>
              </w:rPr>
              <w:instrText xml:space="preserve"> PAGE   \* MERGEFORMAT </w:instrText>
            </w:r>
            <w:r w:rsidRPr="00367D7E">
              <w:rPr>
                <w:rFonts w:ascii="Times New Roman" w:eastAsia="Times New Roman" w:hAnsi="Times New Roman" w:cs="Times New Roman"/>
                <w:bCs/>
                <w:sz w:val="24"/>
                <w:szCs w:val="24"/>
                <w:lang w:val="en-US" w:bidi="ar-SA"/>
              </w:rPr>
              <w:fldChar w:fldCharType="separate"/>
            </w:r>
            <w:r w:rsidR="00D95A0A">
              <w:rPr>
                <w:rFonts w:ascii="Times New Roman" w:eastAsia="Times New Roman" w:hAnsi="Times New Roman" w:cs="Times New Roman"/>
                <w:bCs/>
                <w:noProof/>
                <w:sz w:val="24"/>
                <w:szCs w:val="24"/>
                <w:lang w:val="en-US" w:bidi="ar-SA"/>
              </w:rPr>
              <w:t>i</w:t>
            </w:r>
            <w:r w:rsidRPr="00367D7E">
              <w:rPr>
                <w:rFonts w:ascii="Times New Roman" w:eastAsia="Times New Roman" w:hAnsi="Times New Roman" w:cs="Times New Roman"/>
                <w:bCs/>
                <w:sz w:val="24"/>
                <w:szCs w:val="24"/>
                <w:lang w:val="en-US" w:bidi="ar-SA"/>
              </w:rPr>
              <w:fldChar w:fldCharType="end"/>
            </w:r>
          </w:p>
          <w:p w14:paraId="5BC52C5B" w14:textId="77777777" w:rsidR="00C76B90" w:rsidRPr="00426CF2" w:rsidRDefault="00C76B90" w:rsidP="00C76B90">
            <w:pPr>
              <w:widowControl w:val="0"/>
              <w:autoSpaceDE w:val="0"/>
              <w:autoSpaceDN w:val="0"/>
              <w:adjustRightInd w:val="0"/>
              <w:spacing w:before="60" w:after="0" w:line="276" w:lineRule="auto"/>
              <w:ind w:left="88" w:right="26"/>
              <w:rPr>
                <w:rFonts w:ascii="Times New Roman" w:eastAsia="Times New Roman" w:hAnsi="Times New Roman" w:cs="Times New Roman"/>
                <w:bCs/>
                <w:sz w:val="24"/>
                <w:szCs w:val="24"/>
                <w:lang w:val="en-US" w:bidi="ar-SA"/>
              </w:rPr>
            </w:pPr>
          </w:p>
        </w:tc>
      </w:tr>
      <w:tr w:rsidR="00C76B90" w:rsidRPr="00426CF2" w14:paraId="0B7A4BAA" w14:textId="77777777" w:rsidTr="00ED01B5">
        <w:trPr>
          <w:trHeight w:val="253"/>
        </w:trPr>
        <w:tc>
          <w:tcPr>
            <w:tcW w:w="846" w:type="pct"/>
          </w:tcPr>
          <w:p w14:paraId="56175A80" w14:textId="78678A3A"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3.1</w:t>
            </w:r>
          </w:p>
        </w:tc>
        <w:tc>
          <w:tcPr>
            <w:tcW w:w="3244" w:type="pct"/>
          </w:tcPr>
          <w:p w14:paraId="58F7C9C6" w14:textId="105BE585" w:rsidR="00C76B90" w:rsidRPr="00B774B2" w:rsidRDefault="00C76B90" w:rsidP="00C76B90">
            <w:pPr>
              <w:widowControl w:val="0"/>
              <w:autoSpaceDE w:val="0"/>
              <w:autoSpaceDN w:val="0"/>
              <w:adjustRightInd w:val="0"/>
              <w:spacing w:before="60" w:after="0" w:line="240" w:lineRule="auto"/>
              <w:ind w:left="331" w:right="26"/>
              <w:rPr>
                <w:rFonts w:ascii="Times New Roman" w:eastAsia="Times New Roman" w:hAnsi="Times New Roman" w:cs="Times New Roman"/>
                <w:bCs/>
                <w:sz w:val="24"/>
                <w:szCs w:val="24"/>
                <w:lang w:val="en-US" w:bidi="ar-SA"/>
              </w:rPr>
            </w:pPr>
            <w:r w:rsidRPr="00B774B2">
              <w:rPr>
                <w:rFonts w:ascii="Times New Roman" w:eastAsia="Times New Roman" w:hAnsi="Times New Roman" w:cs="Times New Roman"/>
                <w:bCs/>
                <w:sz w:val="24"/>
                <w:szCs w:val="24"/>
                <w:lang w:val="en-US" w:bidi="ar-SA"/>
              </w:rPr>
              <w:t>Introduction</w:t>
            </w:r>
          </w:p>
        </w:tc>
        <w:tc>
          <w:tcPr>
            <w:tcW w:w="910" w:type="pct"/>
          </w:tcPr>
          <w:p w14:paraId="350492A3" w14:textId="31E8345B" w:rsidR="00C76B90" w:rsidRPr="001F71F6" w:rsidRDefault="00C76B90" w:rsidP="00C76B90">
            <w:pPr>
              <w:spacing w:after="0" w:line="276" w:lineRule="auto"/>
              <w:ind w:left="88"/>
              <w:rPr>
                <w:rFonts w:ascii="Times New Roman" w:eastAsia="Times New Roman" w:hAnsi="Times New Roman" w:cs="Times New Roman"/>
                <w:bCs/>
                <w:sz w:val="24"/>
                <w:szCs w:val="24"/>
                <w:lang w:val="en-US" w:bidi="ar-SA"/>
              </w:rPr>
            </w:pPr>
          </w:p>
        </w:tc>
      </w:tr>
      <w:tr w:rsidR="00C76B90" w:rsidRPr="00426CF2" w14:paraId="51536A6E" w14:textId="77777777" w:rsidTr="00ED01B5">
        <w:trPr>
          <w:trHeight w:val="253"/>
        </w:trPr>
        <w:tc>
          <w:tcPr>
            <w:tcW w:w="846" w:type="pct"/>
          </w:tcPr>
          <w:p w14:paraId="6DB56111" w14:textId="175B398F"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3.2</w:t>
            </w:r>
          </w:p>
        </w:tc>
        <w:tc>
          <w:tcPr>
            <w:tcW w:w="3244" w:type="pct"/>
          </w:tcPr>
          <w:p w14:paraId="6259BEBD" w14:textId="3158B686" w:rsidR="00C76B90" w:rsidRPr="00426CF2" w:rsidRDefault="00C76B90" w:rsidP="00C76B90">
            <w:pPr>
              <w:autoSpaceDE w:val="0"/>
              <w:autoSpaceDN w:val="0"/>
              <w:adjustRightInd w:val="0"/>
              <w:spacing w:after="0" w:line="240" w:lineRule="auto"/>
              <w:ind w:left="325"/>
              <w:rPr>
                <w:rFonts w:ascii="Times New Roman" w:eastAsia="Times New Roman" w:hAnsi="Times New Roman" w:cs="Times New Roman"/>
                <w:bCs/>
                <w:color w:val="000000"/>
                <w:sz w:val="24"/>
                <w:szCs w:val="24"/>
                <w:lang w:val="en-US" w:bidi="ar-SA"/>
              </w:rPr>
            </w:pPr>
            <w:r w:rsidRPr="00DF40BD">
              <w:rPr>
                <w:rFonts w:ascii="Times New Roman" w:eastAsia="Times New Roman" w:hAnsi="Times New Roman" w:cs="Times New Roman"/>
                <w:bCs/>
                <w:color w:val="000000"/>
                <w:sz w:val="24"/>
                <w:szCs w:val="24"/>
                <w:lang w:val="en-US" w:bidi="ar-SA"/>
              </w:rPr>
              <w:t xml:space="preserve">Syllabus for various ratings at </w:t>
            </w:r>
            <w:r w:rsidRPr="00DF40BD">
              <w:rPr>
                <w:rFonts w:ascii="Times New Roman" w:eastAsia="Times New Roman" w:hAnsi="Times New Roman" w:cs="Times New Roman"/>
                <w:bCs/>
                <w:color w:val="FF0000"/>
                <w:sz w:val="24"/>
                <w:szCs w:val="24"/>
                <w:lang w:val="en-US" w:bidi="ar-SA"/>
              </w:rPr>
              <w:t>[Name of station]</w:t>
            </w:r>
            <w:r w:rsidRPr="00DF40BD">
              <w:rPr>
                <w:rFonts w:ascii="Times New Roman" w:eastAsia="Times New Roman" w:hAnsi="Times New Roman" w:cs="Times New Roman"/>
                <w:bCs/>
                <w:color w:val="000000"/>
                <w:sz w:val="24"/>
                <w:szCs w:val="24"/>
                <w:lang w:val="en-US" w:bidi="ar-SA"/>
              </w:rPr>
              <w:t xml:space="preserve"> station</w:t>
            </w:r>
          </w:p>
        </w:tc>
        <w:tc>
          <w:tcPr>
            <w:tcW w:w="910" w:type="pct"/>
          </w:tcPr>
          <w:p w14:paraId="27F7325A" w14:textId="342D5B94" w:rsidR="00C76B90" w:rsidRPr="001F71F6" w:rsidRDefault="00C76B90" w:rsidP="00C76B90">
            <w:pPr>
              <w:spacing w:after="0" w:line="276" w:lineRule="auto"/>
              <w:ind w:left="88"/>
              <w:rPr>
                <w:rFonts w:ascii="Times New Roman" w:eastAsia="Times New Roman" w:hAnsi="Times New Roman" w:cs="Times New Roman"/>
                <w:bCs/>
                <w:sz w:val="24"/>
                <w:szCs w:val="24"/>
                <w:lang w:val="en-US" w:bidi="ar-SA"/>
              </w:rPr>
            </w:pPr>
          </w:p>
        </w:tc>
      </w:tr>
      <w:tr w:rsidR="00C76B90" w:rsidRPr="00426CF2" w14:paraId="287F2FB2" w14:textId="77777777" w:rsidTr="00ED01B5">
        <w:trPr>
          <w:trHeight w:val="253"/>
        </w:trPr>
        <w:tc>
          <w:tcPr>
            <w:tcW w:w="846" w:type="pct"/>
          </w:tcPr>
          <w:p w14:paraId="0826DF99" w14:textId="19D03925"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3.2.1</w:t>
            </w:r>
          </w:p>
        </w:tc>
        <w:tc>
          <w:tcPr>
            <w:tcW w:w="3244" w:type="pct"/>
          </w:tcPr>
          <w:p w14:paraId="565C97B2" w14:textId="1D74C571" w:rsidR="00C76B90" w:rsidRPr="00426CF2" w:rsidRDefault="00C76B90" w:rsidP="00C76B90">
            <w:pPr>
              <w:autoSpaceDE w:val="0"/>
              <w:autoSpaceDN w:val="0"/>
              <w:adjustRightInd w:val="0"/>
              <w:spacing w:after="0" w:line="240" w:lineRule="auto"/>
              <w:ind w:left="325"/>
              <w:rPr>
                <w:rFonts w:ascii="Times New Roman" w:eastAsia="Times New Roman" w:hAnsi="Times New Roman" w:cs="Times New Roman"/>
                <w:bCs/>
                <w:color w:val="000000"/>
                <w:sz w:val="24"/>
                <w:szCs w:val="24"/>
                <w:lang w:val="en-US" w:bidi="ar-SA"/>
              </w:rPr>
            </w:pPr>
            <w:r w:rsidRPr="001F71F6">
              <w:rPr>
                <w:rFonts w:ascii="Times New Roman" w:eastAsia="Times New Roman" w:hAnsi="Times New Roman" w:cs="Times New Roman"/>
                <w:bCs/>
                <w:color w:val="000000"/>
                <w:sz w:val="24"/>
                <w:szCs w:val="24"/>
                <w:lang w:val="en-US" w:bidi="ar-SA"/>
              </w:rPr>
              <w:t>Syllabus for Aerodrome Control Rating</w:t>
            </w:r>
          </w:p>
        </w:tc>
        <w:tc>
          <w:tcPr>
            <w:tcW w:w="910" w:type="pct"/>
          </w:tcPr>
          <w:p w14:paraId="39345A76" w14:textId="4B1F1269" w:rsidR="00C76B90" w:rsidRPr="001F71F6" w:rsidRDefault="00C76B90" w:rsidP="00C76B90">
            <w:pPr>
              <w:spacing w:after="0" w:line="276" w:lineRule="auto"/>
              <w:ind w:left="88"/>
              <w:rPr>
                <w:rFonts w:ascii="Times New Roman" w:eastAsia="Times New Roman" w:hAnsi="Times New Roman" w:cs="Times New Roman"/>
                <w:bCs/>
                <w:sz w:val="24"/>
                <w:szCs w:val="24"/>
                <w:lang w:val="en-US" w:bidi="ar-SA"/>
              </w:rPr>
            </w:pPr>
          </w:p>
        </w:tc>
      </w:tr>
      <w:tr w:rsidR="00C76B90" w:rsidRPr="00426CF2" w14:paraId="3B96643A" w14:textId="77777777" w:rsidTr="00ED01B5">
        <w:trPr>
          <w:trHeight w:val="253"/>
        </w:trPr>
        <w:tc>
          <w:tcPr>
            <w:tcW w:w="846" w:type="pct"/>
          </w:tcPr>
          <w:p w14:paraId="32557670" w14:textId="66062AD7"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sidRPr="00B979EB">
              <w:rPr>
                <w:rFonts w:ascii="Times New Roman" w:eastAsia="Times New Roman" w:hAnsi="Times New Roman" w:cs="Times New Roman"/>
                <w:bCs/>
                <w:sz w:val="24"/>
                <w:szCs w:val="24"/>
                <w:lang w:val="en-US" w:bidi="ar-SA"/>
              </w:rPr>
              <w:t>3.2.</w:t>
            </w:r>
            <w:r>
              <w:rPr>
                <w:rFonts w:ascii="Times New Roman" w:eastAsia="Times New Roman" w:hAnsi="Times New Roman" w:cs="Times New Roman"/>
                <w:bCs/>
                <w:sz w:val="24"/>
                <w:szCs w:val="24"/>
                <w:lang w:val="en-US" w:bidi="ar-SA"/>
              </w:rPr>
              <w:t>2</w:t>
            </w:r>
          </w:p>
        </w:tc>
        <w:tc>
          <w:tcPr>
            <w:tcW w:w="3244" w:type="pct"/>
          </w:tcPr>
          <w:p w14:paraId="13AD7810" w14:textId="03C423B3" w:rsidR="00C76B90" w:rsidRPr="00426CF2" w:rsidRDefault="00C76B90" w:rsidP="00C76B90">
            <w:pPr>
              <w:autoSpaceDE w:val="0"/>
              <w:autoSpaceDN w:val="0"/>
              <w:adjustRightInd w:val="0"/>
              <w:spacing w:after="0" w:line="240" w:lineRule="auto"/>
              <w:ind w:left="325"/>
              <w:rPr>
                <w:rFonts w:ascii="Times New Roman" w:eastAsia="Times New Roman" w:hAnsi="Times New Roman" w:cs="Times New Roman"/>
                <w:bCs/>
                <w:color w:val="000000"/>
                <w:sz w:val="24"/>
                <w:szCs w:val="24"/>
                <w:lang w:val="en-US" w:bidi="ar-SA"/>
              </w:rPr>
            </w:pPr>
            <w:r w:rsidRPr="00C66FB9">
              <w:rPr>
                <w:rFonts w:ascii="Times New Roman" w:eastAsia="Times New Roman" w:hAnsi="Times New Roman" w:cs="Times New Roman"/>
                <w:bCs/>
                <w:color w:val="000000"/>
                <w:sz w:val="24"/>
                <w:szCs w:val="24"/>
                <w:lang w:val="en-US" w:bidi="ar-SA"/>
              </w:rPr>
              <w:t>Syllabus for Approach Control Procedural Rating</w:t>
            </w:r>
          </w:p>
        </w:tc>
        <w:tc>
          <w:tcPr>
            <w:tcW w:w="910" w:type="pct"/>
          </w:tcPr>
          <w:p w14:paraId="00E3BB55" w14:textId="0212113A" w:rsidR="00C76B90" w:rsidRPr="00426CF2" w:rsidRDefault="00C76B90" w:rsidP="00C76B90">
            <w:pPr>
              <w:spacing w:after="0" w:line="276" w:lineRule="auto"/>
              <w:ind w:left="88"/>
              <w:rPr>
                <w:rFonts w:ascii="Times New Roman" w:eastAsia="Times New Roman" w:hAnsi="Times New Roman" w:cs="Times New Roman"/>
                <w:sz w:val="24"/>
                <w:szCs w:val="24"/>
                <w:lang w:val="en-US" w:bidi="ar-SA"/>
              </w:rPr>
            </w:pPr>
          </w:p>
        </w:tc>
      </w:tr>
      <w:tr w:rsidR="00C76B90" w:rsidRPr="00426CF2" w14:paraId="7E41BD3E" w14:textId="77777777" w:rsidTr="00ED01B5">
        <w:trPr>
          <w:trHeight w:val="253"/>
        </w:trPr>
        <w:tc>
          <w:tcPr>
            <w:tcW w:w="846" w:type="pct"/>
          </w:tcPr>
          <w:p w14:paraId="138FCF54" w14:textId="2C1F97DC"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sidRPr="00B979EB">
              <w:rPr>
                <w:rFonts w:ascii="Times New Roman" w:eastAsia="Times New Roman" w:hAnsi="Times New Roman" w:cs="Times New Roman"/>
                <w:bCs/>
                <w:sz w:val="24"/>
                <w:szCs w:val="24"/>
                <w:lang w:val="en-US" w:bidi="ar-SA"/>
              </w:rPr>
              <w:t>3.2.</w:t>
            </w:r>
            <w:r>
              <w:rPr>
                <w:rFonts w:ascii="Times New Roman" w:eastAsia="Times New Roman" w:hAnsi="Times New Roman" w:cs="Times New Roman"/>
                <w:bCs/>
                <w:sz w:val="24"/>
                <w:szCs w:val="24"/>
                <w:lang w:val="en-US" w:bidi="ar-SA"/>
              </w:rPr>
              <w:t>3</w:t>
            </w:r>
          </w:p>
        </w:tc>
        <w:tc>
          <w:tcPr>
            <w:tcW w:w="3244" w:type="pct"/>
          </w:tcPr>
          <w:p w14:paraId="0F1188AF" w14:textId="70A45AEE" w:rsidR="00C76B90" w:rsidRPr="00C66FB9" w:rsidRDefault="00C76B90" w:rsidP="00C76B90">
            <w:pPr>
              <w:autoSpaceDE w:val="0"/>
              <w:autoSpaceDN w:val="0"/>
              <w:adjustRightInd w:val="0"/>
              <w:spacing w:after="0" w:line="240" w:lineRule="auto"/>
              <w:ind w:left="325"/>
              <w:rPr>
                <w:rFonts w:ascii="Times New Roman" w:eastAsia="Times New Roman" w:hAnsi="Times New Roman" w:cs="Times New Roman"/>
                <w:bCs/>
                <w:color w:val="000000"/>
                <w:sz w:val="24"/>
                <w:szCs w:val="24"/>
                <w:lang w:val="en-US" w:bidi="ar-SA"/>
              </w:rPr>
            </w:pPr>
            <w:r w:rsidRPr="00C66FB9">
              <w:rPr>
                <w:rFonts w:ascii="Times New Roman" w:eastAsia="Times New Roman" w:hAnsi="Times New Roman" w:cs="Times New Roman"/>
                <w:bCs/>
                <w:color w:val="000000"/>
                <w:sz w:val="24"/>
                <w:szCs w:val="24"/>
                <w:lang w:val="en-US" w:bidi="ar-SA"/>
              </w:rPr>
              <w:t>Syllabus for Approach Control Surveillance Rating</w:t>
            </w:r>
          </w:p>
        </w:tc>
        <w:tc>
          <w:tcPr>
            <w:tcW w:w="910" w:type="pct"/>
          </w:tcPr>
          <w:p w14:paraId="2EB559C6" w14:textId="0A2B91B3" w:rsidR="00C76B90" w:rsidRPr="00426CF2" w:rsidRDefault="00C76B90" w:rsidP="00C76B90">
            <w:pPr>
              <w:spacing w:after="0" w:line="276" w:lineRule="auto"/>
              <w:ind w:left="88"/>
              <w:rPr>
                <w:rFonts w:ascii="Times New Roman" w:eastAsia="Times New Roman" w:hAnsi="Times New Roman" w:cs="Times New Roman"/>
                <w:bCs/>
                <w:sz w:val="24"/>
                <w:szCs w:val="24"/>
                <w:lang w:val="en-US" w:bidi="ar-SA"/>
              </w:rPr>
            </w:pPr>
          </w:p>
        </w:tc>
      </w:tr>
      <w:tr w:rsidR="00C76B90" w:rsidRPr="00426CF2" w14:paraId="32B1B54C" w14:textId="77777777" w:rsidTr="00ED01B5">
        <w:trPr>
          <w:trHeight w:val="253"/>
        </w:trPr>
        <w:tc>
          <w:tcPr>
            <w:tcW w:w="846" w:type="pct"/>
          </w:tcPr>
          <w:p w14:paraId="3B05FC31" w14:textId="6520E8E9"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sidRPr="00B979EB">
              <w:rPr>
                <w:rFonts w:ascii="Times New Roman" w:eastAsia="Times New Roman" w:hAnsi="Times New Roman" w:cs="Times New Roman"/>
                <w:bCs/>
                <w:sz w:val="24"/>
                <w:szCs w:val="24"/>
                <w:lang w:val="en-US" w:bidi="ar-SA"/>
              </w:rPr>
              <w:lastRenderedPageBreak/>
              <w:t>3.2.</w:t>
            </w:r>
            <w:r>
              <w:rPr>
                <w:rFonts w:ascii="Times New Roman" w:eastAsia="Times New Roman" w:hAnsi="Times New Roman" w:cs="Times New Roman"/>
                <w:bCs/>
                <w:sz w:val="24"/>
                <w:szCs w:val="24"/>
                <w:lang w:val="en-US" w:bidi="ar-SA"/>
              </w:rPr>
              <w:t>4</w:t>
            </w:r>
          </w:p>
        </w:tc>
        <w:tc>
          <w:tcPr>
            <w:tcW w:w="3244" w:type="pct"/>
          </w:tcPr>
          <w:p w14:paraId="6FA8C9A0" w14:textId="4FC89FA6" w:rsidR="00C76B90" w:rsidRPr="00C66FB9" w:rsidRDefault="00C76B90" w:rsidP="00C76B90">
            <w:pPr>
              <w:autoSpaceDE w:val="0"/>
              <w:autoSpaceDN w:val="0"/>
              <w:adjustRightInd w:val="0"/>
              <w:spacing w:after="0" w:line="240" w:lineRule="auto"/>
              <w:ind w:left="325"/>
              <w:rPr>
                <w:rFonts w:ascii="Times New Roman" w:eastAsia="Times New Roman" w:hAnsi="Times New Roman" w:cs="Times New Roman"/>
                <w:bCs/>
                <w:color w:val="000000"/>
                <w:sz w:val="24"/>
                <w:szCs w:val="24"/>
                <w:lang w:val="en-US" w:bidi="ar-SA"/>
              </w:rPr>
            </w:pPr>
            <w:r w:rsidRPr="00C66FB9">
              <w:rPr>
                <w:rFonts w:ascii="Times New Roman" w:eastAsia="Times New Roman" w:hAnsi="Times New Roman" w:cs="Times New Roman"/>
                <w:bCs/>
                <w:color w:val="000000"/>
                <w:sz w:val="24"/>
                <w:szCs w:val="24"/>
                <w:lang w:val="en-US" w:bidi="ar-SA"/>
              </w:rPr>
              <w:t>Syllabus for Area Control Procedural Rating</w:t>
            </w:r>
          </w:p>
        </w:tc>
        <w:tc>
          <w:tcPr>
            <w:tcW w:w="910" w:type="pct"/>
          </w:tcPr>
          <w:p w14:paraId="394BF98F" w14:textId="44813946" w:rsidR="00C76B90" w:rsidRPr="00426CF2" w:rsidRDefault="00C76B90" w:rsidP="00C76B90">
            <w:pPr>
              <w:spacing w:after="0" w:line="276" w:lineRule="auto"/>
              <w:ind w:left="89"/>
              <w:rPr>
                <w:rFonts w:ascii="Times New Roman" w:eastAsia="Times New Roman" w:hAnsi="Times New Roman" w:cs="Times New Roman"/>
                <w:bCs/>
                <w:sz w:val="24"/>
                <w:szCs w:val="24"/>
                <w:lang w:val="en-US" w:bidi="ar-SA"/>
              </w:rPr>
            </w:pPr>
          </w:p>
        </w:tc>
      </w:tr>
      <w:tr w:rsidR="00C76B90" w:rsidRPr="00426CF2" w14:paraId="5DD094B6" w14:textId="77777777" w:rsidTr="00ED01B5">
        <w:trPr>
          <w:trHeight w:val="253"/>
        </w:trPr>
        <w:tc>
          <w:tcPr>
            <w:tcW w:w="846" w:type="pct"/>
          </w:tcPr>
          <w:p w14:paraId="6684EFFC" w14:textId="43694A15"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3.2.5</w:t>
            </w:r>
          </w:p>
        </w:tc>
        <w:tc>
          <w:tcPr>
            <w:tcW w:w="3244" w:type="pct"/>
          </w:tcPr>
          <w:p w14:paraId="14F78C69" w14:textId="6A047E06" w:rsidR="00C76B90" w:rsidRPr="00EF6B97" w:rsidRDefault="00C76B90" w:rsidP="00C76B90">
            <w:pPr>
              <w:autoSpaceDE w:val="0"/>
              <w:autoSpaceDN w:val="0"/>
              <w:adjustRightInd w:val="0"/>
              <w:spacing w:after="0" w:line="240" w:lineRule="auto"/>
              <w:ind w:left="325"/>
              <w:rPr>
                <w:rFonts w:ascii="Times New Roman" w:eastAsia="Times New Roman" w:hAnsi="Times New Roman" w:cs="Times New Roman"/>
                <w:bCs/>
                <w:color w:val="000000"/>
                <w:sz w:val="24"/>
                <w:szCs w:val="24"/>
                <w:lang w:val="en-US" w:bidi="ar-SA"/>
              </w:rPr>
            </w:pPr>
            <w:r w:rsidRPr="00EF6B97">
              <w:rPr>
                <w:rFonts w:ascii="Times New Roman" w:eastAsia="Times New Roman" w:hAnsi="Times New Roman" w:cs="Times New Roman"/>
                <w:bCs/>
                <w:color w:val="000000"/>
                <w:sz w:val="24"/>
                <w:szCs w:val="24"/>
                <w:lang w:val="en-US" w:bidi="ar-SA"/>
              </w:rPr>
              <w:t>Syllabus for Area Control Surveillance Rating</w:t>
            </w:r>
          </w:p>
        </w:tc>
        <w:tc>
          <w:tcPr>
            <w:tcW w:w="910" w:type="pct"/>
          </w:tcPr>
          <w:p w14:paraId="77D26744" w14:textId="2C7F1A92" w:rsidR="00C76B90" w:rsidRPr="00426CF2" w:rsidRDefault="00C76B90" w:rsidP="00C76B90">
            <w:pPr>
              <w:spacing w:after="0" w:line="276" w:lineRule="auto"/>
              <w:ind w:left="89"/>
              <w:rPr>
                <w:rFonts w:ascii="Times New Roman" w:eastAsia="Times New Roman" w:hAnsi="Times New Roman" w:cs="Times New Roman"/>
                <w:bCs/>
                <w:sz w:val="24"/>
                <w:szCs w:val="24"/>
                <w:lang w:val="en-US" w:bidi="ar-SA"/>
              </w:rPr>
            </w:pPr>
          </w:p>
        </w:tc>
      </w:tr>
      <w:tr w:rsidR="00C76B90" w:rsidRPr="00426CF2" w14:paraId="5E597BE2" w14:textId="77777777" w:rsidTr="00ED01B5">
        <w:trPr>
          <w:trHeight w:val="253"/>
        </w:trPr>
        <w:tc>
          <w:tcPr>
            <w:tcW w:w="846" w:type="pct"/>
          </w:tcPr>
          <w:p w14:paraId="25E5F172" w14:textId="10B879D1"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3.2.6</w:t>
            </w:r>
          </w:p>
        </w:tc>
        <w:tc>
          <w:tcPr>
            <w:tcW w:w="3244" w:type="pct"/>
          </w:tcPr>
          <w:p w14:paraId="016C6867" w14:textId="0D9945DD" w:rsidR="00C76B90" w:rsidRPr="00EF6B97" w:rsidRDefault="00C76B90" w:rsidP="00C76B90">
            <w:pPr>
              <w:autoSpaceDE w:val="0"/>
              <w:autoSpaceDN w:val="0"/>
              <w:adjustRightInd w:val="0"/>
              <w:spacing w:after="0" w:line="240" w:lineRule="auto"/>
              <w:ind w:left="325"/>
              <w:rPr>
                <w:rFonts w:ascii="Times New Roman" w:eastAsia="Times New Roman" w:hAnsi="Times New Roman" w:cs="Times New Roman"/>
                <w:bCs/>
                <w:color w:val="000000"/>
                <w:sz w:val="24"/>
                <w:szCs w:val="24"/>
                <w:lang w:val="en-US" w:bidi="ar-SA"/>
              </w:rPr>
            </w:pPr>
            <w:r w:rsidRPr="00EF6B97">
              <w:rPr>
                <w:rFonts w:ascii="Times New Roman" w:eastAsia="Times New Roman" w:hAnsi="Times New Roman" w:cs="Times New Roman"/>
                <w:bCs/>
                <w:color w:val="000000"/>
                <w:sz w:val="24"/>
                <w:szCs w:val="24"/>
                <w:lang w:val="en-US" w:bidi="ar-SA"/>
              </w:rPr>
              <w:t>Syllabus for Oceanic Control Rating</w:t>
            </w:r>
          </w:p>
        </w:tc>
        <w:tc>
          <w:tcPr>
            <w:tcW w:w="910" w:type="pct"/>
          </w:tcPr>
          <w:p w14:paraId="36EDDD8F" w14:textId="232B3007" w:rsidR="00C76B90" w:rsidRPr="00426CF2" w:rsidRDefault="00C76B90" w:rsidP="00C76B90">
            <w:pPr>
              <w:spacing w:after="0" w:line="276" w:lineRule="auto"/>
              <w:ind w:left="89"/>
              <w:rPr>
                <w:rFonts w:ascii="Times New Roman" w:eastAsia="Times New Roman" w:hAnsi="Times New Roman" w:cs="Times New Roman"/>
                <w:bCs/>
                <w:sz w:val="24"/>
                <w:szCs w:val="24"/>
                <w:lang w:val="en-US" w:bidi="ar-SA"/>
              </w:rPr>
            </w:pPr>
          </w:p>
        </w:tc>
      </w:tr>
      <w:tr w:rsidR="00C76B90" w:rsidRPr="00426CF2" w14:paraId="5E4600AF" w14:textId="77777777" w:rsidTr="00ED01B5">
        <w:trPr>
          <w:trHeight w:val="253"/>
        </w:trPr>
        <w:tc>
          <w:tcPr>
            <w:tcW w:w="846" w:type="pct"/>
          </w:tcPr>
          <w:p w14:paraId="29F2769A" w14:textId="607D9C35"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3.3</w:t>
            </w:r>
          </w:p>
        </w:tc>
        <w:tc>
          <w:tcPr>
            <w:tcW w:w="3244" w:type="pct"/>
          </w:tcPr>
          <w:p w14:paraId="55BCC231" w14:textId="63F9FE4F" w:rsidR="00C76B90" w:rsidRPr="009F2B3E" w:rsidRDefault="00C76B90" w:rsidP="00C76B90">
            <w:pPr>
              <w:autoSpaceDE w:val="0"/>
              <w:autoSpaceDN w:val="0"/>
              <w:adjustRightInd w:val="0"/>
              <w:spacing w:after="0" w:line="240" w:lineRule="auto"/>
              <w:ind w:left="325"/>
              <w:rPr>
                <w:rFonts w:ascii="Times New Roman" w:eastAsia="Times New Roman" w:hAnsi="Times New Roman" w:cs="Times New Roman"/>
                <w:sz w:val="24"/>
                <w:szCs w:val="24"/>
                <w:lang w:val="en-GB" w:bidi="ar-SA"/>
              </w:rPr>
            </w:pPr>
            <w:r>
              <w:rPr>
                <w:rFonts w:ascii="Times New Roman" w:eastAsia="Times New Roman" w:hAnsi="Times New Roman" w:cs="Times New Roman"/>
                <w:sz w:val="24"/>
                <w:szCs w:val="24"/>
                <w:lang w:val="en-GB" w:bidi="ar-SA"/>
              </w:rPr>
              <w:t>Syllabus for concurrent Rating</w:t>
            </w:r>
            <w:r w:rsidR="006719AF">
              <w:rPr>
                <w:rFonts w:ascii="Times New Roman" w:eastAsia="Times New Roman" w:hAnsi="Times New Roman" w:cs="Times New Roman"/>
                <w:sz w:val="24"/>
                <w:szCs w:val="24"/>
                <w:lang w:val="en-GB" w:bidi="ar-SA"/>
              </w:rPr>
              <w:t xml:space="preserve"> in combined units</w:t>
            </w:r>
          </w:p>
        </w:tc>
        <w:tc>
          <w:tcPr>
            <w:tcW w:w="910" w:type="pct"/>
          </w:tcPr>
          <w:p w14:paraId="4572C03F" w14:textId="4ADE3FFA" w:rsidR="00C76B90" w:rsidRPr="00426CF2" w:rsidRDefault="00C76B90" w:rsidP="00C76B90">
            <w:pPr>
              <w:spacing w:after="0" w:line="276" w:lineRule="auto"/>
              <w:ind w:left="89"/>
              <w:rPr>
                <w:rFonts w:ascii="Times New Roman" w:eastAsia="Times New Roman" w:hAnsi="Times New Roman" w:cs="Times New Roman"/>
                <w:bCs/>
                <w:sz w:val="24"/>
                <w:szCs w:val="24"/>
                <w:lang w:val="en-US" w:bidi="ar-SA"/>
              </w:rPr>
            </w:pPr>
          </w:p>
        </w:tc>
      </w:tr>
      <w:tr w:rsidR="00C76B90" w:rsidRPr="00426CF2" w14:paraId="34A4BFCD" w14:textId="77777777" w:rsidTr="00ED01B5">
        <w:trPr>
          <w:trHeight w:val="253"/>
        </w:trPr>
        <w:tc>
          <w:tcPr>
            <w:tcW w:w="846" w:type="pct"/>
          </w:tcPr>
          <w:p w14:paraId="21E5211F" w14:textId="1E3BEAC4" w:rsidR="00C76B90"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3.4</w:t>
            </w:r>
          </w:p>
        </w:tc>
        <w:tc>
          <w:tcPr>
            <w:tcW w:w="3244" w:type="pct"/>
          </w:tcPr>
          <w:p w14:paraId="6E3465EB" w14:textId="52DE2BD5" w:rsidR="00C76B90" w:rsidRPr="00817FA7" w:rsidRDefault="00C76B90" w:rsidP="00C76B90">
            <w:pPr>
              <w:autoSpaceDE w:val="0"/>
              <w:autoSpaceDN w:val="0"/>
              <w:adjustRightInd w:val="0"/>
              <w:spacing w:after="0" w:line="240" w:lineRule="auto"/>
              <w:ind w:left="325"/>
              <w:rPr>
                <w:rFonts w:ascii="Times New Roman" w:eastAsia="Times New Roman" w:hAnsi="Times New Roman" w:cs="Times New Roman"/>
                <w:bCs/>
                <w:color w:val="000000"/>
                <w:sz w:val="24"/>
                <w:szCs w:val="24"/>
                <w:lang w:val="en-US" w:bidi="ar-SA"/>
              </w:rPr>
            </w:pPr>
            <w:r w:rsidRPr="00817FA7">
              <w:rPr>
                <w:rFonts w:ascii="Times New Roman" w:eastAsia="Times New Roman" w:hAnsi="Times New Roman" w:cs="Times New Roman"/>
                <w:bCs/>
                <w:color w:val="000000"/>
                <w:sz w:val="24"/>
                <w:szCs w:val="24"/>
                <w:lang w:val="en-US" w:bidi="ar-SA"/>
              </w:rPr>
              <w:t>General procedures for reduction in the period of on-the-job training for acquiring rating</w:t>
            </w:r>
          </w:p>
        </w:tc>
        <w:tc>
          <w:tcPr>
            <w:tcW w:w="910" w:type="pct"/>
          </w:tcPr>
          <w:p w14:paraId="6B36E965" w14:textId="4B4945F1" w:rsidR="00C76B90" w:rsidRPr="002B5FC8" w:rsidRDefault="00C76B90" w:rsidP="00C76B90">
            <w:pPr>
              <w:spacing w:after="0" w:line="276" w:lineRule="auto"/>
              <w:ind w:left="89"/>
              <w:rPr>
                <w:rFonts w:ascii="Times New Roman" w:eastAsia="Times New Roman" w:hAnsi="Times New Roman" w:cs="Times New Roman"/>
                <w:bCs/>
                <w:sz w:val="24"/>
                <w:szCs w:val="24"/>
                <w:lang w:val="en-US" w:bidi="ar-SA"/>
              </w:rPr>
            </w:pPr>
          </w:p>
        </w:tc>
      </w:tr>
      <w:tr w:rsidR="00C76B90" w:rsidRPr="00426CF2" w14:paraId="71E32B40" w14:textId="77777777" w:rsidTr="00ED01B5">
        <w:trPr>
          <w:trHeight w:val="253"/>
        </w:trPr>
        <w:tc>
          <w:tcPr>
            <w:tcW w:w="846" w:type="pct"/>
            <w:shd w:val="clear" w:color="auto" w:fill="D9D9D9" w:themeFill="background1" w:themeFillShade="D9"/>
          </w:tcPr>
          <w:p w14:paraId="3E952492" w14:textId="515E4EDD" w:rsidR="00C76B90" w:rsidRPr="001C001D" w:rsidRDefault="00C76B90" w:rsidP="00C76B90">
            <w:pPr>
              <w:widowControl w:val="0"/>
              <w:autoSpaceDE w:val="0"/>
              <w:autoSpaceDN w:val="0"/>
              <w:adjustRightInd w:val="0"/>
              <w:spacing w:after="0" w:line="276" w:lineRule="auto"/>
              <w:ind w:left="101" w:right="29"/>
              <w:rPr>
                <w:rFonts w:ascii="Times New Roman" w:eastAsia="Times New Roman" w:hAnsi="Times New Roman" w:cs="Times New Roman"/>
                <w:b/>
                <w:sz w:val="24"/>
                <w:szCs w:val="24"/>
                <w:lang w:val="en-US" w:bidi="ar-SA"/>
              </w:rPr>
            </w:pPr>
            <w:r w:rsidRPr="001C001D">
              <w:rPr>
                <w:rFonts w:ascii="Times New Roman" w:eastAsia="Times New Roman" w:hAnsi="Times New Roman" w:cs="Times New Roman"/>
                <w:b/>
                <w:sz w:val="24"/>
                <w:szCs w:val="24"/>
                <w:lang w:val="en-US" w:bidi="ar-SA"/>
              </w:rPr>
              <w:t xml:space="preserve">Chapter 4 </w:t>
            </w:r>
          </w:p>
        </w:tc>
        <w:tc>
          <w:tcPr>
            <w:tcW w:w="3244" w:type="pct"/>
            <w:shd w:val="clear" w:color="auto" w:fill="D9D9D9" w:themeFill="background1" w:themeFillShade="D9"/>
          </w:tcPr>
          <w:p w14:paraId="7AA8DD90" w14:textId="08B0F8C0" w:rsidR="00C76B90" w:rsidRPr="001C001D" w:rsidRDefault="00C76B90" w:rsidP="00C76B90">
            <w:pPr>
              <w:widowControl w:val="0"/>
              <w:autoSpaceDE w:val="0"/>
              <w:autoSpaceDN w:val="0"/>
              <w:adjustRightInd w:val="0"/>
              <w:spacing w:after="0" w:line="276" w:lineRule="auto"/>
              <w:ind w:left="325"/>
              <w:rPr>
                <w:rFonts w:ascii="Times New Roman" w:eastAsia="Times New Roman" w:hAnsi="Times New Roman" w:cs="Times New Roman"/>
                <w:b/>
                <w:sz w:val="24"/>
                <w:szCs w:val="24"/>
                <w:lang w:val="en-US" w:bidi="ar-SA"/>
              </w:rPr>
            </w:pPr>
            <w:r w:rsidRPr="001C001D">
              <w:rPr>
                <w:rFonts w:ascii="Times New Roman" w:eastAsia="Times New Roman" w:hAnsi="Times New Roman" w:cs="Times New Roman"/>
                <w:b/>
                <w:sz w:val="24"/>
                <w:szCs w:val="24"/>
                <w:lang w:val="en-US" w:bidi="ar-SA"/>
              </w:rPr>
              <w:t>Infrastructure at Examination Centre</w:t>
            </w:r>
          </w:p>
        </w:tc>
        <w:tc>
          <w:tcPr>
            <w:tcW w:w="910" w:type="pct"/>
            <w:shd w:val="clear" w:color="auto" w:fill="D9D9D9" w:themeFill="background1" w:themeFillShade="D9"/>
          </w:tcPr>
          <w:p w14:paraId="3B48C610" w14:textId="77777777" w:rsidR="00C76B90" w:rsidRPr="001C001D" w:rsidRDefault="00C76B90" w:rsidP="00C76B90">
            <w:pPr>
              <w:spacing w:after="0" w:line="276" w:lineRule="auto"/>
              <w:ind w:left="371"/>
              <w:rPr>
                <w:rFonts w:ascii="Times New Roman" w:eastAsia="Times New Roman" w:hAnsi="Times New Roman" w:cs="Times New Roman"/>
                <w:b/>
                <w:sz w:val="24"/>
                <w:szCs w:val="24"/>
                <w:lang w:val="en-US" w:bidi="ar-SA"/>
              </w:rPr>
            </w:pPr>
          </w:p>
        </w:tc>
      </w:tr>
      <w:tr w:rsidR="00C76B90" w:rsidRPr="00426CF2" w14:paraId="3AFCAD03" w14:textId="77777777" w:rsidTr="00ED01B5">
        <w:trPr>
          <w:trHeight w:val="253"/>
        </w:trPr>
        <w:tc>
          <w:tcPr>
            <w:tcW w:w="846" w:type="pct"/>
          </w:tcPr>
          <w:p w14:paraId="32FF357B" w14:textId="00DAD5A5"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4.1</w:t>
            </w:r>
          </w:p>
        </w:tc>
        <w:tc>
          <w:tcPr>
            <w:tcW w:w="3244" w:type="pct"/>
          </w:tcPr>
          <w:p w14:paraId="03B373A6" w14:textId="412F6796" w:rsidR="00C76B90" w:rsidRPr="00426CF2" w:rsidRDefault="00C76B90" w:rsidP="00C76B90">
            <w:pPr>
              <w:autoSpaceDE w:val="0"/>
              <w:autoSpaceDN w:val="0"/>
              <w:adjustRightInd w:val="0"/>
              <w:spacing w:after="0" w:line="240" w:lineRule="auto"/>
              <w:ind w:left="325"/>
              <w:rPr>
                <w:rFonts w:ascii="Times New Roman" w:eastAsia="Times New Roman" w:hAnsi="Times New Roman" w:cs="Times New Roman"/>
                <w:b/>
                <w:bCs/>
                <w:sz w:val="24"/>
                <w:szCs w:val="24"/>
                <w:lang w:val="en-GB" w:bidi="ar-SA"/>
              </w:rPr>
            </w:pPr>
            <w:r w:rsidRPr="00E478BF">
              <w:rPr>
                <w:rFonts w:ascii="Times New Roman" w:eastAsia="Times New Roman" w:hAnsi="Times New Roman" w:cs="Times New Roman"/>
                <w:bCs/>
                <w:color w:val="000000"/>
                <w:sz w:val="24"/>
                <w:szCs w:val="24"/>
                <w:lang w:val="en-US" w:bidi="ar-SA"/>
              </w:rPr>
              <w:t>Introduction</w:t>
            </w:r>
          </w:p>
        </w:tc>
        <w:tc>
          <w:tcPr>
            <w:tcW w:w="910" w:type="pct"/>
          </w:tcPr>
          <w:p w14:paraId="1668511E" w14:textId="77777777" w:rsidR="00C76B90" w:rsidRPr="00426CF2" w:rsidRDefault="00C76B90" w:rsidP="00C76B90">
            <w:pPr>
              <w:spacing w:after="0" w:line="276" w:lineRule="auto"/>
              <w:ind w:left="371"/>
              <w:rPr>
                <w:rFonts w:ascii="Times New Roman" w:eastAsia="Times New Roman" w:hAnsi="Times New Roman" w:cs="Times New Roman"/>
                <w:sz w:val="24"/>
                <w:szCs w:val="24"/>
                <w:lang w:val="en-US" w:bidi="ar-SA"/>
              </w:rPr>
            </w:pPr>
          </w:p>
        </w:tc>
      </w:tr>
      <w:tr w:rsidR="00C76B90" w:rsidRPr="00426CF2" w14:paraId="3F0B293B" w14:textId="77777777" w:rsidTr="00ED01B5">
        <w:trPr>
          <w:trHeight w:val="253"/>
        </w:trPr>
        <w:tc>
          <w:tcPr>
            <w:tcW w:w="846" w:type="pct"/>
          </w:tcPr>
          <w:p w14:paraId="0A862003" w14:textId="3EE7A4B9"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4.2</w:t>
            </w:r>
          </w:p>
        </w:tc>
        <w:tc>
          <w:tcPr>
            <w:tcW w:w="3244" w:type="pct"/>
          </w:tcPr>
          <w:p w14:paraId="5686D759" w14:textId="54A6B63D" w:rsidR="00C76B90" w:rsidRPr="000C4C2C" w:rsidRDefault="00C76B90" w:rsidP="00C76B90">
            <w:pPr>
              <w:autoSpaceDE w:val="0"/>
              <w:autoSpaceDN w:val="0"/>
              <w:adjustRightInd w:val="0"/>
              <w:spacing w:after="0" w:line="240" w:lineRule="auto"/>
              <w:ind w:left="325"/>
              <w:rPr>
                <w:rFonts w:ascii="Times New Roman" w:eastAsia="Times New Roman" w:hAnsi="Times New Roman" w:cs="Times New Roman"/>
                <w:bCs/>
                <w:color w:val="000000"/>
                <w:sz w:val="24"/>
                <w:szCs w:val="24"/>
                <w:lang w:val="en-US" w:bidi="ar-SA"/>
              </w:rPr>
            </w:pPr>
            <w:r w:rsidRPr="000C4C2C">
              <w:rPr>
                <w:rFonts w:ascii="Times New Roman" w:eastAsia="Times New Roman" w:hAnsi="Times New Roman" w:cs="Times New Roman"/>
                <w:bCs/>
                <w:color w:val="000000"/>
                <w:sz w:val="24"/>
                <w:szCs w:val="24"/>
                <w:lang w:val="en-US" w:bidi="ar-SA"/>
              </w:rPr>
              <w:t>Examination room</w:t>
            </w:r>
          </w:p>
        </w:tc>
        <w:tc>
          <w:tcPr>
            <w:tcW w:w="910" w:type="pct"/>
          </w:tcPr>
          <w:p w14:paraId="0E005D62" w14:textId="77777777" w:rsidR="00C76B90" w:rsidRPr="00426CF2" w:rsidRDefault="00C76B90" w:rsidP="00C76B90">
            <w:pPr>
              <w:spacing w:after="0" w:line="276" w:lineRule="auto"/>
              <w:ind w:left="371"/>
              <w:rPr>
                <w:rFonts w:ascii="Times New Roman" w:eastAsia="Times New Roman" w:hAnsi="Times New Roman" w:cs="Times New Roman"/>
                <w:sz w:val="24"/>
                <w:szCs w:val="24"/>
                <w:lang w:val="en-US" w:bidi="ar-SA"/>
              </w:rPr>
            </w:pPr>
          </w:p>
        </w:tc>
      </w:tr>
      <w:tr w:rsidR="00C76B90" w:rsidRPr="00426CF2" w14:paraId="07CF5F28" w14:textId="77777777" w:rsidTr="00ED01B5">
        <w:trPr>
          <w:trHeight w:val="253"/>
        </w:trPr>
        <w:tc>
          <w:tcPr>
            <w:tcW w:w="846" w:type="pct"/>
          </w:tcPr>
          <w:p w14:paraId="2A3991DA" w14:textId="7A5DDDDD"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4.3</w:t>
            </w:r>
          </w:p>
        </w:tc>
        <w:tc>
          <w:tcPr>
            <w:tcW w:w="3244" w:type="pct"/>
          </w:tcPr>
          <w:p w14:paraId="7D9D34BA" w14:textId="779A4919" w:rsidR="00C76B90" w:rsidRPr="000C4C2C" w:rsidRDefault="00C76B90" w:rsidP="00C76B90">
            <w:pPr>
              <w:autoSpaceDE w:val="0"/>
              <w:autoSpaceDN w:val="0"/>
              <w:adjustRightInd w:val="0"/>
              <w:spacing w:after="0" w:line="240" w:lineRule="auto"/>
              <w:ind w:left="325"/>
              <w:rPr>
                <w:rFonts w:ascii="Times New Roman" w:eastAsia="Times New Roman" w:hAnsi="Times New Roman" w:cs="Times New Roman"/>
                <w:bCs/>
                <w:color w:val="000000"/>
                <w:sz w:val="24"/>
                <w:szCs w:val="24"/>
                <w:lang w:val="en-US" w:bidi="ar-SA"/>
              </w:rPr>
            </w:pPr>
            <w:r w:rsidRPr="000C4C2C">
              <w:rPr>
                <w:rFonts w:ascii="Times New Roman" w:eastAsia="Times New Roman" w:hAnsi="Times New Roman" w:cs="Times New Roman"/>
                <w:bCs/>
                <w:color w:val="000000"/>
                <w:sz w:val="24"/>
                <w:szCs w:val="24"/>
                <w:lang w:val="en-US" w:bidi="ar-SA"/>
              </w:rPr>
              <w:t>Evaluation room</w:t>
            </w:r>
          </w:p>
        </w:tc>
        <w:tc>
          <w:tcPr>
            <w:tcW w:w="910" w:type="pct"/>
          </w:tcPr>
          <w:p w14:paraId="12FCD04A" w14:textId="77777777" w:rsidR="00C76B90" w:rsidRPr="00426CF2" w:rsidRDefault="00C76B90" w:rsidP="00C76B90">
            <w:pPr>
              <w:spacing w:after="0" w:line="276" w:lineRule="auto"/>
              <w:ind w:left="371"/>
              <w:rPr>
                <w:rFonts w:ascii="Times New Roman" w:eastAsia="Times New Roman" w:hAnsi="Times New Roman" w:cs="Times New Roman"/>
                <w:sz w:val="24"/>
                <w:szCs w:val="24"/>
                <w:lang w:val="en-US" w:bidi="ar-SA"/>
              </w:rPr>
            </w:pPr>
          </w:p>
        </w:tc>
      </w:tr>
      <w:tr w:rsidR="00C76B90" w:rsidRPr="00426CF2" w14:paraId="2FADEF6D" w14:textId="77777777" w:rsidTr="00ED01B5">
        <w:trPr>
          <w:trHeight w:val="253"/>
        </w:trPr>
        <w:tc>
          <w:tcPr>
            <w:tcW w:w="846" w:type="pct"/>
          </w:tcPr>
          <w:p w14:paraId="398244D1" w14:textId="2E2E240D" w:rsidR="00C76B90" w:rsidRPr="00426CF2" w:rsidRDefault="00C76B90" w:rsidP="00C76B90">
            <w:pPr>
              <w:widowControl w:val="0"/>
              <w:autoSpaceDE w:val="0"/>
              <w:autoSpaceDN w:val="0"/>
              <w:adjustRightInd w:val="0"/>
              <w:spacing w:before="60" w:after="0" w:line="276" w:lineRule="auto"/>
              <w:ind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 xml:space="preserve">  4.4</w:t>
            </w:r>
          </w:p>
        </w:tc>
        <w:tc>
          <w:tcPr>
            <w:tcW w:w="3244" w:type="pct"/>
          </w:tcPr>
          <w:p w14:paraId="5596E41C" w14:textId="414B8254" w:rsidR="00C76B90" w:rsidRPr="000C4C2C" w:rsidRDefault="00C76B90" w:rsidP="00C76B90">
            <w:pPr>
              <w:autoSpaceDE w:val="0"/>
              <w:autoSpaceDN w:val="0"/>
              <w:adjustRightInd w:val="0"/>
              <w:spacing w:after="0" w:line="240" w:lineRule="auto"/>
              <w:ind w:left="325"/>
              <w:rPr>
                <w:rFonts w:ascii="Times New Roman" w:eastAsia="Times New Roman" w:hAnsi="Times New Roman" w:cs="Times New Roman"/>
                <w:bCs/>
                <w:color w:val="000000"/>
                <w:sz w:val="24"/>
                <w:szCs w:val="24"/>
                <w:lang w:val="en-US" w:bidi="ar-SA"/>
              </w:rPr>
            </w:pPr>
            <w:r w:rsidRPr="000C4C2C">
              <w:rPr>
                <w:rFonts w:ascii="Times New Roman" w:eastAsia="Times New Roman" w:hAnsi="Times New Roman" w:cs="Times New Roman"/>
                <w:bCs/>
                <w:color w:val="000000"/>
                <w:sz w:val="24"/>
                <w:szCs w:val="24"/>
                <w:lang w:val="en-US" w:bidi="ar-SA"/>
              </w:rPr>
              <w:t>Computer and peripherals</w:t>
            </w:r>
          </w:p>
        </w:tc>
        <w:tc>
          <w:tcPr>
            <w:tcW w:w="910" w:type="pct"/>
          </w:tcPr>
          <w:p w14:paraId="18B9EC60" w14:textId="77777777" w:rsidR="00C76B90" w:rsidRPr="00426CF2" w:rsidRDefault="00C76B90" w:rsidP="00C76B90">
            <w:pPr>
              <w:spacing w:after="0" w:line="276" w:lineRule="auto"/>
              <w:ind w:left="371"/>
              <w:rPr>
                <w:rFonts w:ascii="Times New Roman" w:eastAsia="Times New Roman" w:hAnsi="Times New Roman" w:cs="Times New Roman"/>
                <w:sz w:val="24"/>
                <w:szCs w:val="24"/>
                <w:lang w:val="en-US" w:bidi="ar-SA"/>
              </w:rPr>
            </w:pPr>
          </w:p>
        </w:tc>
      </w:tr>
      <w:tr w:rsidR="00C76B90" w:rsidRPr="00426CF2" w14:paraId="70E5AB58" w14:textId="77777777" w:rsidTr="00ED01B5">
        <w:trPr>
          <w:trHeight w:val="253"/>
        </w:trPr>
        <w:tc>
          <w:tcPr>
            <w:tcW w:w="846" w:type="pct"/>
          </w:tcPr>
          <w:p w14:paraId="3EC6E630" w14:textId="23CEE253"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4.5</w:t>
            </w:r>
          </w:p>
        </w:tc>
        <w:tc>
          <w:tcPr>
            <w:tcW w:w="3244" w:type="pct"/>
          </w:tcPr>
          <w:p w14:paraId="6F79A51D" w14:textId="733E6976" w:rsidR="00C76B90" w:rsidRPr="000C4C2C" w:rsidRDefault="00C76B90" w:rsidP="00C76B90">
            <w:pPr>
              <w:autoSpaceDE w:val="0"/>
              <w:autoSpaceDN w:val="0"/>
              <w:adjustRightInd w:val="0"/>
              <w:spacing w:after="0" w:line="240" w:lineRule="auto"/>
              <w:ind w:left="325"/>
              <w:rPr>
                <w:rFonts w:ascii="Times New Roman" w:eastAsia="Times New Roman" w:hAnsi="Times New Roman" w:cs="Times New Roman"/>
                <w:bCs/>
                <w:color w:val="000000"/>
                <w:sz w:val="24"/>
                <w:szCs w:val="24"/>
                <w:lang w:val="en-US" w:bidi="ar-SA"/>
              </w:rPr>
            </w:pPr>
            <w:r w:rsidRPr="000C4C2C">
              <w:rPr>
                <w:rFonts w:ascii="Times New Roman" w:eastAsia="Times New Roman" w:hAnsi="Times New Roman" w:cs="Times New Roman"/>
                <w:bCs/>
                <w:color w:val="000000"/>
                <w:sz w:val="24"/>
                <w:szCs w:val="24"/>
                <w:lang w:val="en-US" w:bidi="ar-SA"/>
              </w:rPr>
              <w:t>Question papers and answer books</w:t>
            </w:r>
          </w:p>
        </w:tc>
        <w:tc>
          <w:tcPr>
            <w:tcW w:w="910" w:type="pct"/>
          </w:tcPr>
          <w:p w14:paraId="28C03608" w14:textId="77777777" w:rsidR="00C76B90" w:rsidRPr="00426CF2" w:rsidRDefault="00C76B90" w:rsidP="00C76B90">
            <w:pPr>
              <w:spacing w:after="0" w:line="276" w:lineRule="auto"/>
              <w:ind w:left="371"/>
              <w:rPr>
                <w:rFonts w:ascii="Times New Roman" w:eastAsia="Times New Roman" w:hAnsi="Times New Roman" w:cs="Times New Roman"/>
                <w:bCs/>
                <w:sz w:val="24"/>
                <w:szCs w:val="24"/>
                <w:lang w:val="en-US" w:bidi="ar-SA"/>
              </w:rPr>
            </w:pPr>
          </w:p>
        </w:tc>
      </w:tr>
      <w:tr w:rsidR="00C76B90" w:rsidRPr="00426CF2" w14:paraId="647B1C5D" w14:textId="77777777" w:rsidTr="00ED01B5">
        <w:trPr>
          <w:trHeight w:val="253"/>
        </w:trPr>
        <w:tc>
          <w:tcPr>
            <w:tcW w:w="846" w:type="pct"/>
          </w:tcPr>
          <w:p w14:paraId="35EB3206" w14:textId="37F7C635"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4.6</w:t>
            </w:r>
          </w:p>
        </w:tc>
        <w:tc>
          <w:tcPr>
            <w:tcW w:w="3244" w:type="pct"/>
          </w:tcPr>
          <w:p w14:paraId="1AEAEF1E" w14:textId="4C4B4DC4" w:rsidR="00C76B90" w:rsidRPr="000C4C2C" w:rsidRDefault="00C76B90" w:rsidP="00C76B90">
            <w:pPr>
              <w:autoSpaceDE w:val="0"/>
              <w:autoSpaceDN w:val="0"/>
              <w:adjustRightInd w:val="0"/>
              <w:spacing w:after="0" w:line="240" w:lineRule="auto"/>
              <w:ind w:left="325"/>
              <w:rPr>
                <w:rFonts w:ascii="Times New Roman" w:eastAsia="Times New Roman" w:hAnsi="Times New Roman" w:cs="Times New Roman"/>
                <w:bCs/>
                <w:color w:val="000000"/>
                <w:sz w:val="24"/>
                <w:szCs w:val="24"/>
                <w:lang w:val="en-US" w:bidi="ar-SA"/>
              </w:rPr>
            </w:pPr>
            <w:r w:rsidRPr="000C4C2C">
              <w:rPr>
                <w:rFonts w:ascii="Times New Roman" w:eastAsia="Times New Roman" w:hAnsi="Times New Roman" w:cs="Times New Roman"/>
                <w:bCs/>
                <w:color w:val="000000"/>
                <w:sz w:val="24"/>
                <w:szCs w:val="24"/>
                <w:lang w:val="en-US" w:bidi="ar-SA"/>
              </w:rPr>
              <w:t>Storage and Backup</w:t>
            </w:r>
          </w:p>
        </w:tc>
        <w:tc>
          <w:tcPr>
            <w:tcW w:w="910" w:type="pct"/>
          </w:tcPr>
          <w:p w14:paraId="41E40AB2" w14:textId="77777777" w:rsidR="00C76B90" w:rsidRPr="00426CF2" w:rsidRDefault="00C76B90" w:rsidP="00C76B90">
            <w:pPr>
              <w:spacing w:after="0" w:line="276" w:lineRule="auto"/>
              <w:ind w:left="371"/>
              <w:rPr>
                <w:rFonts w:ascii="Times New Roman" w:eastAsia="Times New Roman" w:hAnsi="Times New Roman" w:cs="Times New Roman"/>
                <w:bCs/>
                <w:sz w:val="24"/>
                <w:szCs w:val="24"/>
                <w:lang w:val="en-US" w:bidi="ar-SA"/>
              </w:rPr>
            </w:pPr>
          </w:p>
        </w:tc>
      </w:tr>
      <w:tr w:rsidR="00C76B90" w:rsidRPr="00426CF2" w14:paraId="6D03FD3C" w14:textId="77777777" w:rsidTr="00ED01B5">
        <w:trPr>
          <w:trHeight w:val="253"/>
        </w:trPr>
        <w:tc>
          <w:tcPr>
            <w:tcW w:w="846" w:type="pct"/>
          </w:tcPr>
          <w:p w14:paraId="61FC037C" w14:textId="70713831"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4.7</w:t>
            </w:r>
          </w:p>
        </w:tc>
        <w:tc>
          <w:tcPr>
            <w:tcW w:w="3244" w:type="pct"/>
          </w:tcPr>
          <w:p w14:paraId="1C1E94E0" w14:textId="7998A50A" w:rsidR="00C76B90" w:rsidRPr="000C4C2C" w:rsidRDefault="00C76B90" w:rsidP="00C76B90">
            <w:pPr>
              <w:autoSpaceDE w:val="0"/>
              <w:autoSpaceDN w:val="0"/>
              <w:adjustRightInd w:val="0"/>
              <w:spacing w:after="0" w:line="240" w:lineRule="auto"/>
              <w:ind w:left="325"/>
              <w:rPr>
                <w:rFonts w:ascii="Times New Roman" w:eastAsia="Times New Roman" w:hAnsi="Times New Roman" w:cs="Times New Roman"/>
                <w:bCs/>
                <w:color w:val="000000"/>
                <w:sz w:val="24"/>
                <w:szCs w:val="24"/>
                <w:lang w:val="en-US" w:bidi="ar-SA"/>
              </w:rPr>
            </w:pPr>
            <w:r w:rsidRPr="000C4C2C">
              <w:rPr>
                <w:rFonts w:ascii="Times New Roman" w:eastAsia="Times New Roman" w:hAnsi="Times New Roman" w:cs="Times New Roman"/>
                <w:bCs/>
                <w:color w:val="000000"/>
                <w:sz w:val="24"/>
                <w:szCs w:val="24"/>
                <w:lang w:val="en-US" w:bidi="ar-SA"/>
              </w:rPr>
              <w:t>Record of Examination</w:t>
            </w:r>
          </w:p>
        </w:tc>
        <w:tc>
          <w:tcPr>
            <w:tcW w:w="910" w:type="pct"/>
          </w:tcPr>
          <w:p w14:paraId="5C420D45" w14:textId="77777777" w:rsidR="00C76B90" w:rsidRPr="00426CF2" w:rsidRDefault="00C76B90" w:rsidP="00C76B90">
            <w:pPr>
              <w:spacing w:after="0" w:line="276" w:lineRule="auto"/>
              <w:ind w:left="371"/>
              <w:rPr>
                <w:rFonts w:ascii="Times New Roman" w:eastAsia="Times New Roman" w:hAnsi="Times New Roman" w:cs="Times New Roman"/>
                <w:bCs/>
                <w:sz w:val="24"/>
                <w:szCs w:val="24"/>
                <w:lang w:val="en-US" w:bidi="ar-SA"/>
              </w:rPr>
            </w:pPr>
          </w:p>
        </w:tc>
      </w:tr>
      <w:tr w:rsidR="00C76B90" w:rsidRPr="00426CF2" w14:paraId="52BBAA4E" w14:textId="77777777" w:rsidTr="00ED01B5">
        <w:trPr>
          <w:trHeight w:val="253"/>
        </w:trPr>
        <w:tc>
          <w:tcPr>
            <w:tcW w:w="846" w:type="pct"/>
          </w:tcPr>
          <w:p w14:paraId="4D16D996" w14:textId="1813EAE5"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4.8</w:t>
            </w:r>
          </w:p>
        </w:tc>
        <w:tc>
          <w:tcPr>
            <w:tcW w:w="3244" w:type="pct"/>
          </w:tcPr>
          <w:p w14:paraId="00A633D3" w14:textId="66ACBD75" w:rsidR="00C76B90" w:rsidRPr="000C4C2C" w:rsidRDefault="00C76B90" w:rsidP="00C76B90">
            <w:pPr>
              <w:autoSpaceDE w:val="0"/>
              <w:autoSpaceDN w:val="0"/>
              <w:adjustRightInd w:val="0"/>
              <w:spacing w:after="0" w:line="240" w:lineRule="auto"/>
              <w:ind w:left="325"/>
              <w:rPr>
                <w:rFonts w:ascii="Times New Roman" w:eastAsia="Times New Roman" w:hAnsi="Times New Roman" w:cs="Times New Roman"/>
                <w:bCs/>
                <w:color w:val="000000"/>
                <w:sz w:val="24"/>
                <w:szCs w:val="24"/>
                <w:lang w:val="en-US" w:bidi="ar-SA"/>
              </w:rPr>
            </w:pPr>
            <w:r w:rsidRPr="000C4C2C">
              <w:rPr>
                <w:rFonts w:ascii="Times New Roman" w:eastAsia="Times New Roman" w:hAnsi="Times New Roman" w:cs="Times New Roman"/>
                <w:bCs/>
                <w:color w:val="000000"/>
                <w:sz w:val="24"/>
                <w:szCs w:val="24"/>
                <w:lang w:val="en-US" w:bidi="ar-SA"/>
              </w:rPr>
              <w:t>Record Room</w:t>
            </w:r>
          </w:p>
        </w:tc>
        <w:tc>
          <w:tcPr>
            <w:tcW w:w="910" w:type="pct"/>
          </w:tcPr>
          <w:p w14:paraId="031EE173" w14:textId="77777777" w:rsidR="00C76B90" w:rsidRPr="00426CF2" w:rsidRDefault="00C76B90" w:rsidP="00C76B90">
            <w:pPr>
              <w:spacing w:after="0" w:line="276" w:lineRule="auto"/>
              <w:ind w:left="371"/>
              <w:rPr>
                <w:rFonts w:ascii="Times New Roman" w:eastAsia="Times New Roman" w:hAnsi="Times New Roman" w:cs="Times New Roman"/>
                <w:bCs/>
                <w:sz w:val="24"/>
                <w:szCs w:val="24"/>
                <w:lang w:val="en-US" w:bidi="ar-SA"/>
              </w:rPr>
            </w:pPr>
          </w:p>
        </w:tc>
      </w:tr>
      <w:tr w:rsidR="00C76B90" w:rsidRPr="00426CF2" w14:paraId="751886E1" w14:textId="77777777" w:rsidTr="00ED01B5">
        <w:trPr>
          <w:trHeight w:val="253"/>
        </w:trPr>
        <w:tc>
          <w:tcPr>
            <w:tcW w:w="846" w:type="pct"/>
            <w:shd w:val="clear" w:color="auto" w:fill="D9D9D9" w:themeFill="background1" w:themeFillShade="D9"/>
          </w:tcPr>
          <w:p w14:paraId="04815A27" w14:textId="08BEC79D" w:rsidR="00C76B90" w:rsidRPr="001E2AAF" w:rsidRDefault="00C76B90" w:rsidP="00C76B90">
            <w:pPr>
              <w:widowControl w:val="0"/>
              <w:autoSpaceDE w:val="0"/>
              <w:autoSpaceDN w:val="0"/>
              <w:adjustRightInd w:val="0"/>
              <w:spacing w:before="60" w:after="0" w:line="276" w:lineRule="auto"/>
              <w:ind w:left="95" w:right="26"/>
              <w:rPr>
                <w:rFonts w:ascii="Times New Roman" w:eastAsia="Times New Roman" w:hAnsi="Times New Roman" w:cs="Times New Roman"/>
                <w:b/>
                <w:sz w:val="24"/>
                <w:szCs w:val="24"/>
                <w:lang w:val="en-US" w:bidi="ar-SA"/>
              </w:rPr>
            </w:pPr>
            <w:r w:rsidRPr="001E2AAF">
              <w:rPr>
                <w:rFonts w:ascii="Times New Roman" w:eastAsia="Times New Roman" w:hAnsi="Times New Roman" w:cs="Times New Roman"/>
                <w:b/>
                <w:sz w:val="24"/>
                <w:szCs w:val="24"/>
                <w:lang w:val="en-US" w:bidi="ar-SA"/>
              </w:rPr>
              <w:t xml:space="preserve">Chapter 5 </w:t>
            </w:r>
          </w:p>
        </w:tc>
        <w:tc>
          <w:tcPr>
            <w:tcW w:w="3244" w:type="pct"/>
            <w:shd w:val="clear" w:color="auto" w:fill="D9D9D9" w:themeFill="background1" w:themeFillShade="D9"/>
          </w:tcPr>
          <w:p w14:paraId="716C2CEF" w14:textId="40691DC6" w:rsidR="00C76B90" w:rsidRPr="00426CF2" w:rsidRDefault="00C76B90" w:rsidP="00C76B90">
            <w:pPr>
              <w:widowControl w:val="0"/>
              <w:autoSpaceDE w:val="0"/>
              <w:autoSpaceDN w:val="0"/>
              <w:adjustRightInd w:val="0"/>
              <w:spacing w:after="0" w:line="276" w:lineRule="auto"/>
              <w:ind w:left="325"/>
              <w:rPr>
                <w:rFonts w:ascii="Times New Roman" w:eastAsia="Times New Roman" w:hAnsi="Times New Roman" w:cs="Times New Roman"/>
                <w:bCs/>
                <w:sz w:val="24"/>
                <w:szCs w:val="24"/>
                <w:lang w:val="en-GB" w:bidi="ar-SA"/>
              </w:rPr>
            </w:pPr>
            <w:r w:rsidRPr="00275345">
              <w:rPr>
                <w:rFonts w:ascii="Times New Roman" w:eastAsia="Times New Roman" w:hAnsi="Times New Roman" w:cs="Times New Roman"/>
                <w:b/>
                <w:sz w:val="24"/>
                <w:szCs w:val="24"/>
                <w:lang w:val="en-US" w:bidi="ar-SA"/>
              </w:rPr>
              <w:t xml:space="preserve">Procedure for </w:t>
            </w:r>
            <w:proofErr w:type="spellStart"/>
            <w:r w:rsidRPr="00275345">
              <w:rPr>
                <w:rFonts w:ascii="Times New Roman" w:eastAsia="Times New Roman" w:hAnsi="Times New Roman" w:cs="Times New Roman"/>
                <w:b/>
                <w:sz w:val="24"/>
                <w:szCs w:val="24"/>
                <w:lang w:val="en-US" w:bidi="ar-SA"/>
              </w:rPr>
              <w:t>Authori</w:t>
            </w:r>
            <w:r>
              <w:rPr>
                <w:rFonts w:ascii="Times New Roman" w:eastAsia="Times New Roman" w:hAnsi="Times New Roman" w:cs="Times New Roman"/>
                <w:b/>
                <w:sz w:val="24"/>
                <w:szCs w:val="24"/>
                <w:lang w:val="en-US" w:bidi="ar-SA"/>
              </w:rPr>
              <w:t>s</w:t>
            </w:r>
            <w:r w:rsidRPr="00275345">
              <w:rPr>
                <w:rFonts w:ascii="Times New Roman" w:eastAsia="Times New Roman" w:hAnsi="Times New Roman" w:cs="Times New Roman"/>
                <w:b/>
                <w:sz w:val="24"/>
                <w:szCs w:val="24"/>
                <w:lang w:val="en-US" w:bidi="ar-SA"/>
              </w:rPr>
              <w:t>ation</w:t>
            </w:r>
            <w:proofErr w:type="spellEnd"/>
            <w:r w:rsidRPr="00275345">
              <w:rPr>
                <w:rFonts w:ascii="Times New Roman" w:eastAsia="Times New Roman" w:hAnsi="Times New Roman" w:cs="Times New Roman"/>
                <w:b/>
                <w:sz w:val="24"/>
                <w:szCs w:val="24"/>
                <w:lang w:val="en-US" w:bidi="ar-SA"/>
              </w:rPr>
              <w:t xml:space="preserve"> as Instructors and</w:t>
            </w:r>
            <w:r>
              <w:rPr>
                <w:rFonts w:ascii="Times New Roman" w:eastAsia="Times New Roman" w:hAnsi="Times New Roman" w:cs="Times New Roman"/>
                <w:b/>
                <w:sz w:val="24"/>
                <w:szCs w:val="24"/>
                <w:lang w:val="en-US" w:bidi="ar-SA"/>
              </w:rPr>
              <w:t xml:space="preserve"> </w:t>
            </w:r>
            <w:r w:rsidRPr="00275345">
              <w:rPr>
                <w:rFonts w:ascii="Times New Roman" w:eastAsia="Times New Roman" w:hAnsi="Times New Roman" w:cs="Times New Roman"/>
                <w:b/>
                <w:sz w:val="24"/>
                <w:szCs w:val="24"/>
                <w:lang w:val="en-US" w:bidi="ar-SA"/>
              </w:rPr>
              <w:t>Examiners</w:t>
            </w:r>
          </w:p>
        </w:tc>
        <w:tc>
          <w:tcPr>
            <w:tcW w:w="910" w:type="pct"/>
            <w:shd w:val="clear" w:color="auto" w:fill="D9D9D9" w:themeFill="background1" w:themeFillShade="D9"/>
          </w:tcPr>
          <w:p w14:paraId="5E04B174" w14:textId="77777777" w:rsidR="00C76B90" w:rsidRPr="00426CF2" w:rsidRDefault="00C76B90" w:rsidP="00C76B90">
            <w:pPr>
              <w:spacing w:after="0" w:line="276" w:lineRule="auto"/>
              <w:ind w:left="371"/>
              <w:rPr>
                <w:rFonts w:ascii="Times New Roman" w:eastAsia="Times New Roman" w:hAnsi="Times New Roman" w:cs="Times New Roman"/>
                <w:bCs/>
                <w:sz w:val="24"/>
                <w:szCs w:val="24"/>
                <w:lang w:val="en-US" w:bidi="ar-SA"/>
              </w:rPr>
            </w:pPr>
          </w:p>
        </w:tc>
      </w:tr>
      <w:tr w:rsidR="00C76B90" w:rsidRPr="00426CF2" w14:paraId="604E6637" w14:textId="77777777" w:rsidTr="00ED01B5">
        <w:trPr>
          <w:trHeight w:val="253"/>
        </w:trPr>
        <w:tc>
          <w:tcPr>
            <w:tcW w:w="846" w:type="pct"/>
          </w:tcPr>
          <w:p w14:paraId="48FB5A7A" w14:textId="08A83841"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5.1</w:t>
            </w:r>
          </w:p>
        </w:tc>
        <w:tc>
          <w:tcPr>
            <w:tcW w:w="3244" w:type="pct"/>
          </w:tcPr>
          <w:p w14:paraId="6DCAD428" w14:textId="3882CFAF" w:rsidR="00C76B90" w:rsidRPr="00426CF2" w:rsidRDefault="00C76B90" w:rsidP="00C76B90">
            <w:pPr>
              <w:widowControl w:val="0"/>
              <w:autoSpaceDE w:val="0"/>
              <w:autoSpaceDN w:val="0"/>
              <w:adjustRightInd w:val="0"/>
              <w:spacing w:after="0" w:line="276" w:lineRule="auto"/>
              <w:ind w:left="325"/>
              <w:rPr>
                <w:rFonts w:ascii="Times New Roman" w:eastAsia="Times New Roman" w:hAnsi="Times New Roman" w:cs="Times New Roman"/>
                <w:b/>
                <w:bCs/>
                <w:sz w:val="24"/>
                <w:szCs w:val="24"/>
                <w:lang w:val="en-GB" w:bidi="ar-SA"/>
              </w:rPr>
            </w:pPr>
            <w:r>
              <w:rPr>
                <w:rFonts w:ascii="Times New Roman" w:eastAsia="Times New Roman" w:hAnsi="Times New Roman" w:cs="Times New Roman"/>
                <w:bCs/>
                <w:color w:val="000000"/>
                <w:sz w:val="24"/>
                <w:szCs w:val="24"/>
                <w:lang w:val="en-US" w:bidi="ar-SA"/>
              </w:rPr>
              <w:t>Introduction</w:t>
            </w:r>
          </w:p>
        </w:tc>
        <w:tc>
          <w:tcPr>
            <w:tcW w:w="910" w:type="pct"/>
          </w:tcPr>
          <w:p w14:paraId="1939FA92" w14:textId="77777777" w:rsidR="00C76B90" w:rsidRPr="00426CF2" w:rsidRDefault="00C76B90" w:rsidP="00C76B90">
            <w:pPr>
              <w:spacing w:after="0" w:line="276" w:lineRule="auto"/>
              <w:ind w:left="371"/>
              <w:rPr>
                <w:rFonts w:ascii="Times New Roman" w:eastAsia="Times New Roman" w:hAnsi="Times New Roman" w:cs="Times New Roman"/>
                <w:bCs/>
                <w:sz w:val="24"/>
                <w:szCs w:val="24"/>
                <w:lang w:val="en-US" w:bidi="ar-SA"/>
              </w:rPr>
            </w:pPr>
          </w:p>
        </w:tc>
      </w:tr>
      <w:tr w:rsidR="00C76B90" w:rsidRPr="00426CF2" w14:paraId="2391BEFD" w14:textId="77777777" w:rsidTr="00ED01B5">
        <w:trPr>
          <w:trHeight w:val="253"/>
        </w:trPr>
        <w:tc>
          <w:tcPr>
            <w:tcW w:w="846" w:type="pct"/>
          </w:tcPr>
          <w:p w14:paraId="3AB42825" w14:textId="0D663DA6"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5.2</w:t>
            </w:r>
          </w:p>
        </w:tc>
        <w:tc>
          <w:tcPr>
            <w:tcW w:w="3244" w:type="pct"/>
          </w:tcPr>
          <w:p w14:paraId="2C74D6F4" w14:textId="2657D150" w:rsidR="00C76B90" w:rsidRPr="00426CF2" w:rsidRDefault="00C76B90" w:rsidP="00C76B90">
            <w:pPr>
              <w:widowControl w:val="0"/>
              <w:autoSpaceDE w:val="0"/>
              <w:autoSpaceDN w:val="0"/>
              <w:adjustRightInd w:val="0"/>
              <w:spacing w:after="0" w:line="276" w:lineRule="auto"/>
              <w:ind w:left="325"/>
              <w:rPr>
                <w:rFonts w:ascii="Times New Roman" w:eastAsia="Times New Roman" w:hAnsi="Times New Roman" w:cs="Times New Roman"/>
                <w:b/>
                <w:bCs/>
                <w:sz w:val="24"/>
                <w:szCs w:val="24"/>
                <w:lang w:val="en-GB" w:bidi="ar-SA"/>
              </w:rPr>
            </w:pPr>
            <w:r>
              <w:rPr>
                <w:rFonts w:ascii="Times New Roman" w:eastAsia="Times New Roman" w:hAnsi="Times New Roman" w:cs="Times New Roman"/>
                <w:bCs/>
                <w:color w:val="000000"/>
                <w:sz w:val="24"/>
                <w:szCs w:val="24"/>
                <w:lang w:val="en-US" w:bidi="ar-SA"/>
              </w:rPr>
              <w:t>General Procedures</w:t>
            </w:r>
          </w:p>
        </w:tc>
        <w:tc>
          <w:tcPr>
            <w:tcW w:w="910" w:type="pct"/>
          </w:tcPr>
          <w:p w14:paraId="19671B5F" w14:textId="77777777" w:rsidR="00C76B90" w:rsidRPr="00426CF2" w:rsidRDefault="00C76B90" w:rsidP="00C76B90">
            <w:pPr>
              <w:spacing w:after="0" w:line="276" w:lineRule="auto"/>
              <w:ind w:left="371"/>
              <w:rPr>
                <w:rFonts w:ascii="Times New Roman" w:eastAsia="Times New Roman" w:hAnsi="Times New Roman" w:cs="Times New Roman"/>
                <w:bCs/>
                <w:sz w:val="24"/>
                <w:szCs w:val="24"/>
                <w:lang w:val="en-US" w:bidi="ar-SA"/>
              </w:rPr>
            </w:pPr>
          </w:p>
        </w:tc>
      </w:tr>
      <w:tr w:rsidR="00C76B90" w:rsidRPr="00426CF2" w14:paraId="4254EB29" w14:textId="77777777" w:rsidTr="00ED01B5">
        <w:trPr>
          <w:trHeight w:val="253"/>
        </w:trPr>
        <w:tc>
          <w:tcPr>
            <w:tcW w:w="846" w:type="pct"/>
          </w:tcPr>
          <w:p w14:paraId="6449063F" w14:textId="1205B2E5"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5.3</w:t>
            </w:r>
          </w:p>
        </w:tc>
        <w:tc>
          <w:tcPr>
            <w:tcW w:w="3244" w:type="pct"/>
          </w:tcPr>
          <w:p w14:paraId="6081913A" w14:textId="7FACC3F1" w:rsidR="00C76B90" w:rsidRPr="00426CF2" w:rsidRDefault="00C76B90" w:rsidP="00C76B90">
            <w:pPr>
              <w:widowControl w:val="0"/>
              <w:autoSpaceDE w:val="0"/>
              <w:autoSpaceDN w:val="0"/>
              <w:adjustRightInd w:val="0"/>
              <w:spacing w:after="0" w:line="276" w:lineRule="auto"/>
              <w:ind w:left="325"/>
              <w:rPr>
                <w:rFonts w:ascii="Times New Roman" w:eastAsia="Times New Roman" w:hAnsi="Times New Roman" w:cs="Times New Roman"/>
                <w:b/>
                <w:bCs/>
                <w:color w:val="000000"/>
                <w:sz w:val="24"/>
                <w:szCs w:val="24"/>
                <w:lang w:val="en-GB" w:bidi="ar-SA"/>
              </w:rPr>
            </w:pPr>
            <w:r>
              <w:rPr>
                <w:rFonts w:ascii="Times New Roman" w:eastAsia="Times New Roman" w:hAnsi="Times New Roman" w:cs="Times New Roman"/>
                <w:bCs/>
                <w:color w:val="000000"/>
                <w:sz w:val="24"/>
                <w:szCs w:val="24"/>
                <w:lang w:val="en-US" w:bidi="ar-SA"/>
              </w:rPr>
              <w:t>Requirement for authorization as an Instructor</w:t>
            </w:r>
          </w:p>
        </w:tc>
        <w:tc>
          <w:tcPr>
            <w:tcW w:w="910" w:type="pct"/>
          </w:tcPr>
          <w:p w14:paraId="65AD3EF3"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72B264EA" w14:textId="77777777" w:rsidTr="00ED01B5">
        <w:trPr>
          <w:trHeight w:val="253"/>
        </w:trPr>
        <w:tc>
          <w:tcPr>
            <w:tcW w:w="846" w:type="pct"/>
          </w:tcPr>
          <w:p w14:paraId="4ECE5989" w14:textId="21E60311"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5.4</w:t>
            </w:r>
          </w:p>
        </w:tc>
        <w:tc>
          <w:tcPr>
            <w:tcW w:w="3244" w:type="pct"/>
          </w:tcPr>
          <w:p w14:paraId="5D4DCE36" w14:textId="1010693D" w:rsidR="00C76B90" w:rsidRPr="00426CF2" w:rsidRDefault="00C76B90" w:rsidP="00C76B90">
            <w:pPr>
              <w:widowControl w:val="0"/>
              <w:autoSpaceDE w:val="0"/>
              <w:autoSpaceDN w:val="0"/>
              <w:adjustRightInd w:val="0"/>
              <w:spacing w:after="0" w:line="276" w:lineRule="auto"/>
              <w:ind w:left="325"/>
              <w:rPr>
                <w:rFonts w:ascii="Times New Roman" w:eastAsia="Times New Roman" w:hAnsi="Times New Roman" w:cs="Times New Roman"/>
                <w:bCs/>
                <w:color w:val="000000"/>
                <w:sz w:val="24"/>
                <w:szCs w:val="24"/>
                <w:lang w:val="en-US" w:bidi="ar-SA"/>
              </w:rPr>
            </w:pPr>
            <w:r>
              <w:rPr>
                <w:rFonts w:ascii="Times New Roman" w:eastAsia="Times New Roman" w:hAnsi="Times New Roman" w:cs="Times New Roman"/>
                <w:bCs/>
                <w:color w:val="000000"/>
                <w:sz w:val="24"/>
                <w:szCs w:val="24"/>
                <w:lang w:val="en-US" w:bidi="ar-SA"/>
              </w:rPr>
              <w:t xml:space="preserve">Requirement for </w:t>
            </w:r>
            <w:proofErr w:type="spellStart"/>
            <w:r>
              <w:rPr>
                <w:rFonts w:ascii="Times New Roman" w:eastAsia="Times New Roman" w:hAnsi="Times New Roman" w:cs="Times New Roman"/>
                <w:bCs/>
                <w:color w:val="000000"/>
                <w:sz w:val="24"/>
                <w:szCs w:val="24"/>
                <w:lang w:val="en-US" w:bidi="ar-SA"/>
              </w:rPr>
              <w:t>authorisation</w:t>
            </w:r>
            <w:proofErr w:type="spellEnd"/>
            <w:r>
              <w:rPr>
                <w:rFonts w:ascii="Times New Roman" w:eastAsia="Times New Roman" w:hAnsi="Times New Roman" w:cs="Times New Roman"/>
                <w:bCs/>
                <w:color w:val="000000"/>
                <w:sz w:val="24"/>
                <w:szCs w:val="24"/>
                <w:lang w:val="en-US" w:bidi="ar-SA"/>
              </w:rPr>
              <w:t xml:space="preserve"> as an Examiner</w:t>
            </w:r>
          </w:p>
        </w:tc>
        <w:tc>
          <w:tcPr>
            <w:tcW w:w="910" w:type="pct"/>
          </w:tcPr>
          <w:p w14:paraId="0CECC79C"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7CA3782C" w14:textId="77777777" w:rsidTr="00ED01B5">
        <w:trPr>
          <w:trHeight w:val="253"/>
        </w:trPr>
        <w:tc>
          <w:tcPr>
            <w:tcW w:w="846" w:type="pct"/>
          </w:tcPr>
          <w:p w14:paraId="40D65C85" w14:textId="60A1F644"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5.5</w:t>
            </w:r>
          </w:p>
        </w:tc>
        <w:tc>
          <w:tcPr>
            <w:tcW w:w="3244" w:type="pct"/>
          </w:tcPr>
          <w:p w14:paraId="7AA8295D" w14:textId="407175E1" w:rsidR="00C76B90" w:rsidRPr="00426CF2" w:rsidRDefault="00C76B90" w:rsidP="00C76B90">
            <w:pPr>
              <w:numPr>
                <w:ilvl w:val="1"/>
                <w:numId w:val="2"/>
              </w:numPr>
              <w:autoSpaceDE w:val="0"/>
              <w:autoSpaceDN w:val="0"/>
              <w:adjustRightInd w:val="0"/>
              <w:spacing w:after="200" w:line="240" w:lineRule="auto"/>
              <w:ind w:left="325" w:hanging="1440"/>
              <w:rPr>
                <w:rFonts w:ascii="Times New Roman" w:eastAsia="Times New Roman" w:hAnsi="Times New Roman" w:cs="Times New Roman"/>
                <w:bCs/>
                <w:color w:val="000000"/>
                <w:sz w:val="24"/>
                <w:szCs w:val="24"/>
                <w:lang w:val="en-US" w:bidi="ar-SA"/>
              </w:rPr>
            </w:pPr>
            <w:r>
              <w:rPr>
                <w:rFonts w:ascii="Times New Roman" w:eastAsia="Times New Roman" w:hAnsi="Times New Roman" w:cs="Times New Roman"/>
                <w:bCs/>
                <w:color w:val="000000"/>
                <w:sz w:val="24"/>
                <w:szCs w:val="24"/>
                <w:lang w:val="en-US" w:bidi="ar-SA"/>
              </w:rPr>
              <w:t>Functions of instructors and examiners</w:t>
            </w:r>
          </w:p>
        </w:tc>
        <w:tc>
          <w:tcPr>
            <w:tcW w:w="910" w:type="pct"/>
          </w:tcPr>
          <w:p w14:paraId="2047C6D4"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778B0C93" w14:textId="77777777" w:rsidTr="00ED01B5">
        <w:trPr>
          <w:trHeight w:val="253"/>
        </w:trPr>
        <w:tc>
          <w:tcPr>
            <w:tcW w:w="846" w:type="pct"/>
          </w:tcPr>
          <w:p w14:paraId="264622ED" w14:textId="5BC41726"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5.6</w:t>
            </w:r>
          </w:p>
        </w:tc>
        <w:tc>
          <w:tcPr>
            <w:tcW w:w="3244" w:type="pct"/>
          </w:tcPr>
          <w:p w14:paraId="6BB6AA26" w14:textId="0CB8E18D" w:rsidR="00C76B90" w:rsidRPr="00426CF2" w:rsidRDefault="00C76B90" w:rsidP="00C76B90">
            <w:pPr>
              <w:numPr>
                <w:ilvl w:val="1"/>
                <w:numId w:val="2"/>
              </w:numPr>
              <w:autoSpaceDE w:val="0"/>
              <w:autoSpaceDN w:val="0"/>
              <w:adjustRightInd w:val="0"/>
              <w:spacing w:after="200" w:line="240" w:lineRule="auto"/>
              <w:ind w:left="325" w:hanging="1440"/>
              <w:rPr>
                <w:rFonts w:ascii="Times New Roman" w:eastAsia="Times New Roman" w:hAnsi="Times New Roman" w:cs="Times New Roman"/>
                <w:bCs/>
                <w:color w:val="000000"/>
                <w:sz w:val="24"/>
                <w:szCs w:val="24"/>
                <w:lang w:val="en-GB" w:bidi="ar-SA"/>
              </w:rPr>
            </w:pPr>
            <w:r>
              <w:rPr>
                <w:rFonts w:ascii="Times New Roman" w:eastAsia="Times New Roman" w:hAnsi="Times New Roman" w:cs="Times New Roman"/>
                <w:bCs/>
                <w:color w:val="000000"/>
                <w:sz w:val="24"/>
                <w:szCs w:val="24"/>
                <w:lang w:val="en-US" w:bidi="ar-SA"/>
              </w:rPr>
              <w:t>Selection process</w:t>
            </w:r>
          </w:p>
        </w:tc>
        <w:tc>
          <w:tcPr>
            <w:tcW w:w="910" w:type="pct"/>
          </w:tcPr>
          <w:p w14:paraId="59AA5BA7"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68B264C8" w14:textId="77777777" w:rsidTr="00ED01B5">
        <w:trPr>
          <w:trHeight w:val="253"/>
        </w:trPr>
        <w:tc>
          <w:tcPr>
            <w:tcW w:w="846" w:type="pct"/>
          </w:tcPr>
          <w:p w14:paraId="2C6E6DB9" w14:textId="2BB1A269"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5.7</w:t>
            </w:r>
          </w:p>
        </w:tc>
        <w:tc>
          <w:tcPr>
            <w:tcW w:w="3244" w:type="pct"/>
          </w:tcPr>
          <w:p w14:paraId="237411AC" w14:textId="58B054DC" w:rsidR="00C76B90" w:rsidRPr="00426CF2" w:rsidRDefault="00C76B90" w:rsidP="00C76B90">
            <w:pPr>
              <w:autoSpaceDE w:val="0"/>
              <w:autoSpaceDN w:val="0"/>
              <w:adjustRightInd w:val="0"/>
              <w:spacing w:after="0" w:line="240" w:lineRule="auto"/>
              <w:ind w:left="325"/>
              <w:rPr>
                <w:rFonts w:ascii="Times New Roman" w:eastAsia="Times New Roman" w:hAnsi="Times New Roman" w:cs="Times New Roman"/>
                <w:bCs/>
                <w:color w:val="000000"/>
                <w:sz w:val="24"/>
                <w:szCs w:val="24"/>
                <w:lang w:val="en-US" w:bidi="ar-SA"/>
              </w:rPr>
            </w:pPr>
            <w:r>
              <w:rPr>
                <w:rFonts w:ascii="Times New Roman" w:eastAsia="Times New Roman" w:hAnsi="Times New Roman" w:cs="Times New Roman"/>
                <w:bCs/>
                <w:color w:val="000000"/>
                <w:sz w:val="24"/>
                <w:szCs w:val="24"/>
                <w:lang w:val="en-US" w:bidi="ar-SA"/>
              </w:rPr>
              <w:t>Authorization Procedure</w:t>
            </w:r>
          </w:p>
        </w:tc>
        <w:tc>
          <w:tcPr>
            <w:tcW w:w="910" w:type="pct"/>
          </w:tcPr>
          <w:p w14:paraId="36D6C78E"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3BA8DF0D" w14:textId="77777777" w:rsidTr="00ED01B5">
        <w:trPr>
          <w:trHeight w:val="253"/>
        </w:trPr>
        <w:tc>
          <w:tcPr>
            <w:tcW w:w="846" w:type="pct"/>
          </w:tcPr>
          <w:p w14:paraId="1ED13077" w14:textId="7FB45708"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5.8</w:t>
            </w:r>
          </w:p>
        </w:tc>
        <w:tc>
          <w:tcPr>
            <w:tcW w:w="3244" w:type="pct"/>
          </w:tcPr>
          <w:p w14:paraId="5A3CF69B" w14:textId="447BC950" w:rsidR="00C76B90" w:rsidRPr="00426CF2" w:rsidRDefault="00C76B90" w:rsidP="00C76B90">
            <w:pPr>
              <w:widowControl w:val="0"/>
              <w:autoSpaceDE w:val="0"/>
              <w:autoSpaceDN w:val="0"/>
              <w:adjustRightInd w:val="0"/>
              <w:spacing w:after="0" w:line="276" w:lineRule="auto"/>
              <w:ind w:left="325"/>
              <w:rPr>
                <w:rFonts w:ascii="Times New Roman" w:eastAsia="Times New Roman" w:hAnsi="Times New Roman" w:cs="Times New Roman"/>
                <w:bCs/>
                <w:color w:val="000000"/>
                <w:sz w:val="24"/>
                <w:szCs w:val="24"/>
                <w:lang w:val="en-US" w:bidi="ar-SA"/>
              </w:rPr>
            </w:pPr>
            <w:r>
              <w:rPr>
                <w:rFonts w:ascii="Times New Roman" w:eastAsia="Times New Roman" w:hAnsi="Times New Roman" w:cs="Times New Roman"/>
                <w:bCs/>
                <w:color w:val="000000"/>
                <w:sz w:val="24"/>
                <w:szCs w:val="24"/>
                <w:lang w:val="en-US" w:bidi="ar-SA"/>
              </w:rPr>
              <w:t xml:space="preserve">Validity of </w:t>
            </w:r>
            <w:proofErr w:type="spellStart"/>
            <w:r>
              <w:rPr>
                <w:rFonts w:ascii="Times New Roman" w:eastAsia="Times New Roman" w:hAnsi="Times New Roman" w:cs="Times New Roman"/>
                <w:bCs/>
                <w:color w:val="000000"/>
                <w:sz w:val="24"/>
                <w:szCs w:val="24"/>
                <w:lang w:val="en-US" w:bidi="ar-SA"/>
              </w:rPr>
              <w:t>authorisation</w:t>
            </w:r>
            <w:proofErr w:type="spellEnd"/>
          </w:p>
        </w:tc>
        <w:tc>
          <w:tcPr>
            <w:tcW w:w="910" w:type="pct"/>
          </w:tcPr>
          <w:p w14:paraId="6FCD8D0B"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04EAADCE" w14:textId="77777777" w:rsidTr="00ED01B5">
        <w:trPr>
          <w:trHeight w:val="253"/>
        </w:trPr>
        <w:tc>
          <w:tcPr>
            <w:tcW w:w="846" w:type="pct"/>
          </w:tcPr>
          <w:p w14:paraId="5881B988" w14:textId="5BE6E232"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5.9</w:t>
            </w:r>
          </w:p>
        </w:tc>
        <w:tc>
          <w:tcPr>
            <w:tcW w:w="3244" w:type="pct"/>
          </w:tcPr>
          <w:p w14:paraId="03B77F03" w14:textId="438073BA" w:rsidR="00C76B90" w:rsidRPr="00426CF2" w:rsidRDefault="00C76B90" w:rsidP="00C76B90">
            <w:pPr>
              <w:widowControl w:val="0"/>
              <w:autoSpaceDE w:val="0"/>
              <w:autoSpaceDN w:val="0"/>
              <w:adjustRightInd w:val="0"/>
              <w:spacing w:after="0" w:line="276" w:lineRule="auto"/>
              <w:ind w:left="325"/>
              <w:rPr>
                <w:rFonts w:ascii="Times New Roman" w:eastAsia="Times New Roman" w:hAnsi="Times New Roman" w:cs="Times New Roman"/>
                <w:bCs/>
                <w:color w:val="000000"/>
                <w:sz w:val="24"/>
                <w:szCs w:val="24"/>
                <w:lang w:val="en-GB" w:bidi="ar-SA"/>
              </w:rPr>
            </w:pPr>
            <w:r>
              <w:rPr>
                <w:rFonts w:ascii="Times New Roman" w:eastAsia="Times New Roman" w:hAnsi="Times New Roman" w:cs="Times New Roman"/>
                <w:bCs/>
                <w:color w:val="000000"/>
                <w:sz w:val="24"/>
                <w:szCs w:val="24"/>
                <w:lang w:val="en-US" w:bidi="ar-SA"/>
              </w:rPr>
              <w:t>Renewal of authorization</w:t>
            </w:r>
          </w:p>
        </w:tc>
        <w:tc>
          <w:tcPr>
            <w:tcW w:w="910" w:type="pct"/>
          </w:tcPr>
          <w:p w14:paraId="31903915"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6E0C19" w:rsidRPr="00426CF2" w14:paraId="2C406239" w14:textId="77777777" w:rsidTr="00ED01B5">
        <w:trPr>
          <w:trHeight w:val="253"/>
        </w:trPr>
        <w:tc>
          <w:tcPr>
            <w:tcW w:w="846" w:type="pct"/>
          </w:tcPr>
          <w:p w14:paraId="7FEF4948" w14:textId="6EB490AA" w:rsidR="006E0C19" w:rsidRDefault="0065749C"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5.10</w:t>
            </w:r>
          </w:p>
        </w:tc>
        <w:tc>
          <w:tcPr>
            <w:tcW w:w="3244" w:type="pct"/>
          </w:tcPr>
          <w:p w14:paraId="19DB3D61" w14:textId="147E5FB4" w:rsidR="006E0C19" w:rsidRPr="0065749C" w:rsidRDefault="0065749C" w:rsidP="0065749C">
            <w:pPr>
              <w:widowControl w:val="0"/>
              <w:autoSpaceDE w:val="0"/>
              <w:autoSpaceDN w:val="0"/>
              <w:adjustRightInd w:val="0"/>
              <w:spacing w:after="0" w:line="276" w:lineRule="auto"/>
              <w:ind w:left="325"/>
            </w:pPr>
            <w:r w:rsidRPr="0065749C">
              <w:rPr>
                <w:rFonts w:ascii="Times New Roman" w:eastAsia="Times New Roman" w:hAnsi="Times New Roman" w:cs="Times New Roman"/>
                <w:bCs/>
                <w:color w:val="000000"/>
                <w:sz w:val="24"/>
                <w:szCs w:val="24"/>
                <w:lang w:val="en-US" w:bidi="ar-SA"/>
              </w:rPr>
              <w:t xml:space="preserve">Intimation to DGCA about Instructor/Examiner </w:t>
            </w:r>
            <w:proofErr w:type="spellStart"/>
            <w:r w:rsidRPr="0065749C">
              <w:rPr>
                <w:rFonts w:ascii="Times New Roman" w:eastAsia="Times New Roman" w:hAnsi="Times New Roman" w:cs="Times New Roman"/>
                <w:bCs/>
                <w:color w:val="000000"/>
                <w:sz w:val="24"/>
                <w:szCs w:val="24"/>
                <w:lang w:val="en-US" w:bidi="ar-SA"/>
              </w:rPr>
              <w:t>authorisation</w:t>
            </w:r>
            <w:proofErr w:type="spellEnd"/>
          </w:p>
        </w:tc>
        <w:tc>
          <w:tcPr>
            <w:tcW w:w="910" w:type="pct"/>
          </w:tcPr>
          <w:p w14:paraId="0ACE6D36" w14:textId="77777777" w:rsidR="006E0C19" w:rsidRPr="00426CF2" w:rsidRDefault="006E0C19"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4FA30CD3" w14:textId="77777777" w:rsidTr="00ED01B5">
        <w:trPr>
          <w:trHeight w:val="253"/>
        </w:trPr>
        <w:tc>
          <w:tcPr>
            <w:tcW w:w="846" w:type="pct"/>
          </w:tcPr>
          <w:p w14:paraId="3A1A5CC7" w14:textId="0E97D660"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5.</w:t>
            </w:r>
            <w:r w:rsidR="0065749C">
              <w:rPr>
                <w:rFonts w:ascii="Times New Roman" w:eastAsia="Times New Roman" w:hAnsi="Times New Roman" w:cs="Times New Roman"/>
                <w:bCs/>
                <w:sz w:val="24"/>
                <w:szCs w:val="24"/>
                <w:lang w:val="en-US" w:bidi="ar-SA"/>
              </w:rPr>
              <w:t>11</w:t>
            </w:r>
          </w:p>
        </w:tc>
        <w:tc>
          <w:tcPr>
            <w:tcW w:w="3244" w:type="pct"/>
          </w:tcPr>
          <w:p w14:paraId="206606D3" w14:textId="25EB5025" w:rsidR="00C76B90" w:rsidRPr="00426CF2" w:rsidRDefault="00C76B90" w:rsidP="00C76B90">
            <w:pPr>
              <w:widowControl w:val="0"/>
              <w:autoSpaceDE w:val="0"/>
              <w:autoSpaceDN w:val="0"/>
              <w:adjustRightInd w:val="0"/>
              <w:spacing w:after="0" w:line="276" w:lineRule="auto"/>
              <w:ind w:left="325"/>
              <w:rPr>
                <w:rFonts w:ascii="Times New Roman" w:eastAsia="Times New Roman" w:hAnsi="Times New Roman" w:cs="Times New Roman"/>
                <w:bCs/>
                <w:color w:val="000000"/>
                <w:sz w:val="24"/>
                <w:szCs w:val="24"/>
                <w:lang w:val="en-GB" w:bidi="ar-SA"/>
              </w:rPr>
            </w:pPr>
            <w:r w:rsidRPr="00504696">
              <w:rPr>
                <w:rFonts w:ascii="Times New Roman" w:eastAsia="Times New Roman" w:hAnsi="Times New Roman" w:cs="Times New Roman"/>
                <w:bCs/>
                <w:color w:val="000000"/>
                <w:sz w:val="24"/>
                <w:szCs w:val="24"/>
                <w:lang w:val="en-US" w:bidi="ar-SA"/>
              </w:rPr>
              <w:t>Withdrawal and Restoration of OJT Instructorship</w:t>
            </w:r>
          </w:p>
        </w:tc>
        <w:tc>
          <w:tcPr>
            <w:tcW w:w="910" w:type="pct"/>
          </w:tcPr>
          <w:p w14:paraId="05209FE7"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5B579FF6" w14:textId="77777777" w:rsidTr="00ED01B5">
        <w:trPr>
          <w:trHeight w:val="253"/>
        </w:trPr>
        <w:tc>
          <w:tcPr>
            <w:tcW w:w="846" w:type="pct"/>
          </w:tcPr>
          <w:p w14:paraId="3D2FE56D" w14:textId="325607C3"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5.1</w:t>
            </w:r>
            <w:r w:rsidR="0065749C">
              <w:rPr>
                <w:rFonts w:ascii="Times New Roman" w:eastAsia="Times New Roman" w:hAnsi="Times New Roman" w:cs="Times New Roman"/>
                <w:bCs/>
                <w:sz w:val="24"/>
                <w:szCs w:val="24"/>
                <w:lang w:val="en-US" w:bidi="ar-SA"/>
              </w:rPr>
              <w:t>2</w:t>
            </w:r>
          </w:p>
        </w:tc>
        <w:tc>
          <w:tcPr>
            <w:tcW w:w="3244" w:type="pct"/>
          </w:tcPr>
          <w:p w14:paraId="71815A37" w14:textId="5B232200" w:rsidR="00C76B90" w:rsidRPr="00426CF2" w:rsidRDefault="00C76B90" w:rsidP="00C76B90">
            <w:pPr>
              <w:widowControl w:val="0"/>
              <w:autoSpaceDE w:val="0"/>
              <w:autoSpaceDN w:val="0"/>
              <w:adjustRightInd w:val="0"/>
              <w:spacing w:after="0" w:line="276" w:lineRule="auto"/>
              <w:ind w:left="325"/>
              <w:rPr>
                <w:rFonts w:ascii="Times New Roman" w:eastAsia="Times New Roman" w:hAnsi="Times New Roman" w:cs="Times New Roman"/>
                <w:bCs/>
                <w:color w:val="000000"/>
                <w:sz w:val="24"/>
                <w:szCs w:val="24"/>
                <w:lang w:val="en-GB" w:bidi="ar-SA"/>
              </w:rPr>
            </w:pPr>
            <w:r>
              <w:rPr>
                <w:rFonts w:ascii="Times New Roman" w:eastAsia="Times New Roman" w:hAnsi="Times New Roman" w:cs="Times New Roman"/>
                <w:bCs/>
                <w:color w:val="000000"/>
                <w:sz w:val="24"/>
                <w:szCs w:val="24"/>
                <w:lang w:val="en-US" w:bidi="ar-SA"/>
              </w:rPr>
              <w:t>Record keeping</w:t>
            </w:r>
          </w:p>
        </w:tc>
        <w:tc>
          <w:tcPr>
            <w:tcW w:w="910" w:type="pct"/>
          </w:tcPr>
          <w:p w14:paraId="0A6EE519"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58E6FDBB" w14:textId="77777777" w:rsidTr="00ED01B5">
        <w:trPr>
          <w:trHeight w:val="253"/>
        </w:trPr>
        <w:tc>
          <w:tcPr>
            <w:tcW w:w="846" w:type="pct"/>
            <w:shd w:val="clear" w:color="auto" w:fill="D9D9D9" w:themeFill="background1" w:themeFillShade="D9"/>
          </w:tcPr>
          <w:p w14:paraId="4BA07CD4" w14:textId="651AD09A" w:rsidR="00C76B90" w:rsidRPr="00426CF2" w:rsidRDefault="00C76B90" w:rsidP="00C76B90">
            <w:pPr>
              <w:widowControl w:val="0"/>
              <w:autoSpaceDE w:val="0"/>
              <w:autoSpaceDN w:val="0"/>
              <w:adjustRightInd w:val="0"/>
              <w:spacing w:before="60" w:after="0" w:line="276" w:lineRule="auto"/>
              <w:ind w:left="95" w:right="26"/>
              <w:rPr>
                <w:rFonts w:ascii="Times New Roman" w:eastAsia="Times New Roman" w:hAnsi="Times New Roman" w:cs="Times New Roman"/>
                <w:bCs/>
                <w:sz w:val="24"/>
                <w:szCs w:val="24"/>
                <w:lang w:val="en-US" w:bidi="ar-SA"/>
              </w:rPr>
            </w:pPr>
            <w:r w:rsidRPr="001C001D">
              <w:rPr>
                <w:rFonts w:ascii="Times New Roman" w:eastAsia="Times New Roman" w:hAnsi="Times New Roman" w:cs="Times New Roman"/>
                <w:b/>
                <w:sz w:val="24"/>
                <w:szCs w:val="24"/>
                <w:lang w:val="en-US" w:bidi="ar-SA"/>
              </w:rPr>
              <w:t xml:space="preserve">Chapter </w:t>
            </w:r>
            <w:r>
              <w:rPr>
                <w:rFonts w:ascii="Times New Roman" w:eastAsia="Times New Roman" w:hAnsi="Times New Roman" w:cs="Times New Roman"/>
                <w:b/>
                <w:sz w:val="24"/>
                <w:szCs w:val="24"/>
                <w:lang w:val="en-US" w:bidi="ar-SA"/>
              </w:rPr>
              <w:t>6</w:t>
            </w:r>
            <w:r w:rsidRPr="001C001D">
              <w:rPr>
                <w:rFonts w:ascii="Times New Roman" w:eastAsia="Times New Roman" w:hAnsi="Times New Roman" w:cs="Times New Roman"/>
                <w:b/>
                <w:sz w:val="24"/>
                <w:szCs w:val="24"/>
                <w:lang w:val="en-US" w:bidi="ar-SA"/>
              </w:rPr>
              <w:t xml:space="preserve"> </w:t>
            </w:r>
          </w:p>
        </w:tc>
        <w:tc>
          <w:tcPr>
            <w:tcW w:w="3244" w:type="pct"/>
            <w:shd w:val="clear" w:color="auto" w:fill="D9D9D9" w:themeFill="background1" w:themeFillShade="D9"/>
          </w:tcPr>
          <w:p w14:paraId="66E1B066" w14:textId="50C17FBB" w:rsidR="00C76B90" w:rsidRPr="00426CF2" w:rsidRDefault="00C76B90" w:rsidP="00C76B90">
            <w:pPr>
              <w:widowControl w:val="0"/>
              <w:autoSpaceDE w:val="0"/>
              <w:autoSpaceDN w:val="0"/>
              <w:adjustRightInd w:val="0"/>
              <w:spacing w:after="0" w:line="276" w:lineRule="auto"/>
              <w:ind w:left="325"/>
              <w:rPr>
                <w:rFonts w:ascii="Times New Roman" w:eastAsia="Times New Roman" w:hAnsi="Times New Roman" w:cs="Times New Roman"/>
                <w:bCs/>
                <w:color w:val="000000"/>
                <w:sz w:val="24"/>
                <w:szCs w:val="24"/>
                <w:lang w:val="en-GB" w:bidi="ar-SA"/>
              </w:rPr>
            </w:pPr>
            <w:r w:rsidRPr="00504696">
              <w:rPr>
                <w:rFonts w:ascii="Times New Roman" w:eastAsia="Times New Roman" w:hAnsi="Times New Roman" w:cs="Times New Roman"/>
                <w:b/>
                <w:sz w:val="24"/>
                <w:szCs w:val="24"/>
                <w:lang w:val="en-US" w:bidi="ar-SA"/>
              </w:rPr>
              <w:t>Process for Conducting Examinations</w:t>
            </w:r>
          </w:p>
        </w:tc>
        <w:tc>
          <w:tcPr>
            <w:tcW w:w="910" w:type="pct"/>
            <w:shd w:val="clear" w:color="auto" w:fill="D9D9D9" w:themeFill="background1" w:themeFillShade="D9"/>
          </w:tcPr>
          <w:p w14:paraId="7B391BA8"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71C18343" w14:textId="77777777" w:rsidTr="00ED01B5">
        <w:trPr>
          <w:trHeight w:val="253"/>
        </w:trPr>
        <w:tc>
          <w:tcPr>
            <w:tcW w:w="846" w:type="pct"/>
          </w:tcPr>
          <w:p w14:paraId="30A0D8F5" w14:textId="2A4E1655"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6.1</w:t>
            </w:r>
          </w:p>
        </w:tc>
        <w:tc>
          <w:tcPr>
            <w:tcW w:w="3244" w:type="pct"/>
          </w:tcPr>
          <w:p w14:paraId="25B009AB" w14:textId="10BB75DA" w:rsidR="00C76B90" w:rsidRPr="00426CF2" w:rsidRDefault="00C76B90" w:rsidP="00C76B90">
            <w:pPr>
              <w:widowControl w:val="0"/>
              <w:autoSpaceDE w:val="0"/>
              <w:autoSpaceDN w:val="0"/>
              <w:adjustRightInd w:val="0"/>
              <w:spacing w:after="0" w:line="276" w:lineRule="auto"/>
              <w:ind w:left="325"/>
              <w:rPr>
                <w:rFonts w:ascii="Times New Roman" w:eastAsia="Times New Roman" w:hAnsi="Times New Roman" w:cs="Times New Roman"/>
                <w:bCs/>
                <w:color w:val="000000"/>
                <w:sz w:val="24"/>
                <w:szCs w:val="24"/>
                <w:lang w:val="en-GB" w:bidi="ar-SA"/>
              </w:rPr>
            </w:pPr>
            <w:r>
              <w:rPr>
                <w:rFonts w:ascii="Times New Roman" w:eastAsia="Times New Roman" w:hAnsi="Times New Roman" w:cs="Times New Roman"/>
                <w:bCs/>
                <w:color w:val="000000"/>
                <w:sz w:val="24"/>
                <w:szCs w:val="24"/>
                <w:lang w:val="en-US" w:bidi="ar-SA"/>
              </w:rPr>
              <w:t>General procedure</w:t>
            </w:r>
          </w:p>
        </w:tc>
        <w:tc>
          <w:tcPr>
            <w:tcW w:w="910" w:type="pct"/>
          </w:tcPr>
          <w:p w14:paraId="6D6FB6B7"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519610EE" w14:textId="77777777" w:rsidTr="00ED01B5">
        <w:trPr>
          <w:trHeight w:val="253"/>
        </w:trPr>
        <w:tc>
          <w:tcPr>
            <w:tcW w:w="846" w:type="pct"/>
          </w:tcPr>
          <w:p w14:paraId="27D59A0D" w14:textId="02A4DDCD"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6.2</w:t>
            </w:r>
          </w:p>
        </w:tc>
        <w:tc>
          <w:tcPr>
            <w:tcW w:w="3244" w:type="pct"/>
          </w:tcPr>
          <w:p w14:paraId="4883B02D" w14:textId="09DDBE65" w:rsidR="00C76B90" w:rsidRPr="00426CF2" w:rsidRDefault="00C76B90" w:rsidP="00C76B90">
            <w:pPr>
              <w:widowControl w:val="0"/>
              <w:autoSpaceDE w:val="0"/>
              <w:autoSpaceDN w:val="0"/>
              <w:adjustRightInd w:val="0"/>
              <w:spacing w:after="0" w:line="276" w:lineRule="auto"/>
              <w:ind w:left="325"/>
              <w:rPr>
                <w:rFonts w:ascii="Times New Roman" w:eastAsia="Times New Roman" w:hAnsi="Times New Roman" w:cs="Times New Roman"/>
                <w:bCs/>
                <w:color w:val="000000"/>
                <w:sz w:val="24"/>
                <w:szCs w:val="24"/>
                <w:lang w:val="en-GB" w:bidi="ar-SA"/>
              </w:rPr>
            </w:pPr>
            <w:r>
              <w:rPr>
                <w:rFonts w:ascii="Times New Roman" w:eastAsia="Times New Roman" w:hAnsi="Times New Roman" w:cs="Times New Roman"/>
                <w:bCs/>
                <w:color w:val="000000"/>
                <w:sz w:val="24"/>
                <w:szCs w:val="24"/>
                <w:lang w:val="en-GB" w:bidi="ar-SA"/>
              </w:rPr>
              <w:t>Procedures for preparing questions for Written Examination</w:t>
            </w:r>
          </w:p>
        </w:tc>
        <w:tc>
          <w:tcPr>
            <w:tcW w:w="910" w:type="pct"/>
          </w:tcPr>
          <w:p w14:paraId="7F0A84D0"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4011D6EE" w14:textId="77777777" w:rsidTr="00ED01B5">
        <w:trPr>
          <w:trHeight w:val="253"/>
        </w:trPr>
        <w:tc>
          <w:tcPr>
            <w:tcW w:w="846" w:type="pct"/>
          </w:tcPr>
          <w:p w14:paraId="05144D8F" w14:textId="1ADDCFA9"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6.2.1</w:t>
            </w:r>
          </w:p>
        </w:tc>
        <w:tc>
          <w:tcPr>
            <w:tcW w:w="3244" w:type="pct"/>
          </w:tcPr>
          <w:p w14:paraId="76F02B48" w14:textId="4A743BE2" w:rsidR="00C76B90" w:rsidRPr="00426CF2" w:rsidRDefault="00C76B90" w:rsidP="00C76B90">
            <w:pPr>
              <w:widowControl w:val="0"/>
              <w:autoSpaceDE w:val="0"/>
              <w:autoSpaceDN w:val="0"/>
              <w:adjustRightInd w:val="0"/>
              <w:spacing w:after="0" w:line="276" w:lineRule="auto"/>
              <w:ind w:left="325"/>
              <w:rPr>
                <w:rFonts w:ascii="Times New Roman" w:eastAsia="Times New Roman" w:hAnsi="Times New Roman" w:cs="Times New Roman"/>
                <w:bCs/>
                <w:color w:val="000000"/>
                <w:sz w:val="24"/>
                <w:szCs w:val="24"/>
                <w:lang w:val="en-GB" w:bidi="ar-SA"/>
              </w:rPr>
            </w:pPr>
            <w:r w:rsidRPr="00504696">
              <w:rPr>
                <w:rFonts w:ascii="Times New Roman" w:eastAsia="Times New Roman" w:hAnsi="Times New Roman" w:cs="Times New Roman"/>
                <w:bCs/>
                <w:color w:val="000000"/>
                <w:sz w:val="24"/>
                <w:szCs w:val="24"/>
                <w:lang w:val="en-US" w:bidi="ar-SA"/>
              </w:rPr>
              <w:t>Developing and maintaining question bank</w:t>
            </w:r>
          </w:p>
        </w:tc>
        <w:tc>
          <w:tcPr>
            <w:tcW w:w="910" w:type="pct"/>
          </w:tcPr>
          <w:p w14:paraId="76B95C2B"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2C893737" w14:textId="77777777" w:rsidTr="00ED01B5">
        <w:trPr>
          <w:trHeight w:val="253"/>
        </w:trPr>
        <w:tc>
          <w:tcPr>
            <w:tcW w:w="846" w:type="pct"/>
          </w:tcPr>
          <w:p w14:paraId="076F454D" w14:textId="682A3237"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6.2.2</w:t>
            </w:r>
          </w:p>
        </w:tc>
        <w:tc>
          <w:tcPr>
            <w:tcW w:w="3244" w:type="pct"/>
          </w:tcPr>
          <w:p w14:paraId="52C25078" w14:textId="35D559B9" w:rsidR="00C76B90" w:rsidRPr="00426CF2" w:rsidRDefault="00C76B90" w:rsidP="00C76B90">
            <w:pPr>
              <w:widowControl w:val="0"/>
              <w:autoSpaceDE w:val="0"/>
              <w:autoSpaceDN w:val="0"/>
              <w:adjustRightInd w:val="0"/>
              <w:spacing w:after="0" w:line="276" w:lineRule="auto"/>
              <w:ind w:left="325"/>
              <w:rPr>
                <w:rFonts w:ascii="Times New Roman" w:eastAsia="Times New Roman" w:hAnsi="Times New Roman" w:cs="Times New Roman"/>
                <w:bCs/>
                <w:color w:val="000000"/>
                <w:sz w:val="24"/>
                <w:szCs w:val="24"/>
                <w:lang w:val="en-GB" w:bidi="ar-SA"/>
              </w:rPr>
            </w:pPr>
            <w:r w:rsidRPr="00504696">
              <w:rPr>
                <w:rFonts w:ascii="Times New Roman" w:eastAsia="Times New Roman" w:hAnsi="Times New Roman" w:cs="Times New Roman"/>
                <w:bCs/>
                <w:color w:val="000000"/>
                <w:sz w:val="24"/>
                <w:szCs w:val="24"/>
                <w:lang w:val="en-US" w:bidi="ar-SA"/>
              </w:rPr>
              <w:t>Review and Update of Question Bank</w:t>
            </w:r>
          </w:p>
        </w:tc>
        <w:tc>
          <w:tcPr>
            <w:tcW w:w="910" w:type="pct"/>
          </w:tcPr>
          <w:p w14:paraId="0395FFF6"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0DF2872B" w14:textId="77777777" w:rsidTr="00ED01B5">
        <w:trPr>
          <w:trHeight w:val="253"/>
        </w:trPr>
        <w:tc>
          <w:tcPr>
            <w:tcW w:w="846" w:type="pct"/>
          </w:tcPr>
          <w:p w14:paraId="017965A7" w14:textId="54DFDDB4"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6.2.3</w:t>
            </w:r>
          </w:p>
        </w:tc>
        <w:tc>
          <w:tcPr>
            <w:tcW w:w="3244" w:type="pct"/>
          </w:tcPr>
          <w:p w14:paraId="293D56C4" w14:textId="2B4937E1" w:rsidR="00C76B90" w:rsidRPr="00426CF2" w:rsidRDefault="00C76B90" w:rsidP="00C76B90">
            <w:pPr>
              <w:widowControl w:val="0"/>
              <w:numPr>
                <w:ilvl w:val="1"/>
                <w:numId w:val="3"/>
              </w:numPr>
              <w:autoSpaceDE w:val="0"/>
              <w:autoSpaceDN w:val="0"/>
              <w:adjustRightInd w:val="0"/>
              <w:spacing w:after="0" w:line="240" w:lineRule="auto"/>
              <w:ind w:left="325" w:hanging="1440"/>
              <w:rPr>
                <w:rFonts w:ascii="Times New Roman" w:eastAsia="Times New Roman" w:hAnsi="Times New Roman" w:cs="Times New Roman"/>
                <w:bCs/>
                <w:color w:val="000000"/>
                <w:sz w:val="24"/>
                <w:szCs w:val="24"/>
                <w:lang w:val="en-US" w:bidi="ar-SA"/>
              </w:rPr>
            </w:pPr>
            <w:r w:rsidRPr="00504696">
              <w:rPr>
                <w:rFonts w:ascii="Times New Roman" w:eastAsia="Times New Roman" w:hAnsi="Times New Roman" w:cs="Times New Roman"/>
                <w:bCs/>
                <w:color w:val="000000"/>
                <w:sz w:val="24"/>
                <w:szCs w:val="24"/>
                <w:lang w:val="en-GB" w:bidi="ar-SA"/>
              </w:rPr>
              <w:t>Procedures for preparing Question Papers</w:t>
            </w:r>
          </w:p>
        </w:tc>
        <w:tc>
          <w:tcPr>
            <w:tcW w:w="910" w:type="pct"/>
          </w:tcPr>
          <w:p w14:paraId="31365F4B"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737E87FC" w14:textId="77777777" w:rsidTr="00ED01B5">
        <w:trPr>
          <w:trHeight w:val="253"/>
        </w:trPr>
        <w:tc>
          <w:tcPr>
            <w:tcW w:w="846" w:type="pct"/>
          </w:tcPr>
          <w:p w14:paraId="2C384052" w14:textId="32F18563"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lastRenderedPageBreak/>
              <w:t>6.3</w:t>
            </w:r>
          </w:p>
        </w:tc>
        <w:tc>
          <w:tcPr>
            <w:tcW w:w="3244" w:type="pct"/>
          </w:tcPr>
          <w:p w14:paraId="050854C2" w14:textId="7696E7DA" w:rsidR="00C76B90" w:rsidRPr="00426CF2" w:rsidRDefault="00C76B90" w:rsidP="00C76B90">
            <w:pPr>
              <w:numPr>
                <w:ilvl w:val="1"/>
                <w:numId w:val="3"/>
              </w:numPr>
              <w:autoSpaceDE w:val="0"/>
              <w:autoSpaceDN w:val="0"/>
              <w:adjustRightInd w:val="0"/>
              <w:spacing w:after="0" w:line="240" w:lineRule="auto"/>
              <w:ind w:left="325" w:hanging="1440"/>
              <w:rPr>
                <w:rFonts w:ascii="Times New Roman" w:eastAsia="Times New Roman" w:hAnsi="Times New Roman" w:cs="Times New Roman"/>
                <w:bCs/>
                <w:sz w:val="24"/>
                <w:szCs w:val="24"/>
                <w:lang w:val="en-US" w:bidi="ar-SA"/>
              </w:rPr>
            </w:pPr>
            <w:r w:rsidRPr="00504696">
              <w:rPr>
                <w:rFonts w:ascii="Times New Roman" w:eastAsia="Times New Roman" w:hAnsi="Times New Roman" w:cs="Times New Roman"/>
                <w:bCs/>
                <w:color w:val="000000"/>
                <w:sz w:val="24"/>
                <w:szCs w:val="24"/>
                <w:lang w:val="en-GB" w:bidi="ar-SA"/>
              </w:rPr>
              <w:t>Security of question/answer material</w:t>
            </w:r>
          </w:p>
        </w:tc>
        <w:tc>
          <w:tcPr>
            <w:tcW w:w="910" w:type="pct"/>
          </w:tcPr>
          <w:p w14:paraId="2BA852D5"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50C8C941" w14:textId="77777777" w:rsidTr="00ED01B5">
        <w:trPr>
          <w:trHeight w:val="253"/>
        </w:trPr>
        <w:tc>
          <w:tcPr>
            <w:tcW w:w="846" w:type="pct"/>
          </w:tcPr>
          <w:p w14:paraId="5833C57F" w14:textId="16497B93"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6.4</w:t>
            </w:r>
          </w:p>
        </w:tc>
        <w:tc>
          <w:tcPr>
            <w:tcW w:w="3244" w:type="pct"/>
          </w:tcPr>
          <w:p w14:paraId="552C6D6E" w14:textId="1C16871A" w:rsidR="00C76B90" w:rsidRPr="00426CF2" w:rsidRDefault="00C76B90" w:rsidP="00C76B90">
            <w:pPr>
              <w:widowControl w:val="0"/>
              <w:tabs>
                <w:tab w:val="left" w:pos="4245"/>
              </w:tabs>
              <w:autoSpaceDE w:val="0"/>
              <w:autoSpaceDN w:val="0"/>
              <w:adjustRightInd w:val="0"/>
              <w:spacing w:after="0" w:line="276" w:lineRule="auto"/>
              <w:ind w:left="325"/>
              <w:rPr>
                <w:rFonts w:ascii="Times New Roman" w:eastAsia="Times New Roman" w:hAnsi="Times New Roman" w:cs="Times New Roman"/>
                <w:bCs/>
                <w:sz w:val="24"/>
                <w:szCs w:val="24"/>
                <w:lang w:val="en-US" w:bidi="ar-SA"/>
              </w:rPr>
            </w:pPr>
            <w:r w:rsidRPr="00504696">
              <w:rPr>
                <w:rFonts w:ascii="Times New Roman" w:eastAsia="Times New Roman" w:hAnsi="Times New Roman" w:cs="Times New Roman"/>
                <w:bCs/>
                <w:color w:val="000000"/>
                <w:sz w:val="24"/>
                <w:szCs w:val="24"/>
                <w:lang w:val="en-GB" w:bidi="ar-SA"/>
              </w:rPr>
              <w:t>Conduct of examination</w:t>
            </w:r>
          </w:p>
        </w:tc>
        <w:tc>
          <w:tcPr>
            <w:tcW w:w="910" w:type="pct"/>
          </w:tcPr>
          <w:p w14:paraId="246EFC10"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7A77D73A" w14:textId="77777777" w:rsidTr="00ED01B5">
        <w:trPr>
          <w:trHeight w:val="253"/>
        </w:trPr>
        <w:tc>
          <w:tcPr>
            <w:tcW w:w="846" w:type="pct"/>
          </w:tcPr>
          <w:p w14:paraId="41DD9B7A" w14:textId="2749BBFA"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6.5</w:t>
            </w:r>
          </w:p>
        </w:tc>
        <w:tc>
          <w:tcPr>
            <w:tcW w:w="3244" w:type="pct"/>
          </w:tcPr>
          <w:p w14:paraId="6DA2817E" w14:textId="52BD1CE4" w:rsidR="00C76B90" w:rsidRPr="00426CF2" w:rsidRDefault="00C76B90" w:rsidP="00C76B90">
            <w:pPr>
              <w:numPr>
                <w:ilvl w:val="1"/>
                <w:numId w:val="3"/>
              </w:numPr>
              <w:autoSpaceDE w:val="0"/>
              <w:autoSpaceDN w:val="0"/>
              <w:adjustRightInd w:val="0"/>
              <w:spacing w:after="0" w:line="240" w:lineRule="auto"/>
              <w:ind w:left="325" w:hanging="1440"/>
              <w:rPr>
                <w:rFonts w:ascii="Times New Roman" w:eastAsia="Times New Roman" w:hAnsi="Times New Roman" w:cs="Times New Roman"/>
                <w:bCs/>
                <w:sz w:val="24"/>
                <w:szCs w:val="24"/>
                <w:lang w:val="en-US" w:bidi="ar-SA"/>
              </w:rPr>
            </w:pPr>
            <w:r w:rsidRPr="00504696">
              <w:rPr>
                <w:rFonts w:ascii="Times New Roman" w:eastAsia="Times New Roman" w:hAnsi="Times New Roman" w:cs="Times New Roman"/>
                <w:bCs/>
                <w:color w:val="000000"/>
                <w:sz w:val="24"/>
                <w:szCs w:val="24"/>
                <w:lang w:val="en-GB" w:bidi="ar-SA"/>
              </w:rPr>
              <w:t>Invigilation and surveill</w:t>
            </w:r>
            <w:r>
              <w:rPr>
                <w:rFonts w:ascii="Times New Roman" w:eastAsia="Times New Roman" w:hAnsi="Times New Roman" w:cs="Times New Roman"/>
                <w:bCs/>
                <w:color w:val="000000"/>
                <w:sz w:val="24"/>
                <w:szCs w:val="24"/>
                <w:lang w:val="en-GB" w:bidi="ar-SA"/>
              </w:rPr>
              <w:t>ance during written examination</w:t>
            </w:r>
          </w:p>
        </w:tc>
        <w:tc>
          <w:tcPr>
            <w:tcW w:w="910" w:type="pct"/>
          </w:tcPr>
          <w:p w14:paraId="0E4EA760"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7F26DAB3" w14:textId="77777777" w:rsidTr="00ED01B5">
        <w:trPr>
          <w:trHeight w:val="253"/>
        </w:trPr>
        <w:tc>
          <w:tcPr>
            <w:tcW w:w="846" w:type="pct"/>
          </w:tcPr>
          <w:p w14:paraId="6288C59A" w14:textId="3C0A4413"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6.6</w:t>
            </w:r>
          </w:p>
        </w:tc>
        <w:tc>
          <w:tcPr>
            <w:tcW w:w="3244" w:type="pct"/>
          </w:tcPr>
          <w:p w14:paraId="341196C3" w14:textId="70E2604B" w:rsidR="00C76B90" w:rsidRPr="00426CF2" w:rsidRDefault="00C76B90" w:rsidP="00C76B90">
            <w:pPr>
              <w:widowControl w:val="0"/>
              <w:autoSpaceDE w:val="0"/>
              <w:autoSpaceDN w:val="0"/>
              <w:adjustRightInd w:val="0"/>
              <w:spacing w:after="0" w:line="276" w:lineRule="auto"/>
              <w:ind w:left="325"/>
              <w:rPr>
                <w:rFonts w:ascii="Times New Roman" w:eastAsia="Times New Roman" w:hAnsi="Times New Roman" w:cs="Times New Roman"/>
                <w:bCs/>
                <w:sz w:val="24"/>
                <w:szCs w:val="24"/>
                <w:lang w:val="en-US" w:bidi="ar-SA"/>
              </w:rPr>
            </w:pPr>
            <w:r w:rsidRPr="00504696">
              <w:rPr>
                <w:rFonts w:ascii="Times New Roman" w:eastAsia="Times New Roman" w:hAnsi="Times New Roman" w:cs="Times New Roman"/>
                <w:bCs/>
                <w:color w:val="000000"/>
                <w:sz w:val="24"/>
                <w:szCs w:val="24"/>
                <w:lang w:val="en-GB" w:bidi="ar-SA"/>
              </w:rPr>
              <w:t>Guarding against unfair practices</w:t>
            </w:r>
          </w:p>
        </w:tc>
        <w:tc>
          <w:tcPr>
            <w:tcW w:w="910" w:type="pct"/>
          </w:tcPr>
          <w:p w14:paraId="21D18D4F"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5CE8EB4D" w14:textId="77777777" w:rsidTr="00ED01B5">
        <w:trPr>
          <w:trHeight w:val="253"/>
        </w:trPr>
        <w:tc>
          <w:tcPr>
            <w:tcW w:w="846" w:type="pct"/>
          </w:tcPr>
          <w:p w14:paraId="10A0FE6A" w14:textId="05C1CB96"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6.7</w:t>
            </w:r>
          </w:p>
        </w:tc>
        <w:tc>
          <w:tcPr>
            <w:tcW w:w="3244" w:type="pct"/>
          </w:tcPr>
          <w:p w14:paraId="0B4CE5E1" w14:textId="76ABF8CE" w:rsidR="00C76B90" w:rsidRPr="00426CF2" w:rsidRDefault="00C76B90" w:rsidP="00C76B90">
            <w:pPr>
              <w:widowControl w:val="0"/>
              <w:autoSpaceDE w:val="0"/>
              <w:autoSpaceDN w:val="0"/>
              <w:adjustRightInd w:val="0"/>
              <w:spacing w:after="0" w:line="276" w:lineRule="auto"/>
              <w:ind w:left="325"/>
              <w:rPr>
                <w:rFonts w:ascii="Times New Roman" w:eastAsia="Times New Roman" w:hAnsi="Times New Roman" w:cs="Times New Roman"/>
                <w:bCs/>
                <w:sz w:val="24"/>
                <w:szCs w:val="24"/>
                <w:lang w:val="en-US" w:bidi="ar-SA"/>
              </w:rPr>
            </w:pPr>
            <w:r w:rsidRPr="00504696">
              <w:rPr>
                <w:rFonts w:ascii="Times New Roman" w:eastAsia="Times New Roman" w:hAnsi="Times New Roman" w:cs="Times New Roman"/>
                <w:bCs/>
                <w:color w:val="000000"/>
                <w:sz w:val="24"/>
                <w:szCs w:val="24"/>
                <w:lang w:val="en-GB" w:bidi="ar-SA"/>
              </w:rPr>
              <w:t>Evaluation of answer books</w:t>
            </w:r>
          </w:p>
        </w:tc>
        <w:tc>
          <w:tcPr>
            <w:tcW w:w="910" w:type="pct"/>
          </w:tcPr>
          <w:p w14:paraId="201B9326"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49B3381D" w14:textId="77777777" w:rsidTr="00ED01B5">
        <w:trPr>
          <w:trHeight w:val="253"/>
        </w:trPr>
        <w:tc>
          <w:tcPr>
            <w:tcW w:w="846" w:type="pct"/>
          </w:tcPr>
          <w:p w14:paraId="6E97C249" w14:textId="3E74E355"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6.8</w:t>
            </w:r>
          </w:p>
        </w:tc>
        <w:tc>
          <w:tcPr>
            <w:tcW w:w="3244" w:type="pct"/>
          </w:tcPr>
          <w:p w14:paraId="4F055824" w14:textId="181CA767" w:rsidR="00C76B90" w:rsidRPr="00426CF2" w:rsidRDefault="00C76B90" w:rsidP="00C76B90">
            <w:pPr>
              <w:widowControl w:val="0"/>
              <w:autoSpaceDE w:val="0"/>
              <w:autoSpaceDN w:val="0"/>
              <w:adjustRightInd w:val="0"/>
              <w:spacing w:after="0" w:line="276" w:lineRule="auto"/>
              <w:ind w:left="325"/>
              <w:rPr>
                <w:rFonts w:ascii="Times New Roman" w:eastAsia="Times New Roman" w:hAnsi="Times New Roman" w:cs="Times New Roman"/>
                <w:bCs/>
                <w:sz w:val="24"/>
                <w:szCs w:val="24"/>
                <w:lang w:val="en-US" w:bidi="ar-SA"/>
              </w:rPr>
            </w:pPr>
            <w:r w:rsidRPr="00504696">
              <w:rPr>
                <w:rFonts w:ascii="Times New Roman" w:eastAsia="Times New Roman" w:hAnsi="Times New Roman" w:cs="Times New Roman"/>
                <w:bCs/>
                <w:color w:val="000000"/>
                <w:sz w:val="24"/>
                <w:szCs w:val="24"/>
                <w:lang w:val="en-GB" w:bidi="ar-SA"/>
              </w:rPr>
              <w:t>Declaration of result</w:t>
            </w:r>
          </w:p>
        </w:tc>
        <w:tc>
          <w:tcPr>
            <w:tcW w:w="910" w:type="pct"/>
          </w:tcPr>
          <w:p w14:paraId="1B132D07"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3479E0FD" w14:textId="77777777" w:rsidTr="00ED01B5">
        <w:trPr>
          <w:trHeight w:val="253"/>
        </w:trPr>
        <w:tc>
          <w:tcPr>
            <w:tcW w:w="846" w:type="pct"/>
          </w:tcPr>
          <w:p w14:paraId="7B7C90D1" w14:textId="722C1C7A"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6.9</w:t>
            </w:r>
          </w:p>
        </w:tc>
        <w:tc>
          <w:tcPr>
            <w:tcW w:w="3244" w:type="pct"/>
          </w:tcPr>
          <w:p w14:paraId="74CC8B6C" w14:textId="214D7978" w:rsidR="00C76B90" w:rsidRPr="00426CF2" w:rsidRDefault="00C76B90" w:rsidP="00C76B90">
            <w:pPr>
              <w:numPr>
                <w:ilvl w:val="1"/>
                <w:numId w:val="4"/>
              </w:numPr>
              <w:autoSpaceDE w:val="0"/>
              <w:autoSpaceDN w:val="0"/>
              <w:adjustRightInd w:val="0"/>
              <w:spacing w:after="0" w:line="240" w:lineRule="auto"/>
              <w:ind w:left="325" w:hanging="1440"/>
              <w:rPr>
                <w:rFonts w:ascii="Times New Roman" w:eastAsia="Times New Roman" w:hAnsi="Times New Roman" w:cs="Times New Roman"/>
                <w:bCs/>
                <w:sz w:val="24"/>
                <w:szCs w:val="24"/>
                <w:lang w:val="en-US" w:bidi="ar-SA"/>
              </w:rPr>
            </w:pPr>
            <w:r w:rsidRPr="00504696">
              <w:rPr>
                <w:rFonts w:ascii="Times New Roman" w:eastAsia="Times New Roman" w:hAnsi="Times New Roman" w:cs="Times New Roman"/>
                <w:bCs/>
                <w:color w:val="000000"/>
                <w:sz w:val="24"/>
                <w:szCs w:val="24"/>
                <w:lang w:val="en-GB" w:bidi="ar-SA"/>
              </w:rPr>
              <w:t>Performance Improvement Programme</w:t>
            </w:r>
          </w:p>
        </w:tc>
        <w:tc>
          <w:tcPr>
            <w:tcW w:w="910" w:type="pct"/>
          </w:tcPr>
          <w:p w14:paraId="660DA4D8"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37C0160A" w14:textId="77777777" w:rsidTr="00ED01B5">
        <w:trPr>
          <w:trHeight w:val="253"/>
        </w:trPr>
        <w:tc>
          <w:tcPr>
            <w:tcW w:w="846" w:type="pct"/>
          </w:tcPr>
          <w:p w14:paraId="42B920AD" w14:textId="3439C1E4"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6.10</w:t>
            </w:r>
          </w:p>
        </w:tc>
        <w:tc>
          <w:tcPr>
            <w:tcW w:w="3244" w:type="pct"/>
          </w:tcPr>
          <w:p w14:paraId="532773B9" w14:textId="26D024BE" w:rsidR="00C76B90" w:rsidRPr="00426CF2" w:rsidRDefault="00C76B90" w:rsidP="00C76B90">
            <w:pPr>
              <w:numPr>
                <w:ilvl w:val="1"/>
                <w:numId w:val="4"/>
              </w:numPr>
              <w:autoSpaceDE w:val="0"/>
              <w:autoSpaceDN w:val="0"/>
              <w:adjustRightInd w:val="0"/>
              <w:spacing w:after="0" w:line="240" w:lineRule="auto"/>
              <w:ind w:left="325" w:hanging="1440"/>
              <w:rPr>
                <w:rFonts w:ascii="Times New Roman" w:eastAsia="Times New Roman" w:hAnsi="Times New Roman" w:cs="Times New Roman"/>
                <w:bCs/>
                <w:sz w:val="24"/>
                <w:szCs w:val="24"/>
                <w:lang w:val="en-US" w:bidi="ar-SA"/>
              </w:rPr>
            </w:pPr>
            <w:r>
              <w:rPr>
                <w:rFonts w:ascii="Times New Roman" w:eastAsia="Times New Roman" w:hAnsi="Times New Roman" w:cs="Times New Roman"/>
                <w:bCs/>
                <w:color w:val="000000"/>
                <w:sz w:val="24"/>
                <w:szCs w:val="24"/>
                <w:lang w:val="en-US" w:bidi="ar-SA"/>
              </w:rPr>
              <w:t>Record keeping of examination</w:t>
            </w:r>
          </w:p>
        </w:tc>
        <w:tc>
          <w:tcPr>
            <w:tcW w:w="910" w:type="pct"/>
          </w:tcPr>
          <w:p w14:paraId="2B8F691C"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0FA5AA50" w14:textId="77777777" w:rsidTr="00ED01B5">
        <w:trPr>
          <w:trHeight w:val="253"/>
        </w:trPr>
        <w:tc>
          <w:tcPr>
            <w:tcW w:w="846" w:type="pct"/>
          </w:tcPr>
          <w:p w14:paraId="5F1A4051" w14:textId="1A1E497E"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6.11</w:t>
            </w:r>
          </w:p>
        </w:tc>
        <w:tc>
          <w:tcPr>
            <w:tcW w:w="3244" w:type="pct"/>
          </w:tcPr>
          <w:p w14:paraId="0D225698" w14:textId="16F630A8" w:rsidR="00C76B90" w:rsidRPr="00426CF2" w:rsidRDefault="00C76B90" w:rsidP="00C76B90">
            <w:pPr>
              <w:numPr>
                <w:ilvl w:val="1"/>
                <w:numId w:val="4"/>
              </w:numPr>
              <w:autoSpaceDE w:val="0"/>
              <w:autoSpaceDN w:val="0"/>
              <w:adjustRightInd w:val="0"/>
              <w:spacing w:after="0" w:line="240" w:lineRule="auto"/>
              <w:ind w:left="325" w:hanging="1440"/>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Weeding out of records</w:t>
            </w:r>
          </w:p>
        </w:tc>
        <w:tc>
          <w:tcPr>
            <w:tcW w:w="910" w:type="pct"/>
          </w:tcPr>
          <w:p w14:paraId="7960BFA9"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4EF8484B" w14:textId="77777777" w:rsidTr="00ED01B5">
        <w:trPr>
          <w:trHeight w:val="253"/>
        </w:trPr>
        <w:tc>
          <w:tcPr>
            <w:tcW w:w="846" w:type="pct"/>
          </w:tcPr>
          <w:p w14:paraId="61837289" w14:textId="1BD91A49"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6.12</w:t>
            </w:r>
          </w:p>
        </w:tc>
        <w:tc>
          <w:tcPr>
            <w:tcW w:w="3244" w:type="pct"/>
          </w:tcPr>
          <w:p w14:paraId="0ACDE9CF" w14:textId="72D234A3" w:rsidR="00C76B90" w:rsidRPr="00426CF2" w:rsidRDefault="00C76B90" w:rsidP="00C76B90">
            <w:pPr>
              <w:numPr>
                <w:ilvl w:val="1"/>
                <w:numId w:val="5"/>
              </w:numPr>
              <w:autoSpaceDE w:val="0"/>
              <w:autoSpaceDN w:val="0"/>
              <w:adjustRightInd w:val="0"/>
              <w:spacing w:after="0" w:line="240" w:lineRule="auto"/>
              <w:ind w:left="325" w:hanging="1440"/>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Surveillance</w:t>
            </w:r>
          </w:p>
        </w:tc>
        <w:tc>
          <w:tcPr>
            <w:tcW w:w="910" w:type="pct"/>
          </w:tcPr>
          <w:p w14:paraId="188F5D3A"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49364370" w14:textId="77777777" w:rsidTr="00ED01B5">
        <w:trPr>
          <w:trHeight w:val="253"/>
        </w:trPr>
        <w:tc>
          <w:tcPr>
            <w:tcW w:w="846" w:type="pct"/>
          </w:tcPr>
          <w:p w14:paraId="491128BA" w14:textId="053A546B"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6.13</w:t>
            </w:r>
          </w:p>
        </w:tc>
        <w:tc>
          <w:tcPr>
            <w:tcW w:w="3244" w:type="pct"/>
          </w:tcPr>
          <w:p w14:paraId="32543D37" w14:textId="29C54272" w:rsidR="00C76B90" w:rsidRPr="00426CF2" w:rsidRDefault="00C76B90" w:rsidP="00C76B90">
            <w:pPr>
              <w:widowControl w:val="0"/>
              <w:numPr>
                <w:ilvl w:val="1"/>
                <w:numId w:val="6"/>
              </w:numPr>
              <w:autoSpaceDE w:val="0"/>
              <w:autoSpaceDN w:val="0"/>
              <w:adjustRightInd w:val="0"/>
              <w:spacing w:after="200" w:line="240" w:lineRule="auto"/>
              <w:ind w:left="325" w:hanging="1440"/>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Internal inspection of examination procedure by ANSP</w:t>
            </w:r>
          </w:p>
        </w:tc>
        <w:tc>
          <w:tcPr>
            <w:tcW w:w="910" w:type="pct"/>
          </w:tcPr>
          <w:p w14:paraId="64BD320F"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4635B2DA" w14:textId="77777777" w:rsidTr="00ED01B5">
        <w:trPr>
          <w:trHeight w:val="253"/>
        </w:trPr>
        <w:tc>
          <w:tcPr>
            <w:tcW w:w="846" w:type="pct"/>
            <w:shd w:val="clear" w:color="auto" w:fill="D9D9D9" w:themeFill="background1" w:themeFillShade="D9"/>
          </w:tcPr>
          <w:p w14:paraId="41C5FF4C" w14:textId="6B016D52" w:rsidR="00C76B90" w:rsidRPr="00426CF2" w:rsidRDefault="00C76B90" w:rsidP="00C76B90">
            <w:pPr>
              <w:widowControl w:val="0"/>
              <w:autoSpaceDE w:val="0"/>
              <w:autoSpaceDN w:val="0"/>
              <w:adjustRightInd w:val="0"/>
              <w:spacing w:before="60" w:after="0" w:line="276" w:lineRule="auto"/>
              <w:ind w:left="95" w:right="26"/>
              <w:rPr>
                <w:rFonts w:ascii="Times New Roman" w:eastAsia="Times New Roman" w:hAnsi="Times New Roman" w:cs="Times New Roman"/>
                <w:bCs/>
                <w:sz w:val="24"/>
                <w:szCs w:val="24"/>
                <w:lang w:val="en-US" w:bidi="ar-SA"/>
              </w:rPr>
            </w:pPr>
            <w:r w:rsidRPr="001C001D">
              <w:rPr>
                <w:rFonts w:ascii="Times New Roman" w:eastAsia="Times New Roman" w:hAnsi="Times New Roman" w:cs="Times New Roman"/>
                <w:b/>
                <w:sz w:val="24"/>
                <w:szCs w:val="24"/>
                <w:lang w:val="en-US" w:bidi="ar-SA"/>
              </w:rPr>
              <w:t xml:space="preserve">Chapter </w:t>
            </w:r>
            <w:r>
              <w:rPr>
                <w:rFonts w:ascii="Times New Roman" w:eastAsia="Times New Roman" w:hAnsi="Times New Roman" w:cs="Times New Roman"/>
                <w:b/>
                <w:sz w:val="24"/>
                <w:szCs w:val="24"/>
                <w:lang w:val="en-US" w:bidi="ar-SA"/>
              </w:rPr>
              <w:t>7</w:t>
            </w:r>
            <w:r w:rsidRPr="001C001D">
              <w:rPr>
                <w:rFonts w:ascii="Times New Roman" w:eastAsia="Times New Roman" w:hAnsi="Times New Roman" w:cs="Times New Roman"/>
                <w:b/>
                <w:sz w:val="24"/>
                <w:szCs w:val="24"/>
                <w:lang w:val="en-US" w:bidi="ar-SA"/>
              </w:rPr>
              <w:t xml:space="preserve"> </w:t>
            </w:r>
          </w:p>
        </w:tc>
        <w:tc>
          <w:tcPr>
            <w:tcW w:w="3244" w:type="pct"/>
            <w:shd w:val="clear" w:color="auto" w:fill="D9D9D9" w:themeFill="background1" w:themeFillShade="D9"/>
          </w:tcPr>
          <w:p w14:paraId="63DFD7C1" w14:textId="30CBDF9F" w:rsidR="00C76B90" w:rsidRPr="00426CF2" w:rsidRDefault="00C76B90" w:rsidP="00C76B90">
            <w:pPr>
              <w:widowControl w:val="0"/>
              <w:overflowPunct w:val="0"/>
              <w:autoSpaceDE w:val="0"/>
              <w:autoSpaceDN w:val="0"/>
              <w:adjustRightInd w:val="0"/>
              <w:spacing w:after="0" w:line="240" w:lineRule="auto"/>
              <w:ind w:left="325"/>
              <w:rPr>
                <w:rFonts w:ascii="Times New Roman" w:eastAsia="Times New Roman" w:hAnsi="Times New Roman" w:cs="Times New Roman"/>
                <w:bCs/>
                <w:sz w:val="24"/>
                <w:szCs w:val="24"/>
                <w:lang w:val="en-US" w:bidi="ar-SA"/>
              </w:rPr>
            </w:pPr>
            <w:r>
              <w:rPr>
                <w:rFonts w:ascii="Times New Roman" w:eastAsia="Times New Roman" w:hAnsi="Times New Roman" w:cs="Times New Roman"/>
                <w:b/>
                <w:sz w:val="24"/>
                <w:szCs w:val="24"/>
                <w:lang w:val="en-US" w:bidi="ar-SA"/>
              </w:rPr>
              <w:t>On the job Assessment and Boards</w:t>
            </w:r>
          </w:p>
        </w:tc>
        <w:tc>
          <w:tcPr>
            <w:tcW w:w="910" w:type="pct"/>
            <w:shd w:val="clear" w:color="auto" w:fill="D9D9D9" w:themeFill="background1" w:themeFillShade="D9"/>
          </w:tcPr>
          <w:p w14:paraId="1D64FC74"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4D65518F" w14:textId="77777777" w:rsidTr="00ED01B5">
        <w:trPr>
          <w:trHeight w:val="253"/>
        </w:trPr>
        <w:tc>
          <w:tcPr>
            <w:tcW w:w="846" w:type="pct"/>
          </w:tcPr>
          <w:p w14:paraId="151B1E54" w14:textId="184EA1EB" w:rsidR="00C76B90" w:rsidRPr="00426CF2" w:rsidRDefault="00C76B90" w:rsidP="00C76B90">
            <w:pPr>
              <w:widowControl w:val="0"/>
              <w:autoSpaceDE w:val="0"/>
              <w:autoSpaceDN w:val="0"/>
              <w:adjustRightInd w:val="0"/>
              <w:spacing w:after="0" w:line="240"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7.1</w:t>
            </w:r>
          </w:p>
        </w:tc>
        <w:tc>
          <w:tcPr>
            <w:tcW w:w="3244" w:type="pct"/>
          </w:tcPr>
          <w:p w14:paraId="4C673AC8" w14:textId="1BA66EF8" w:rsidR="00C76B90" w:rsidRPr="00426CF2" w:rsidRDefault="00C76B90" w:rsidP="00C76B90">
            <w:pPr>
              <w:widowControl w:val="0"/>
              <w:overflowPunct w:val="0"/>
              <w:autoSpaceDE w:val="0"/>
              <w:autoSpaceDN w:val="0"/>
              <w:adjustRightInd w:val="0"/>
              <w:spacing w:after="0" w:line="240" w:lineRule="auto"/>
              <w:ind w:left="325"/>
              <w:rPr>
                <w:rFonts w:ascii="Times New Roman" w:eastAsia="Times New Roman" w:hAnsi="Times New Roman" w:cs="Times New Roman"/>
                <w:sz w:val="24"/>
                <w:szCs w:val="24"/>
                <w:lang w:val="en-US" w:bidi="ar-SA"/>
              </w:rPr>
            </w:pPr>
            <w:r>
              <w:rPr>
                <w:rFonts w:ascii="Times New Roman" w:eastAsia="Times New Roman" w:hAnsi="Times New Roman" w:cs="Times New Roman"/>
                <w:bCs/>
                <w:sz w:val="24"/>
                <w:szCs w:val="24"/>
                <w:lang w:val="en-US" w:bidi="ar-SA"/>
              </w:rPr>
              <w:t>Introduction</w:t>
            </w:r>
          </w:p>
        </w:tc>
        <w:tc>
          <w:tcPr>
            <w:tcW w:w="910" w:type="pct"/>
          </w:tcPr>
          <w:p w14:paraId="2F46E253" w14:textId="77777777" w:rsidR="00C76B90" w:rsidRPr="00426CF2" w:rsidRDefault="00C76B90" w:rsidP="00C76B90">
            <w:pPr>
              <w:widowControl w:val="0"/>
              <w:autoSpaceDE w:val="0"/>
              <w:autoSpaceDN w:val="0"/>
              <w:adjustRightInd w:val="0"/>
              <w:spacing w:after="0" w:line="276" w:lineRule="auto"/>
              <w:ind w:left="90" w:right="26"/>
              <w:rPr>
                <w:rFonts w:ascii="Times New Roman" w:eastAsia="Times New Roman" w:hAnsi="Times New Roman" w:cs="Times New Roman"/>
                <w:bCs/>
                <w:sz w:val="24"/>
                <w:szCs w:val="24"/>
                <w:lang w:val="en-US" w:bidi="ar-SA"/>
              </w:rPr>
            </w:pPr>
          </w:p>
        </w:tc>
      </w:tr>
      <w:tr w:rsidR="00C76B90" w:rsidRPr="00426CF2" w14:paraId="0B872E4C" w14:textId="77777777" w:rsidTr="00ED01B5">
        <w:trPr>
          <w:trHeight w:val="253"/>
        </w:trPr>
        <w:tc>
          <w:tcPr>
            <w:tcW w:w="846" w:type="pct"/>
          </w:tcPr>
          <w:p w14:paraId="42F6B8C2" w14:textId="5AFBD537" w:rsidR="00C76B90" w:rsidRPr="00426CF2" w:rsidRDefault="00C76B90" w:rsidP="00C76B90">
            <w:pPr>
              <w:widowControl w:val="0"/>
              <w:autoSpaceDE w:val="0"/>
              <w:autoSpaceDN w:val="0"/>
              <w:adjustRightInd w:val="0"/>
              <w:spacing w:after="0" w:line="240"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7.2</w:t>
            </w:r>
          </w:p>
        </w:tc>
        <w:tc>
          <w:tcPr>
            <w:tcW w:w="3244" w:type="pct"/>
          </w:tcPr>
          <w:p w14:paraId="0E1AD434" w14:textId="0A2F96DF" w:rsidR="00C76B90" w:rsidRPr="00426CF2" w:rsidRDefault="00C76B90" w:rsidP="00C76B90">
            <w:pPr>
              <w:widowControl w:val="0"/>
              <w:overflowPunct w:val="0"/>
              <w:autoSpaceDE w:val="0"/>
              <w:autoSpaceDN w:val="0"/>
              <w:adjustRightInd w:val="0"/>
              <w:spacing w:after="0" w:line="240" w:lineRule="auto"/>
              <w:ind w:left="325"/>
              <w:rPr>
                <w:rFonts w:ascii="Times New Roman" w:eastAsia="Times New Roman" w:hAnsi="Times New Roman" w:cs="Times New Roman"/>
                <w:sz w:val="24"/>
                <w:szCs w:val="24"/>
                <w:lang w:val="en-US" w:bidi="ar-SA"/>
              </w:rPr>
            </w:pPr>
            <w:r>
              <w:rPr>
                <w:rFonts w:ascii="Times New Roman" w:eastAsia="Times New Roman" w:hAnsi="Times New Roman" w:cs="Times New Roman"/>
                <w:bCs/>
                <w:sz w:val="24"/>
                <w:szCs w:val="24"/>
                <w:lang w:val="en-US" w:bidi="ar-SA"/>
              </w:rPr>
              <w:t>Constitution of skill assessment board</w:t>
            </w:r>
          </w:p>
        </w:tc>
        <w:tc>
          <w:tcPr>
            <w:tcW w:w="910" w:type="pct"/>
          </w:tcPr>
          <w:p w14:paraId="364B8DAE" w14:textId="77777777" w:rsidR="00C76B90" w:rsidRPr="00426CF2" w:rsidRDefault="00C76B90" w:rsidP="00C76B90">
            <w:pPr>
              <w:widowControl w:val="0"/>
              <w:autoSpaceDE w:val="0"/>
              <w:autoSpaceDN w:val="0"/>
              <w:adjustRightInd w:val="0"/>
              <w:spacing w:after="0" w:line="276" w:lineRule="auto"/>
              <w:ind w:left="90" w:right="26"/>
              <w:rPr>
                <w:rFonts w:ascii="Times New Roman" w:eastAsia="Times New Roman" w:hAnsi="Times New Roman" w:cs="Times New Roman"/>
                <w:bCs/>
                <w:sz w:val="24"/>
                <w:szCs w:val="24"/>
                <w:lang w:val="en-US" w:bidi="ar-SA"/>
              </w:rPr>
            </w:pPr>
          </w:p>
        </w:tc>
      </w:tr>
      <w:tr w:rsidR="00B2483C" w:rsidRPr="00426CF2" w14:paraId="44F1CB0D" w14:textId="77777777" w:rsidTr="00ED01B5">
        <w:trPr>
          <w:trHeight w:val="253"/>
        </w:trPr>
        <w:tc>
          <w:tcPr>
            <w:tcW w:w="846" w:type="pct"/>
          </w:tcPr>
          <w:p w14:paraId="26EA8AEE" w14:textId="69198918" w:rsidR="00B2483C" w:rsidRDefault="00B2483C" w:rsidP="00B2483C">
            <w:pPr>
              <w:widowControl w:val="0"/>
              <w:autoSpaceDE w:val="0"/>
              <w:autoSpaceDN w:val="0"/>
              <w:adjustRightInd w:val="0"/>
              <w:spacing w:after="0" w:line="240"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7.2.1</w:t>
            </w:r>
          </w:p>
        </w:tc>
        <w:tc>
          <w:tcPr>
            <w:tcW w:w="3244" w:type="pct"/>
          </w:tcPr>
          <w:p w14:paraId="0EE087A8" w14:textId="13AD3E14" w:rsidR="00B2483C" w:rsidRPr="00936B2A" w:rsidRDefault="00B2483C" w:rsidP="00B2483C">
            <w:pPr>
              <w:widowControl w:val="0"/>
              <w:overflowPunct w:val="0"/>
              <w:autoSpaceDE w:val="0"/>
              <w:autoSpaceDN w:val="0"/>
              <w:adjustRightInd w:val="0"/>
              <w:spacing w:after="0" w:line="240" w:lineRule="auto"/>
              <w:ind w:left="325"/>
              <w:rPr>
                <w:rFonts w:ascii="Times New Roman" w:eastAsia="Times New Roman" w:hAnsi="Times New Roman" w:cs="Times New Roman"/>
                <w:bCs/>
                <w:sz w:val="24"/>
                <w:szCs w:val="24"/>
                <w:lang w:val="en-US" w:bidi="ar-SA"/>
              </w:rPr>
            </w:pPr>
            <w:r w:rsidRPr="00936B2A">
              <w:rPr>
                <w:rFonts w:ascii="Times New Roman" w:eastAsia="Times New Roman" w:hAnsi="Times New Roman" w:cs="Times New Roman"/>
                <w:bCs/>
                <w:sz w:val="24"/>
                <w:szCs w:val="24"/>
                <w:lang w:val="en-US" w:bidi="ar-SA"/>
              </w:rPr>
              <w:t>General Principles for assessment by a board at ATS stations</w:t>
            </w:r>
          </w:p>
        </w:tc>
        <w:tc>
          <w:tcPr>
            <w:tcW w:w="910" w:type="pct"/>
          </w:tcPr>
          <w:p w14:paraId="56C0FE8A" w14:textId="77777777" w:rsidR="00B2483C" w:rsidRPr="00426CF2" w:rsidRDefault="00B2483C" w:rsidP="00B2483C">
            <w:pPr>
              <w:widowControl w:val="0"/>
              <w:autoSpaceDE w:val="0"/>
              <w:autoSpaceDN w:val="0"/>
              <w:adjustRightInd w:val="0"/>
              <w:spacing w:after="0" w:line="276" w:lineRule="auto"/>
              <w:ind w:left="90" w:right="26"/>
              <w:rPr>
                <w:rFonts w:ascii="Times New Roman" w:eastAsia="Times New Roman" w:hAnsi="Times New Roman" w:cs="Times New Roman"/>
                <w:bCs/>
                <w:sz w:val="24"/>
                <w:szCs w:val="24"/>
                <w:lang w:val="en-US" w:bidi="ar-SA"/>
              </w:rPr>
            </w:pPr>
          </w:p>
        </w:tc>
      </w:tr>
      <w:tr w:rsidR="00B2483C" w:rsidRPr="00426CF2" w14:paraId="4B0FBEC5" w14:textId="77777777" w:rsidTr="00ED01B5">
        <w:trPr>
          <w:trHeight w:val="253"/>
        </w:trPr>
        <w:tc>
          <w:tcPr>
            <w:tcW w:w="846" w:type="pct"/>
          </w:tcPr>
          <w:p w14:paraId="501C1A00" w14:textId="78334F5E" w:rsidR="00B2483C" w:rsidRDefault="00B2483C" w:rsidP="00B2483C">
            <w:pPr>
              <w:widowControl w:val="0"/>
              <w:autoSpaceDE w:val="0"/>
              <w:autoSpaceDN w:val="0"/>
              <w:adjustRightInd w:val="0"/>
              <w:spacing w:after="0" w:line="240"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7.2.2</w:t>
            </w:r>
          </w:p>
        </w:tc>
        <w:tc>
          <w:tcPr>
            <w:tcW w:w="3244" w:type="pct"/>
          </w:tcPr>
          <w:p w14:paraId="611E417F" w14:textId="55503319" w:rsidR="00B2483C" w:rsidRPr="00936B2A" w:rsidRDefault="00B2483C" w:rsidP="00B2483C">
            <w:pPr>
              <w:widowControl w:val="0"/>
              <w:overflowPunct w:val="0"/>
              <w:autoSpaceDE w:val="0"/>
              <w:autoSpaceDN w:val="0"/>
              <w:adjustRightInd w:val="0"/>
              <w:spacing w:after="0" w:line="240" w:lineRule="auto"/>
              <w:ind w:left="325"/>
              <w:rPr>
                <w:rFonts w:ascii="Times New Roman" w:eastAsia="Times New Roman" w:hAnsi="Times New Roman" w:cs="Times New Roman"/>
                <w:bCs/>
                <w:sz w:val="24"/>
                <w:szCs w:val="24"/>
                <w:lang w:val="en-US" w:bidi="ar-SA"/>
              </w:rPr>
            </w:pPr>
            <w:r w:rsidRPr="00936B2A">
              <w:rPr>
                <w:rFonts w:ascii="Times New Roman" w:eastAsia="Times New Roman" w:hAnsi="Times New Roman" w:cs="Times New Roman"/>
                <w:bCs/>
                <w:sz w:val="24"/>
                <w:szCs w:val="24"/>
                <w:lang w:val="en-US" w:bidi="ar-SA"/>
              </w:rPr>
              <w:t xml:space="preserve">Procedures for constitution of boards for skill assessment at </w:t>
            </w:r>
            <w:r w:rsidR="00465A19" w:rsidRPr="00936B2A">
              <w:rPr>
                <w:rFonts w:ascii="Times New Roman" w:eastAsia="Times New Roman" w:hAnsi="Times New Roman" w:cs="Times New Roman"/>
                <w:bCs/>
                <w:color w:val="FF0000"/>
                <w:sz w:val="24"/>
                <w:szCs w:val="24"/>
                <w:lang w:val="en-US" w:bidi="ar-SA"/>
              </w:rPr>
              <w:t>[Name of ATS Station]</w:t>
            </w:r>
          </w:p>
        </w:tc>
        <w:tc>
          <w:tcPr>
            <w:tcW w:w="910" w:type="pct"/>
          </w:tcPr>
          <w:p w14:paraId="60C39A9F" w14:textId="77777777" w:rsidR="00B2483C" w:rsidRPr="00426CF2" w:rsidRDefault="00B2483C" w:rsidP="00B2483C">
            <w:pPr>
              <w:widowControl w:val="0"/>
              <w:autoSpaceDE w:val="0"/>
              <w:autoSpaceDN w:val="0"/>
              <w:adjustRightInd w:val="0"/>
              <w:spacing w:after="0" w:line="276" w:lineRule="auto"/>
              <w:ind w:left="90" w:right="26"/>
              <w:rPr>
                <w:rFonts w:ascii="Times New Roman" w:eastAsia="Times New Roman" w:hAnsi="Times New Roman" w:cs="Times New Roman"/>
                <w:bCs/>
                <w:sz w:val="24"/>
                <w:szCs w:val="24"/>
                <w:lang w:val="en-US" w:bidi="ar-SA"/>
              </w:rPr>
            </w:pPr>
          </w:p>
        </w:tc>
      </w:tr>
      <w:tr w:rsidR="00C76B90" w:rsidRPr="00426CF2" w14:paraId="433624E7" w14:textId="77777777" w:rsidTr="00ED01B5">
        <w:trPr>
          <w:trHeight w:val="253"/>
        </w:trPr>
        <w:tc>
          <w:tcPr>
            <w:tcW w:w="846" w:type="pct"/>
          </w:tcPr>
          <w:p w14:paraId="5C07C42B" w14:textId="5EBB8E1A" w:rsidR="00C76B90" w:rsidRPr="00426CF2" w:rsidRDefault="00C76B90" w:rsidP="00C76B90">
            <w:pPr>
              <w:widowControl w:val="0"/>
              <w:autoSpaceDE w:val="0"/>
              <w:autoSpaceDN w:val="0"/>
              <w:adjustRightInd w:val="0"/>
              <w:spacing w:after="0" w:line="240"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7.2.3</w:t>
            </w:r>
          </w:p>
        </w:tc>
        <w:tc>
          <w:tcPr>
            <w:tcW w:w="3244" w:type="pct"/>
          </w:tcPr>
          <w:p w14:paraId="30FD860E" w14:textId="5C4751E9" w:rsidR="00C76B90" w:rsidRPr="00936B2A" w:rsidRDefault="00C76B90" w:rsidP="00C76B90">
            <w:pPr>
              <w:widowControl w:val="0"/>
              <w:overflowPunct w:val="0"/>
              <w:autoSpaceDE w:val="0"/>
              <w:autoSpaceDN w:val="0"/>
              <w:adjustRightInd w:val="0"/>
              <w:spacing w:after="0" w:line="240" w:lineRule="auto"/>
              <w:ind w:left="325"/>
              <w:rPr>
                <w:rFonts w:ascii="Times New Roman" w:eastAsia="Times New Roman" w:hAnsi="Times New Roman" w:cs="Times New Roman"/>
                <w:bCs/>
                <w:sz w:val="24"/>
                <w:szCs w:val="24"/>
                <w:lang w:val="en-US" w:bidi="ar-SA"/>
              </w:rPr>
            </w:pPr>
            <w:r w:rsidRPr="00936B2A">
              <w:rPr>
                <w:rFonts w:ascii="Times New Roman" w:eastAsia="Times New Roman" w:hAnsi="Times New Roman" w:cs="Times New Roman"/>
                <w:bCs/>
                <w:sz w:val="24"/>
                <w:szCs w:val="24"/>
                <w:lang w:val="en-US" w:bidi="ar-SA"/>
              </w:rPr>
              <w:t>Constitution of board to conduct skill assessment at ATS stations</w:t>
            </w:r>
          </w:p>
        </w:tc>
        <w:tc>
          <w:tcPr>
            <w:tcW w:w="910" w:type="pct"/>
          </w:tcPr>
          <w:p w14:paraId="090C9829" w14:textId="77777777" w:rsidR="00C76B90" w:rsidRPr="00426CF2" w:rsidRDefault="00C76B90" w:rsidP="00C76B90">
            <w:pPr>
              <w:widowControl w:val="0"/>
              <w:autoSpaceDE w:val="0"/>
              <w:autoSpaceDN w:val="0"/>
              <w:adjustRightInd w:val="0"/>
              <w:spacing w:after="0" w:line="276" w:lineRule="auto"/>
              <w:ind w:left="90" w:right="26"/>
              <w:rPr>
                <w:rFonts w:ascii="Times New Roman" w:eastAsia="Times New Roman" w:hAnsi="Times New Roman" w:cs="Times New Roman"/>
                <w:bCs/>
                <w:sz w:val="24"/>
                <w:szCs w:val="24"/>
                <w:lang w:val="en-US" w:bidi="ar-SA"/>
              </w:rPr>
            </w:pPr>
          </w:p>
        </w:tc>
      </w:tr>
      <w:tr w:rsidR="00C76B90" w:rsidRPr="00426CF2" w14:paraId="7B94685C" w14:textId="77777777" w:rsidTr="00ED01B5">
        <w:trPr>
          <w:trHeight w:val="269"/>
        </w:trPr>
        <w:tc>
          <w:tcPr>
            <w:tcW w:w="846" w:type="pct"/>
          </w:tcPr>
          <w:p w14:paraId="0F327AC0" w14:textId="371E4903" w:rsidR="00C76B90" w:rsidRPr="00426CF2" w:rsidRDefault="00C76B90" w:rsidP="00C76B90">
            <w:pPr>
              <w:widowControl w:val="0"/>
              <w:autoSpaceDE w:val="0"/>
              <w:autoSpaceDN w:val="0"/>
              <w:adjustRightInd w:val="0"/>
              <w:spacing w:after="0" w:line="240"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7.2.4</w:t>
            </w:r>
          </w:p>
        </w:tc>
        <w:tc>
          <w:tcPr>
            <w:tcW w:w="3244" w:type="pct"/>
          </w:tcPr>
          <w:p w14:paraId="1E9BE082" w14:textId="1FE3CB1D" w:rsidR="00C76B90" w:rsidRPr="00936B2A" w:rsidRDefault="00C76B90" w:rsidP="00C76B90">
            <w:pPr>
              <w:widowControl w:val="0"/>
              <w:overflowPunct w:val="0"/>
              <w:autoSpaceDE w:val="0"/>
              <w:autoSpaceDN w:val="0"/>
              <w:adjustRightInd w:val="0"/>
              <w:spacing w:after="0" w:line="240" w:lineRule="auto"/>
              <w:ind w:left="325"/>
              <w:rPr>
                <w:rFonts w:ascii="Times New Roman" w:eastAsia="Times New Roman" w:hAnsi="Times New Roman" w:cs="Times New Roman"/>
                <w:bCs/>
                <w:sz w:val="24"/>
                <w:szCs w:val="24"/>
                <w:lang w:val="en-US" w:bidi="ar-SA"/>
              </w:rPr>
            </w:pPr>
            <w:r w:rsidRPr="00936B2A">
              <w:rPr>
                <w:rFonts w:ascii="Times New Roman" w:eastAsia="Times New Roman" w:hAnsi="Times New Roman" w:cs="Times New Roman"/>
                <w:bCs/>
                <w:sz w:val="24"/>
                <w:szCs w:val="24"/>
                <w:lang w:val="en-US" w:bidi="ar-SA"/>
              </w:rPr>
              <w:t>Exceptions</w:t>
            </w:r>
          </w:p>
        </w:tc>
        <w:tc>
          <w:tcPr>
            <w:tcW w:w="910" w:type="pct"/>
          </w:tcPr>
          <w:p w14:paraId="5D009D03" w14:textId="77777777" w:rsidR="00C76B90" w:rsidRPr="00426CF2" w:rsidRDefault="00C76B90" w:rsidP="00C76B90">
            <w:pPr>
              <w:widowControl w:val="0"/>
              <w:autoSpaceDE w:val="0"/>
              <w:autoSpaceDN w:val="0"/>
              <w:adjustRightInd w:val="0"/>
              <w:spacing w:after="0" w:line="276" w:lineRule="auto"/>
              <w:ind w:left="90" w:right="26"/>
              <w:rPr>
                <w:rFonts w:ascii="Times New Roman" w:eastAsia="Times New Roman" w:hAnsi="Times New Roman" w:cs="Times New Roman"/>
                <w:bCs/>
                <w:sz w:val="24"/>
                <w:szCs w:val="24"/>
                <w:lang w:val="en-US" w:bidi="ar-SA"/>
              </w:rPr>
            </w:pPr>
          </w:p>
        </w:tc>
      </w:tr>
      <w:tr w:rsidR="00E72AC1" w:rsidRPr="00426CF2" w14:paraId="724A830F" w14:textId="77777777" w:rsidTr="00ED01B5">
        <w:trPr>
          <w:trHeight w:val="269"/>
        </w:trPr>
        <w:tc>
          <w:tcPr>
            <w:tcW w:w="846" w:type="pct"/>
          </w:tcPr>
          <w:p w14:paraId="417E336C" w14:textId="242D9F5B" w:rsidR="00E72AC1" w:rsidRDefault="00E72AC1" w:rsidP="00C76B90">
            <w:pPr>
              <w:widowControl w:val="0"/>
              <w:autoSpaceDE w:val="0"/>
              <w:autoSpaceDN w:val="0"/>
              <w:adjustRightInd w:val="0"/>
              <w:spacing w:after="0" w:line="240"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7.2.5</w:t>
            </w:r>
          </w:p>
        </w:tc>
        <w:tc>
          <w:tcPr>
            <w:tcW w:w="3244" w:type="pct"/>
          </w:tcPr>
          <w:p w14:paraId="218796BF" w14:textId="4A317847" w:rsidR="00E72AC1" w:rsidRPr="00936B2A" w:rsidRDefault="00E72AC1" w:rsidP="00C76B90">
            <w:pPr>
              <w:widowControl w:val="0"/>
              <w:overflowPunct w:val="0"/>
              <w:autoSpaceDE w:val="0"/>
              <w:autoSpaceDN w:val="0"/>
              <w:adjustRightInd w:val="0"/>
              <w:spacing w:after="0" w:line="240" w:lineRule="auto"/>
              <w:ind w:left="325"/>
              <w:rPr>
                <w:rFonts w:ascii="Times New Roman" w:eastAsia="Times New Roman" w:hAnsi="Times New Roman" w:cs="Times New Roman"/>
                <w:bCs/>
                <w:sz w:val="24"/>
                <w:szCs w:val="24"/>
                <w:lang w:val="en-US" w:bidi="ar-SA"/>
              </w:rPr>
            </w:pPr>
            <w:r w:rsidRPr="00936B2A">
              <w:rPr>
                <w:rFonts w:ascii="Times New Roman" w:eastAsia="Times New Roman" w:hAnsi="Times New Roman" w:cs="Times New Roman"/>
                <w:bCs/>
                <w:sz w:val="24"/>
                <w:szCs w:val="24"/>
                <w:lang w:val="en-US" w:bidi="ar-SA"/>
              </w:rPr>
              <w:t>Records of constitution of board</w:t>
            </w:r>
          </w:p>
        </w:tc>
        <w:tc>
          <w:tcPr>
            <w:tcW w:w="910" w:type="pct"/>
          </w:tcPr>
          <w:p w14:paraId="69AECF10" w14:textId="77777777" w:rsidR="00E72AC1" w:rsidRPr="00426CF2" w:rsidRDefault="00E72AC1" w:rsidP="00C76B90">
            <w:pPr>
              <w:widowControl w:val="0"/>
              <w:autoSpaceDE w:val="0"/>
              <w:autoSpaceDN w:val="0"/>
              <w:adjustRightInd w:val="0"/>
              <w:spacing w:after="0" w:line="276" w:lineRule="auto"/>
              <w:ind w:left="90" w:right="26"/>
              <w:rPr>
                <w:rFonts w:ascii="Times New Roman" w:eastAsia="Times New Roman" w:hAnsi="Times New Roman" w:cs="Times New Roman"/>
                <w:bCs/>
                <w:sz w:val="24"/>
                <w:szCs w:val="24"/>
                <w:lang w:val="en-US" w:bidi="ar-SA"/>
              </w:rPr>
            </w:pPr>
          </w:p>
        </w:tc>
      </w:tr>
      <w:tr w:rsidR="00922425" w:rsidRPr="00426CF2" w14:paraId="56A78BCE" w14:textId="77777777" w:rsidTr="00ED01B5">
        <w:trPr>
          <w:trHeight w:val="269"/>
        </w:trPr>
        <w:tc>
          <w:tcPr>
            <w:tcW w:w="846" w:type="pct"/>
          </w:tcPr>
          <w:p w14:paraId="7F52C847" w14:textId="3B779BA6" w:rsidR="00922425" w:rsidRDefault="00922425" w:rsidP="00C76B90">
            <w:pPr>
              <w:widowControl w:val="0"/>
              <w:autoSpaceDE w:val="0"/>
              <w:autoSpaceDN w:val="0"/>
              <w:adjustRightInd w:val="0"/>
              <w:spacing w:after="0" w:line="240"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7.2.6</w:t>
            </w:r>
          </w:p>
        </w:tc>
        <w:tc>
          <w:tcPr>
            <w:tcW w:w="3244" w:type="pct"/>
          </w:tcPr>
          <w:p w14:paraId="25DA53A4" w14:textId="60D4DA6E" w:rsidR="00922425" w:rsidRPr="00936B2A" w:rsidRDefault="00622105" w:rsidP="00C76B90">
            <w:pPr>
              <w:widowControl w:val="0"/>
              <w:overflowPunct w:val="0"/>
              <w:autoSpaceDE w:val="0"/>
              <w:autoSpaceDN w:val="0"/>
              <w:adjustRightInd w:val="0"/>
              <w:spacing w:after="0" w:line="240" w:lineRule="auto"/>
              <w:ind w:left="325"/>
              <w:rPr>
                <w:rFonts w:ascii="Times New Roman" w:eastAsia="Times New Roman" w:hAnsi="Times New Roman" w:cs="Times New Roman"/>
                <w:bCs/>
                <w:sz w:val="24"/>
                <w:szCs w:val="24"/>
                <w:lang w:val="en-US" w:bidi="ar-SA"/>
              </w:rPr>
            </w:pPr>
            <w:r w:rsidRPr="00936B2A">
              <w:rPr>
                <w:rFonts w:ascii="Times New Roman" w:eastAsia="Times New Roman" w:hAnsi="Times New Roman" w:cs="Times New Roman"/>
                <w:bCs/>
                <w:sz w:val="24"/>
                <w:szCs w:val="24"/>
                <w:lang w:val="en-US" w:bidi="ar-SA"/>
              </w:rPr>
              <w:t>Weeding out of records</w:t>
            </w:r>
          </w:p>
        </w:tc>
        <w:tc>
          <w:tcPr>
            <w:tcW w:w="910" w:type="pct"/>
          </w:tcPr>
          <w:p w14:paraId="43C77A31" w14:textId="77777777" w:rsidR="00922425" w:rsidRPr="00426CF2" w:rsidRDefault="00922425" w:rsidP="00C76B90">
            <w:pPr>
              <w:widowControl w:val="0"/>
              <w:autoSpaceDE w:val="0"/>
              <w:autoSpaceDN w:val="0"/>
              <w:adjustRightInd w:val="0"/>
              <w:spacing w:after="0" w:line="276" w:lineRule="auto"/>
              <w:ind w:left="90" w:right="26"/>
              <w:rPr>
                <w:rFonts w:ascii="Times New Roman" w:eastAsia="Times New Roman" w:hAnsi="Times New Roman" w:cs="Times New Roman"/>
                <w:bCs/>
                <w:sz w:val="24"/>
                <w:szCs w:val="24"/>
                <w:lang w:val="en-US" w:bidi="ar-SA"/>
              </w:rPr>
            </w:pPr>
          </w:p>
        </w:tc>
      </w:tr>
      <w:tr w:rsidR="00922425" w:rsidRPr="00426CF2" w14:paraId="50CA317F" w14:textId="77777777" w:rsidTr="00ED01B5">
        <w:trPr>
          <w:trHeight w:val="269"/>
        </w:trPr>
        <w:tc>
          <w:tcPr>
            <w:tcW w:w="846" w:type="pct"/>
          </w:tcPr>
          <w:p w14:paraId="5D78DE4F" w14:textId="0FFF3FAA" w:rsidR="00922425" w:rsidRDefault="00922425" w:rsidP="00C76B90">
            <w:pPr>
              <w:widowControl w:val="0"/>
              <w:autoSpaceDE w:val="0"/>
              <w:autoSpaceDN w:val="0"/>
              <w:adjustRightInd w:val="0"/>
              <w:spacing w:after="0" w:line="240"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7.2.7</w:t>
            </w:r>
          </w:p>
        </w:tc>
        <w:tc>
          <w:tcPr>
            <w:tcW w:w="3244" w:type="pct"/>
          </w:tcPr>
          <w:p w14:paraId="00F55D36" w14:textId="66C30F22" w:rsidR="00922425" w:rsidRPr="00936B2A" w:rsidRDefault="00B204C9" w:rsidP="00C76B90">
            <w:pPr>
              <w:widowControl w:val="0"/>
              <w:overflowPunct w:val="0"/>
              <w:autoSpaceDE w:val="0"/>
              <w:autoSpaceDN w:val="0"/>
              <w:adjustRightInd w:val="0"/>
              <w:spacing w:after="0" w:line="240" w:lineRule="auto"/>
              <w:ind w:left="325"/>
              <w:rPr>
                <w:rFonts w:ascii="Times New Roman" w:eastAsia="Times New Roman" w:hAnsi="Times New Roman" w:cs="Times New Roman"/>
                <w:bCs/>
                <w:sz w:val="24"/>
                <w:szCs w:val="24"/>
                <w:lang w:val="en-US" w:bidi="ar-SA"/>
              </w:rPr>
            </w:pPr>
            <w:r w:rsidRPr="00936B2A">
              <w:rPr>
                <w:rFonts w:ascii="Times New Roman" w:eastAsia="Times New Roman" w:hAnsi="Times New Roman" w:cs="Times New Roman"/>
                <w:bCs/>
                <w:sz w:val="24"/>
                <w:szCs w:val="24"/>
                <w:lang w:val="en-US" w:bidi="ar-SA"/>
              </w:rPr>
              <w:t>Surveillance</w:t>
            </w:r>
          </w:p>
        </w:tc>
        <w:tc>
          <w:tcPr>
            <w:tcW w:w="910" w:type="pct"/>
          </w:tcPr>
          <w:p w14:paraId="6005924B" w14:textId="77777777" w:rsidR="00922425" w:rsidRPr="00426CF2" w:rsidRDefault="00922425" w:rsidP="00C76B90">
            <w:pPr>
              <w:widowControl w:val="0"/>
              <w:autoSpaceDE w:val="0"/>
              <w:autoSpaceDN w:val="0"/>
              <w:adjustRightInd w:val="0"/>
              <w:spacing w:after="0" w:line="276" w:lineRule="auto"/>
              <w:ind w:left="90" w:right="26"/>
              <w:rPr>
                <w:rFonts w:ascii="Times New Roman" w:eastAsia="Times New Roman" w:hAnsi="Times New Roman" w:cs="Times New Roman"/>
                <w:bCs/>
                <w:sz w:val="24"/>
                <w:szCs w:val="24"/>
                <w:lang w:val="en-US" w:bidi="ar-SA"/>
              </w:rPr>
            </w:pPr>
          </w:p>
        </w:tc>
      </w:tr>
      <w:tr w:rsidR="00922425" w:rsidRPr="00426CF2" w14:paraId="31CE9F4F" w14:textId="77777777" w:rsidTr="00ED01B5">
        <w:trPr>
          <w:trHeight w:val="269"/>
        </w:trPr>
        <w:tc>
          <w:tcPr>
            <w:tcW w:w="846" w:type="pct"/>
          </w:tcPr>
          <w:p w14:paraId="3E0F36A0" w14:textId="7391C91B" w:rsidR="00922425" w:rsidRDefault="00922425" w:rsidP="00C76B90">
            <w:pPr>
              <w:widowControl w:val="0"/>
              <w:autoSpaceDE w:val="0"/>
              <w:autoSpaceDN w:val="0"/>
              <w:adjustRightInd w:val="0"/>
              <w:spacing w:after="0" w:line="240"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7.2.8</w:t>
            </w:r>
          </w:p>
        </w:tc>
        <w:tc>
          <w:tcPr>
            <w:tcW w:w="3244" w:type="pct"/>
          </w:tcPr>
          <w:p w14:paraId="68AF745C" w14:textId="5A039AEA" w:rsidR="00922425" w:rsidRPr="00936B2A" w:rsidRDefault="00F22179" w:rsidP="00C76B90">
            <w:pPr>
              <w:widowControl w:val="0"/>
              <w:overflowPunct w:val="0"/>
              <w:autoSpaceDE w:val="0"/>
              <w:autoSpaceDN w:val="0"/>
              <w:adjustRightInd w:val="0"/>
              <w:spacing w:after="0" w:line="240" w:lineRule="auto"/>
              <w:ind w:left="325"/>
              <w:rPr>
                <w:rFonts w:ascii="Times New Roman" w:eastAsia="Times New Roman" w:hAnsi="Times New Roman" w:cs="Times New Roman"/>
                <w:bCs/>
                <w:sz w:val="24"/>
                <w:szCs w:val="24"/>
                <w:lang w:val="en-US" w:bidi="ar-SA"/>
              </w:rPr>
            </w:pPr>
            <w:r w:rsidRPr="00936B2A">
              <w:rPr>
                <w:rFonts w:ascii="Times New Roman" w:eastAsia="Times New Roman" w:hAnsi="Times New Roman" w:cs="Times New Roman"/>
                <w:bCs/>
                <w:sz w:val="24"/>
                <w:szCs w:val="24"/>
                <w:lang w:val="en-US" w:bidi="ar-SA"/>
              </w:rPr>
              <w:t>Internal inspection of assessment procedure by CAP Directorate</w:t>
            </w:r>
          </w:p>
        </w:tc>
        <w:tc>
          <w:tcPr>
            <w:tcW w:w="910" w:type="pct"/>
          </w:tcPr>
          <w:p w14:paraId="2E0FDE44" w14:textId="77777777" w:rsidR="00922425" w:rsidRPr="00426CF2" w:rsidRDefault="00922425" w:rsidP="00C76B90">
            <w:pPr>
              <w:widowControl w:val="0"/>
              <w:autoSpaceDE w:val="0"/>
              <w:autoSpaceDN w:val="0"/>
              <w:adjustRightInd w:val="0"/>
              <w:spacing w:after="0" w:line="276" w:lineRule="auto"/>
              <w:ind w:left="90" w:right="26"/>
              <w:rPr>
                <w:rFonts w:ascii="Times New Roman" w:eastAsia="Times New Roman" w:hAnsi="Times New Roman" w:cs="Times New Roman"/>
                <w:bCs/>
                <w:sz w:val="24"/>
                <w:szCs w:val="24"/>
                <w:lang w:val="en-US" w:bidi="ar-SA"/>
              </w:rPr>
            </w:pPr>
          </w:p>
        </w:tc>
      </w:tr>
      <w:tr w:rsidR="00C76B90" w:rsidRPr="00426CF2" w14:paraId="16502CC7" w14:textId="77777777" w:rsidTr="00ED01B5">
        <w:trPr>
          <w:trHeight w:val="253"/>
        </w:trPr>
        <w:tc>
          <w:tcPr>
            <w:tcW w:w="846" w:type="pct"/>
          </w:tcPr>
          <w:p w14:paraId="07747D53" w14:textId="00F3D4E8" w:rsidR="00C76B90" w:rsidRPr="00426CF2" w:rsidRDefault="00C76B90" w:rsidP="00C76B90">
            <w:pPr>
              <w:widowControl w:val="0"/>
              <w:autoSpaceDE w:val="0"/>
              <w:autoSpaceDN w:val="0"/>
              <w:adjustRightInd w:val="0"/>
              <w:spacing w:after="0" w:line="240"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7.3</w:t>
            </w:r>
          </w:p>
        </w:tc>
        <w:tc>
          <w:tcPr>
            <w:tcW w:w="3244" w:type="pct"/>
          </w:tcPr>
          <w:p w14:paraId="1AF87BD9" w14:textId="253B72B1" w:rsidR="00C76B90" w:rsidRPr="00426CF2" w:rsidRDefault="00C76B90" w:rsidP="00C76B90">
            <w:pPr>
              <w:widowControl w:val="0"/>
              <w:overflowPunct w:val="0"/>
              <w:autoSpaceDE w:val="0"/>
              <w:autoSpaceDN w:val="0"/>
              <w:adjustRightInd w:val="0"/>
              <w:spacing w:after="0" w:line="240" w:lineRule="auto"/>
              <w:ind w:left="325"/>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Skill assessment</w:t>
            </w:r>
          </w:p>
        </w:tc>
        <w:tc>
          <w:tcPr>
            <w:tcW w:w="910" w:type="pct"/>
          </w:tcPr>
          <w:p w14:paraId="49B3EB21" w14:textId="77777777" w:rsidR="00C76B90" w:rsidRPr="00426CF2" w:rsidRDefault="00C76B90" w:rsidP="00C76B90">
            <w:pPr>
              <w:widowControl w:val="0"/>
              <w:tabs>
                <w:tab w:val="left" w:pos="420"/>
              </w:tabs>
              <w:autoSpaceDE w:val="0"/>
              <w:autoSpaceDN w:val="0"/>
              <w:adjustRightInd w:val="0"/>
              <w:spacing w:after="0" w:line="276" w:lineRule="auto"/>
              <w:ind w:left="90" w:right="26"/>
              <w:rPr>
                <w:rFonts w:ascii="Times New Roman" w:eastAsia="Times New Roman" w:hAnsi="Times New Roman" w:cs="Times New Roman"/>
                <w:bCs/>
                <w:sz w:val="24"/>
                <w:szCs w:val="24"/>
                <w:lang w:val="en-US" w:bidi="ar-SA"/>
              </w:rPr>
            </w:pPr>
          </w:p>
        </w:tc>
      </w:tr>
      <w:tr w:rsidR="00035D85" w:rsidRPr="00426CF2" w14:paraId="4F207597" w14:textId="77777777" w:rsidTr="00ED01B5">
        <w:trPr>
          <w:trHeight w:val="253"/>
        </w:trPr>
        <w:tc>
          <w:tcPr>
            <w:tcW w:w="846" w:type="pct"/>
          </w:tcPr>
          <w:p w14:paraId="062CCE98" w14:textId="7D97D792" w:rsidR="00035D85" w:rsidRDefault="00715427" w:rsidP="00C76B90">
            <w:pPr>
              <w:widowControl w:val="0"/>
              <w:autoSpaceDE w:val="0"/>
              <w:autoSpaceDN w:val="0"/>
              <w:adjustRightInd w:val="0"/>
              <w:spacing w:after="0" w:line="240"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7.3.1</w:t>
            </w:r>
          </w:p>
        </w:tc>
        <w:tc>
          <w:tcPr>
            <w:tcW w:w="3244" w:type="pct"/>
          </w:tcPr>
          <w:p w14:paraId="7FFE40F5" w14:textId="6D31B3EA" w:rsidR="00035D85" w:rsidRDefault="00BF1AA9" w:rsidP="00C76B90">
            <w:pPr>
              <w:widowControl w:val="0"/>
              <w:overflowPunct w:val="0"/>
              <w:autoSpaceDE w:val="0"/>
              <w:autoSpaceDN w:val="0"/>
              <w:adjustRightInd w:val="0"/>
              <w:spacing w:after="0" w:line="240" w:lineRule="auto"/>
              <w:ind w:left="325"/>
              <w:rPr>
                <w:rFonts w:ascii="Times New Roman" w:eastAsia="Times New Roman" w:hAnsi="Times New Roman" w:cs="Times New Roman"/>
                <w:bCs/>
                <w:sz w:val="24"/>
                <w:szCs w:val="24"/>
                <w:lang w:val="en-US" w:bidi="ar-SA"/>
              </w:rPr>
            </w:pPr>
            <w:r w:rsidRPr="00BF1AA9">
              <w:rPr>
                <w:rFonts w:ascii="Times New Roman" w:eastAsia="Times New Roman" w:hAnsi="Times New Roman" w:cs="Times New Roman"/>
                <w:bCs/>
                <w:sz w:val="24"/>
                <w:szCs w:val="24"/>
                <w:lang w:val="en-US" w:bidi="ar-SA"/>
              </w:rPr>
              <w:t>General Principles of Skill Assessments Test</w:t>
            </w:r>
          </w:p>
        </w:tc>
        <w:tc>
          <w:tcPr>
            <w:tcW w:w="910" w:type="pct"/>
          </w:tcPr>
          <w:p w14:paraId="580EE97E" w14:textId="77777777" w:rsidR="00035D85" w:rsidRPr="00426CF2" w:rsidRDefault="00035D85" w:rsidP="00C76B90">
            <w:pPr>
              <w:widowControl w:val="0"/>
              <w:tabs>
                <w:tab w:val="left" w:pos="420"/>
              </w:tabs>
              <w:autoSpaceDE w:val="0"/>
              <w:autoSpaceDN w:val="0"/>
              <w:adjustRightInd w:val="0"/>
              <w:spacing w:after="0" w:line="276" w:lineRule="auto"/>
              <w:ind w:left="90" w:right="26"/>
              <w:rPr>
                <w:rFonts w:ascii="Times New Roman" w:eastAsia="Times New Roman" w:hAnsi="Times New Roman" w:cs="Times New Roman"/>
                <w:bCs/>
                <w:sz w:val="24"/>
                <w:szCs w:val="24"/>
                <w:lang w:val="en-US" w:bidi="ar-SA"/>
              </w:rPr>
            </w:pPr>
          </w:p>
        </w:tc>
      </w:tr>
      <w:tr w:rsidR="00715427" w:rsidRPr="00426CF2" w14:paraId="4AEFF284" w14:textId="77777777" w:rsidTr="00ED01B5">
        <w:trPr>
          <w:trHeight w:val="253"/>
        </w:trPr>
        <w:tc>
          <w:tcPr>
            <w:tcW w:w="846" w:type="pct"/>
          </w:tcPr>
          <w:p w14:paraId="45CAF430" w14:textId="28CC966E" w:rsidR="00715427" w:rsidRDefault="00715427" w:rsidP="00715427">
            <w:pPr>
              <w:widowControl w:val="0"/>
              <w:autoSpaceDE w:val="0"/>
              <w:autoSpaceDN w:val="0"/>
              <w:adjustRightInd w:val="0"/>
              <w:spacing w:after="0" w:line="240" w:lineRule="auto"/>
              <w:ind w:left="95" w:right="26"/>
              <w:jc w:val="right"/>
              <w:rPr>
                <w:rFonts w:ascii="Times New Roman" w:eastAsia="Times New Roman" w:hAnsi="Times New Roman" w:cs="Times New Roman"/>
                <w:bCs/>
                <w:sz w:val="24"/>
                <w:szCs w:val="24"/>
                <w:lang w:val="en-US" w:bidi="ar-SA"/>
              </w:rPr>
            </w:pPr>
            <w:r w:rsidRPr="002C2FAB">
              <w:rPr>
                <w:rFonts w:ascii="Times New Roman" w:eastAsia="Times New Roman" w:hAnsi="Times New Roman" w:cs="Times New Roman"/>
                <w:bCs/>
                <w:sz w:val="24"/>
                <w:szCs w:val="24"/>
                <w:lang w:val="en-US" w:bidi="ar-SA"/>
              </w:rPr>
              <w:t>7.3.</w:t>
            </w:r>
            <w:r>
              <w:rPr>
                <w:rFonts w:ascii="Times New Roman" w:eastAsia="Times New Roman" w:hAnsi="Times New Roman" w:cs="Times New Roman"/>
                <w:bCs/>
                <w:sz w:val="24"/>
                <w:szCs w:val="24"/>
                <w:lang w:val="en-US" w:bidi="ar-SA"/>
              </w:rPr>
              <w:t>2</w:t>
            </w:r>
          </w:p>
        </w:tc>
        <w:tc>
          <w:tcPr>
            <w:tcW w:w="3244" w:type="pct"/>
          </w:tcPr>
          <w:p w14:paraId="1606B8F2" w14:textId="30E414D8" w:rsidR="00715427" w:rsidRDefault="00715427" w:rsidP="00715427">
            <w:pPr>
              <w:widowControl w:val="0"/>
              <w:overflowPunct w:val="0"/>
              <w:autoSpaceDE w:val="0"/>
              <w:autoSpaceDN w:val="0"/>
              <w:adjustRightInd w:val="0"/>
              <w:spacing w:after="0" w:line="240" w:lineRule="auto"/>
              <w:ind w:left="325"/>
              <w:rPr>
                <w:rFonts w:ascii="Times New Roman" w:eastAsia="Times New Roman" w:hAnsi="Times New Roman" w:cs="Times New Roman"/>
                <w:bCs/>
                <w:sz w:val="24"/>
                <w:szCs w:val="24"/>
                <w:lang w:val="en-US" w:bidi="ar-SA"/>
              </w:rPr>
            </w:pPr>
            <w:r w:rsidRPr="005B0B57">
              <w:rPr>
                <w:rFonts w:ascii="Times New Roman" w:eastAsia="Times New Roman" w:hAnsi="Times New Roman" w:cs="Times New Roman"/>
                <w:bCs/>
                <w:sz w:val="24"/>
                <w:szCs w:val="24"/>
                <w:lang w:val="en-US" w:bidi="ar-SA"/>
              </w:rPr>
              <w:t>Procedure for skill assessment test</w:t>
            </w:r>
          </w:p>
        </w:tc>
        <w:tc>
          <w:tcPr>
            <w:tcW w:w="910" w:type="pct"/>
          </w:tcPr>
          <w:p w14:paraId="1AF1D7C9" w14:textId="77777777" w:rsidR="00715427" w:rsidRPr="00426CF2" w:rsidRDefault="00715427" w:rsidP="00715427">
            <w:pPr>
              <w:widowControl w:val="0"/>
              <w:tabs>
                <w:tab w:val="left" w:pos="420"/>
              </w:tabs>
              <w:autoSpaceDE w:val="0"/>
              <w:autoSpaceDN w:val="0"/>
              <w:adjustRightInd w:val="0"/>
              <w:spacing w:after="0" w:line="276" w:lineRule="auto"/>
              <w:ind w:left="90" w:right="26"/>
              <w:rPr>
                <w:rFonts w:ascii="Times New Roman" w:eastAsia="Times New Roman" w:hAnsi="Times New Roman" w:cs="Times New Roman"/>
                <w:bCs/>
                <w:sz w:val="24"/>
                <w:szCs w:val="24"/>
                <w:lang w:val="en-US" w:bidi="ar-SA"/>
              </w:rPr>
            </w:pPr>
          </w:p>
        </w:tc>
      </w:tr>
      <w:tr w:rsidR="00715427" w:rsidRPr="00426CF2" w14:paraId="45831BAC" w14:textId="77777777" w:rsidTr="00ED01B5">
        <w:trPr>
          <w:trHeight w:val="253"/>
        </w:trPr>
        <w:tc>
          <w:tcPr>
            <w:tcW w:w="846" w:type="pct"/>
          </w:tcPr>
          <w:p w14:paraId="6A3BAA1A" w14:textId="48508501" w:rsidR="00715427" w:rsidRDefault="00715427" w:rsidP="00715427">
            <w:pPr>
              <w:widowControl w:val="0"/>
              <w:autoSpaceDE w:val="0"/>
              <w:autoSpaceDN w:val="0"/>
              <w:adjustRightInd w:val="0"/>
              <w:spacing w:after="0" w:line="240" w:lineRule="auto"/>
              <w:ind w:left="95" w:right="26"/>
              <w:jc w:val="right"/>
              <w:rPr>
                <w:rFonts w:ascii="Times New Roman" w:eastAsia="Times New Roman" w:hAnsi="Times New Roman" w:cs="Times New Roman"/>
                <w:bCs/>
                <w:sz w:val="24"/>
                <w:szCs w:val="24"/>
                <w:lang w:val="en-US" w:bidi="ar-SA"/>
              </w:rPr>
            </w:pPr>
            <w:r w:rsidRPr="002C2FAB">
              <w:rPr>
                <w:rFonts w:ascii="Times New Roman" w:eastAsia="Times New Roman" w:hAnsi="Times New Roman" w:cs="Times New Roman"/>
                <w:bCs/>
                <w:sz w:val="24"/>
                <w:szCs w:val="24"/>
                <w:lang w:val="en-US" w:bidi="ar-SA"/>
              </w:rPr>
              <w:t>7.3.</w:t>
            </w:r>
            <w:r>
              <w:rPr>
                <w:rFonts w:ascii="Times New Roman" w:eastAsia="Times New Roman" w:hAnsi="Times New Roman" w:cs="Times New Roman"/>
                <w:bCs/>
                <w:sz w:val="24"/>
                <w:szCs w:val="24"/>
                <w:lang w:val="en-US" w:bidi="ar-SA"/>
              </w:rPr>
              <w:t>3</w:t>
            </w:r>
          </w:p>
        </w:tc>
        <w:tc>
          <w:tcPr>
            <w:tcW w:w="3244" w:type="pct"/>
          </w:tcPr>
          <w:p w14:paraId="0DF99A50" w14:textId="265721AC" w:rsidR="00715427" w:rsidRDefault="00715427" w:rsidP="00715427">
            <w:pPr>
              <w:widowControl w:val="0"/>
              <w:overflowPunct w:val="0"/>
              <w:autoSpaceDE w:val="0"/>
              <w:autoSpaceDN w:val="0"/>
              <w:adjustRightInd w:val="0"/>
              <w:spacing w:after="0" w:line="240" w:lineRule="auto"/>
              <w:ind w:left="325"/>
              <w:rPr>
                <w:rFonts w:ascii="Times New Roman" w:eastAsia="Times New Roman" w:hAnsi="Times New Roman" w:cs="Times New Roman"/>
                <w:bCs/>
                <w:sz w:val="24"/>
                <w:szCs w:val="24"/>
                <w:lang w:val="en-US" w:bidi="ar-SA"/>
              </w:rPr>
            </w:pPr>
            <w:r w:rsidRPr="0099516F">
              <w:rPr>
                <w:rFonts w:ascii="Times New Roman" w:eastAsia="Times New Roman" w:hAnsi="Times New Roman" w:cs="Times New Roman"/>
                <w:bCs/>
                <w:sz w:val="24"/>
                <w:szCs w:val="24"/>
                <w:lang w:val="en-US" w:bidi="ar-SA"/>
              </w:rPr>
              <w:t>Guidelines for assessment</w:t>
            </w:r>
          </w:p>
        </w:tc>
        <w:tc>
          <w:tcPr>
            <w:tcW w:w="910" w:type="pct"/>
          </w:tcPr>
          <w:p w14:paraId="3BA1B3FF" w14:textId="77777777" w:rsidR="00715427" w:rsidRPr="00426CF2" w:rsidRDefault="00715427" w:rsidP="00715427">
            <w:pPr>
              <w:widowControl w:val="0"/>
              <w:tabs>
                <w:tab w:val="left" w:pos="420"/>
              </w:tabs>
              <w:autoSpaceDE w:val="0"/>
              <w:autoSpaceDN w:val="0"/>
              <w:adjustRightInd w:val="0"/>
              <w:spacing w:after="0" w:line="276" w:lineRule="auto"/>
              <w:ind w:left="90" w:right="26"/>
              <w:rPr>
                <w:rFonts w:ascii="Times New Roman" w:eastAsia="Times New Roman" w:hAnsi="Times New Roman" w:cs="Times New Roman"/>
                <w:bCs/>
                <w:sz w:val="24"/>
                <w:szCs w:val="24"/>
                <w:lang w:val="en-US" w:bidi="ar-SA"/>
              </w:rPr>
            </w:pPr>
          </w:p>
        </w:tc>
      </w:tr>
      <w:tr w:rsidR="00715427" w:rsidRPr="00426CF2" w14:paraId="345D941C" w14:textId="77777777" w:rsidTr="00ED01B5">
        <w:trPr>
          <w:trHeight w:val="253"/>
        </w:trPr>
        <w:tc>
          <w:tcPr>
            <w:tcW w:w="846" w:type="pct"/>
          </w:tcPr>
          <w:p w14:paraId="2E3BABF7" w14:textId="5866BC47" w:rsidR="00715427" w:rsidRDefault="00715427" w:rsidP="00715427">
            <w:pPr>
              <w:widowControl w:val="0"/>
              <w:autoSpaceDE w:val="0"/>
              <w:autoSpaceDN w:val="0"/>
              <w:adjustRightInd w:val="0"/>
              <w:spacing w:after="0" w:line="240" w:lineRule="auto"/>
              <w:ind w:left="95" w:right="26"/>
              <w:jc w:val="right"/>
              <w:rPr>
                <w:rFonts w:ascii="Times New Roman" w:eastAsia="Times New Roman" w:hAnsi="Times New Roman" w:cs="Times New Roman"/>
                <w:bCs/>
                <w:sz w:val="24"/>
                <w:szCs w:val="24"/>
                <w:lang w:val="en-US" w:bidi="ar-SA"/>
              </w:rPr>
            </w:pPr>
            <w:r w:rsidRPr="002C2FAB">
              <w:rPr>
                <w:rFonts w:ascii="Times New Roman" w:eastAsia="Times New Roman" w:hAnsi="Times New Roman" w:cs="Times New Roman"/>
                <w:bCs/>
                <w:sz w:val="24"/>
                <w:szCs w:val="24"/>
                <w:lang w:val="en-US" w:bidi="ar-SA"/>
              </w:rPr>
              <w:t>7.3.</w:t>
            </w:r>
            <w:r w:rsidR="0079295C">
              <w:rPr>
                <w:rFonts w:ascii="Times New Roman" w:eastAsia="Times New Roman" w:hAnsi="Times New Roman" w:cs="Times New Roman"/>
                <w:bCs/>
                <w:sz w:val="24"/>
                <w:szCs w:val="24"/>
                <w:lang w:val="en-US" w:bidi="ar-SA"/>
              </w:rPr>
              <w:t>4</w:t>
            </w:r>
          </w:p>
        </w:tc>
        <w:tc>
          <w:tcPr>
            <w:tcW w:w="3244" w:type="pct"/>
          </w:tcPr>
          <w:p w14:paraId="4240EBB6" w14:textId="3F2E7830" w:rsidR="00715427" w:rsidRDefault="00715427" w:rsidP="00715427">
            <w:pPr>
              <w:widowControl w:val="0"/>
              <w:overflowPunct w:val="0"/>
              <w:autoSpaceDE w:val="0"/>
              <w:autoSpaceDN w:val="0"/>
              <w:adjustRightInd w:val="0"/>
              <w:spacing w:after="0" w:line="240" w:lineRule="auto"/>
              <w:ind w:left="325"/>
              <w:rPr>
                <w:rFonts w:ascii="Times New Roman" w:eastAsia="Times New Roman" w:hAnsi="Times New Roman" w:cs="Times New Roman"/>
                <w:bCs/>
                <w:sz w:val="24"/>
                <w:szCs w:val="24"/>
                <w:lang w:val="en-US" w:bidi="ar-SA"/>
              </w:rPr>
            </w:pPr>
            <w:r w:rsidRPr="001E031A">
              <w:rPr>
                <w:rFonts w:ascii="Times New Roman" w:eastAsia="Times New Roman" w:hAnsi="Times New Roman" w:cs="Times New Roman"/>
                <w:bCs/>
                <w:sz w:val="24"/>
                <w:szCs w:val="24"/>
                <w:lang w:val="en-US" w:bidi="ar-SA"/>
              </w:rPr>
              <w:t>Declaration of skill assessment result</w:t>
            </w:r>
          </w:p>
        </w:tc>
        <w:tc>
          <w:tcPr>
            <w:tcW w:w="910" w:type="pct"/>
          </w:tcPr>
          <w:p w14:paraId="4F9F7BCF" w14:textId="77777777" w:rsidR="00715427" w:rsidRPr="00426CF2" w:rsidRDefault="00715427" w:rsidP="00715427">
            <w:pPr>
              <w:widowControl w:val="0"/>
              <w:tabs>
                <w:tab w:val="left" w:pos="420"/>
              </w:tabs>
              <w:autoSpaceDE w:val="0"/>
              <w:autoSpaceDN w:val="0"/>
              <w:adjustRightInd w:val="0"/>
              <w:spacing w:after="0" w:line="276" w:lineRule="auto"/>
              <w:ind w:left="90" w:right="26"/>
              <w:rPr>
                <w:rFonts w:ascii="Times New Roman" w:eastAsia="Times New Roman" w:hAnsi="Times New Roman" w:cs="Times New Roman"/>
                <w:bCs/>
                <w:sz w:val="24"/>
                <w:szCs w:val="24"/>
                <w:lang w:val="en-US" w:bidi="ar-SA"/>
              </w:rPr>
            </w:pPr>
          </w:p>
        </w:tc>
      </w:tr>
      <w:tr w:rsidR="00715427" w:rsidRPr="00426CF2" w14:paraId="6367A0FF" w14:textId="77777777" w:rsidTr="00ED01B5">
        <w:trPr>
          <w:trHeight w:val="253"/>
        </w:trPr>
        <w:tc>
          <w:tcPr>
            <w:tcW w:w="846" w:type="pct"/>
          </w:tcPr>
          <w:p w14:paraId="53FF6FC0" w14:textId="75C2313C" w:rsidR="00715427" w:rsidRDefault="00715427" w:rsidP="00715427">
            <w:pPr>
              <w:widowControl w:val="0"/>
              <w:autoSpaceDE w:val="0"/>
              <w:autoSpaceDN w:val="0"/>
              <w:adjustRightInd w:val="0"/>
              <w:spacing w:after="0" w:line="240" w:lineRule="auto"/>
              <w:ind w:left="95" w:right="26"/>
              <w:jc w:val="right"/>
              <w:rPr>
                <w:rFonts w:ascii="Times New Roman" w:eastAsia="Times New Roman" w:hAnsi="Times New Roman" w:cs="Times New Roman"/>
                <w:bCs/>
                <w:sz w:val="24"/>
                <w:szCs w:val="24"/>
                <w:lang w:val="en-US" w:bidi="ar-SA"/>
              </w:rPr>
            </w:pPr>
            <w:r w:rsidRPr="002C2FAB">
              <w:rPr>
                <w:rFonts w:ascii="Times New Roman" w:eastAsia="Times New Roman" w:hAnsi="Times New Roman" w:cs="Times New Roman"/>
                <w:bCs/>
                <w:sz w:val="24"/>
                <w:szCs w:val="24"/>
                <w:lang w:val="en-US" w:bidi="ar-SA"/>
              </w:rPr>
              <w:t>7.3.</w:t>
            </w:r>
            <w:r w:rsidR="0079295C">
              <w:rPr>
                <w:rFonts w:ascii="Times New Roman" w:eastAsia="Times New Roman" w:hAnsi="Times New Roman" w:cs="Times New Roman"/>
                <w:bCs/>
                <w:sz w:val="24"/>
                <w:szCs w:val="24"/>
                <w:lang w:val="en-US" w:bidi="ar-SA"/>
              </w:rPr>
              <w:t>5</w:t>
            </w:r>
          </w:p>
        </w:tc>
        <w:tc>
          <w:tcPr>
            <w:tcW w:w="3244" w:type="pct"/>
          </w:tcPr>
          <w:p w14:paraId="096EF7B0" w14:textId="114A4EF2" w:rsidR="00715427" w:rsidRDefault="00715427" w:rsidP="00715427">
            <w:pPr>
              <w:widowControl w:val="0"/>
              <w:overflowPunct w:val="0"/>
              <w:autoSpaceDE w:val="0"/>
              <w:autoSpaceDN w:val="0"/>
              <w:adjustRightInd w:val="0"/>
              <w:spacing w:after="0" w:line="240" w:lineRule="auto"/>
              <w:ind w:left="325"/>
              <w:rPr>
                <w:rFonts w:ascii="Times New Roman" w:eastAsia="Times New Roman" w:hAnsi="Times New Roman" w:cs="Times New Roman"/>
                <w:bCs/>
                <w:sz w:val="24"/>
                <w:szCs w:val="24"/>
                <w:lang w:val="en-US" w:bidi="ar-SA"/>
              </w:rPr>
            </w:pPr>
            <w:r w:rsidRPr="00AF5F36">
              <w:rPr>
                <w:rFonts w:ascii="Times New Roman" w:eastAsia="Times New Roman" w:hAnsi="Times New Roman" w:cs="Times New Roman"/>
                <w:bCs/>
                <w:sz w:val="24"/>
                <w:szCs w:val="24"/>
                <w:lang w:val="en-US" w:bidi="ar-SA"/>
              </w:rPr>
              <w:t xml:space="preserve">Performance Improvement </w:t>
            </w:r>
            <w:proofErr w:type="spellStart"/>
            <w:r w:rsidRPr="00AF5F36">
              <w:rPr>
                <w:rFonts w:ascii="Times New Roman" w:eastAsia="Times New Roman" w:hAnsi="Times New Roman" w:cs="Times New Roman"/>
                <w:bCs/>
                <w:sz w:val="24"/>
                <w:szCs w:val="24"/>
                <w:lang w:val="en-US" w:bidi="ar-SA"/>
              </w:rPr>
              <w:t>Programme</w:t>
            </w:r>
            <w:proofErr w:type="spellEnd"/>
            <w:r w:rsidRPr="00AF5F36">
              <w:rPr>
                <w:rFonts w:ascii="Times New Roman" w:eastAsia="Times New Roman" w:hAnsi="Times New Roman" w:cs="Times New Roman"/>
                <w:bCs/>
                <w:sz w:val="24"/>
                <w:szCs w:val="24"/>
                <w:lang w:val="en-US" w:bidi="ar-SA"/>
              </w:rPr>
              <w:t xml:space="preserve"> (PIP)</w:t>
            </w:r>
          </w:p>
        </w:tc>
        <w:tc>
          <w:tcPr>
            <w:tcW w:w="910" w:type="pct"/>
          </w:tcPr>
          <w:p w14:paraId="0120D3BD" w14:textId="77777777" w:rsidR="00715427" w:rsidRPr="00426CF2" w:rsidRDefault="00715427" w:rsidP="00715427">
            <w:pPr>
              <w:widowControl w:val="0"/>
              <w:tabs>
                <w:tab w:val="left" w:pos="420"/>
              </w:tabs>
              <w:autoSpaceDE w:val="0"/>
              <w:autoSpaceDN w:val="0"/>
              <w:adjustRightInd w:val="0"/>
              <w:spacing w:after="0" w:line="276" w:lineRule="auto"/>
              <w:ind w:left="90" w:right="26"/>
              <w:rPr>
                <w:rFonts w:ascii="Times New Roman" w:eastAsia="Times New Roman" w:hAnsi="Times New Roman" w:cs="Times New Roman"/>
                <w:bCs/>
                <w:sz w:val="24"/>
                <w:szCs w:val="24"/>
                <w:lang w:val="en-US" w:bidi="ar-SA"/>
              </w:rPr>
            </w:pPr>
          </w:p>
        </w:tc>
      </w:tr>
      <w:tr w:rsidR="00715427" w:rsidRPr="00426CF2" w14:paraId="10CA3B9A" w14:textId="77777777" w:rsidTr="00ED01B5">
        <w:trPr>
          <w:trHeight w:val="253"/>
        </w:trPr>
        <w:tc>
          <w:tcPr>
            <w:tcW w:w="846" w:type="pct"/>
          </w:tcPr>
          <w:p w14:paraId="32CEBCC5" w14:textId="17275EFA" w:rsidR="00715427" w:rsidRDefault="00715427" w:rsidP="00715427">
            <w:pPr>
              <w:widowControl w:val="0"/>
              <w:autoSpaceDE w:val="0"/>
              <w:autoSpaceDN w:val="0"/>
              <w:adjustRightInd w:val="0"/>
              <w:spacing w:after="0" w:line="240" w:lineRule="auto"/>
              <w:ind w:left="95" w:right="26"/>
              <w:jc w:val="right"/>
              <w:rPr>
                <w:rFonts w:ascii="Times New Roman" w:eastAsia="Times New Roman" w:hAnsi="Times New Roman" w:cs="Times New Roman"/>
                <w:bCs/>
                <w:sz w:val="24"/>
                <w:szCs w:val="24"/>
                <w:lang w:val="en-US" w:bidi="ar-SA"/>
              </w:rPr>
            </w:pPr>
            <w:r w:rsidRPr="002C2FAB">
              <w:rPr>
                <w:rFonts w:ascii="Times New Roman" w:eastAsia="Times New Roman" w:hAnsi="Times New Roman" w:cs="Times New Roman"/>
                <w:bCs/>
                <w:sz w:val="24"/>
                <w:szCs w:val="24"/>
                <w:lang w:val="en-US" w:bidi="ar-SA"/>
              </w:rPr>
              <w:t>7.3.</w:t>
            </w:r>
            <w:r w:rsidR="0079295C">
              <w:rPr>
                <w:rFonts w:ascii="Times New Roman" w:eastAsia="Times New Roman" w:hAnsi="Times New Roman" w:cs="Times New Roman"/>
                <w:bCs/>
                <w:sz w:val="24"/>
                <w:szCs w:val="24"/>
                <w:lang w:val="en-US" w:bidi="ar-SA"/>
              </w:rPr>
              <w:t>6</w:t>
            </w:r>
          </w:p>
        </w:tc>
        <w:tc>
          <w:tcPr>
            <w:tcW w:w="3244" w:type="pct"/>
          </w:tcPr>
          <w:p w14:paraId="402C9617" w14:textId="5396A580" w:rsidR="00715427" w:rsidRDefault="00715427" w:rsidP="00715427">
            <w:pPr>
              <w:widowControl w:val="0"/>
              <w:overflowPunct w:val="0"/>
              <w:autoSpaceDE w:val="0"/>
              <w:autoSpaceDN w:val="0"/>
              <w:adjustRightInd w:val="0"/>
              <w:spacing w:after="0" w:line="240" w:lineRule="auto"/>
              <w:ind w:left="325"/>
              <w:rPr>
                <w:rFonts w:ascii="Times New Roman" w:eastAsia="Times New Roman" w:hAnsi="Times New Roman" w:cs="Times New Roman"/>
                <w:bCs/>
                <w:sz w:val="24"/>
                <w:szCs w:val="24"/>
                <w:lang w:val="en-US" w:bidi="ar-SA"/>
              </w:rPr>
            </w:pPr>
            <w:r w:rsidRPr="001320AF">
              <w:rPr>
                <w:rFonts w:ascii="Times New Roman" w:eastAsia="Times New Roman" w:hAnsi="Times New Roman" w:cs="Times New Roman"/>
                <w:bCs/>
                <w:sz w:val="24"/>
                <w:szCs w:val="24"/>
                <w:lang w:val="en-US" w:bidi="ar-SA"/>
              </w:rPr>
              <w:t>Records of ‘Skill Assessment Reports’</w:t>
            </w:r>
          </w:p>
        </w:tc>
        <w:tc>
          <w:tcPr>
            <w:tcW w:w="910" w:type="pct"/>
          </w:tcPr>
          <w:p w14:paraId="0986BB40" w14:textId="77777777" w:rsidR="00715427" w:rsidRPr="00426CF2" w:rsidRDefault="00715427" w:rsidP="00715427">
            <w:pPr>
              <w:widowControl w:val="0"/>
              <w:tabs>
                <w:tab w:val="left" w:pos="420"/>
              </w:tabs>
              <w:autoSpaceDE w:val="0"/>
              <w:autoSpaceDN w:val="0"/>
              <w:adjustRightInd w:val="0"/>
              <w:spacing w:after="0" w:line="276" w:lineRule="auto"/>
              <w:ind w:left="90" w:right="26"/>
              <w:rPr>
                <w:rFonts w:ascii="Times New Roman" w:eastAsia="Times New Roman" w:hAnsi="Times New Roman" w:cs="Times New Roman"/>
                <w:bCs/>
                <w:sz w:val="24"/>
                <w:szCs w:val="24"/>
                <w:lang w:val="en-US" w:bidi="ar-SA"/>
              </w:rPr>
            </w:pPr>
          </w:p>
        </w:tc>
      </w:tr>
      <w:tr w:rsidR="00715427" w:rsidRPr="00426CF2" w14:paraId="1DDF32E5" w14:textId="77777777" w:rsidTr="00ED01B5">
        <w:trPr>
          <w:trHeight w:val="253"/>
        </w:trPr>
        <w:tc>
          <w:tcPr>
            <w:tcW w:w="846" w:type="pct"/>
          </w:tcPr>
          <w:p w14:paraId="5C9C4DC6" w14:textId="4EC82630" w:rsidR="00715427" w:rsidRDefault="00715427" w:rsidP="00715427">
            <w:pPr>
              <w:widowControl w:val="0"/>
              <w:autoSpaceDE w:val="0"/>
              <w:autoSpaceDN w:val="0"/>
              <w:adjustRightInd w:val="0"/>
              <w:spacing w:after="0" w:line="240" w:lineRule="auto"/>
              <w:ind w:left="95" w:right="26"/>
              <w:jc w:val="right"/>
              <w:rPr>
                <w:rFonts w:ascii="Times New Roman" w:eastAsia="Times New Roman" w:hAnsi="Times New Roman" w:cs="Times New Roman"/>
                <w:bCs/>
                <w:sz w:val="24"/>
                <w:szCs w:val="24"/>
                <w:lang w:val="en-US" w:bidi="ar-SA"/>
              </w:rPr>
            </w:pPr>
            <w:r w:rsidRPr="002C2FAB">
              <w:rPr>
                <w:rFonts w:ascii="Times New Roman" w:eastAsia="Times New Roman" w:hAnsi="Times New Roman" w:cs="Times New Roman"/>
                <w:bCs/>
                <w:sz w:val="24"/>
                <w:szCs w:val="24"/>
                <w:lang w:val="en-US" w:bidi="ar-SA"/>
              </w:rPr>
              <w:t>7.3.</w:t>
            </w:r>
            <w:r w:rsidR="0079295C">
              <w:rPr>
                <w:rFonts w:ascii="Times New Roman" w:eastAsia="Times New Roman" w:hAnsi="Times New Roman" w:cs="Times New Roman"/>
                <w:bCs/>
                <w:sz w:val="24"/>
                <w:szCs w:val="24"/>
                <w:lang w:val="en-US" w:bidi="ar-SA"/>
              </w:rPr>
              <w:t>7</w:t>
            </w:r>
          </w:p>
        </w:tc>
        <w:tc>
          <w:tcPr>
            <w:tcW w:w="3244" w:type="pct"/>
          </w:tcPr>
          <w:p w14:paraId="736086DC" w14:textId="1A2499DF" w:rsidR="00715427" w:rsidRDefault="00715427" w:rsidP="00715427">
            <w:pPr>
              <w:widowControl w:val="0"/>
              <w:overflowPunct w:val="0"/>
              <w:autoSpaceDE w:val="0"/>
              <w:autoSpaceDN w:val="0"/>
              <w:adjustRightInd w:val="0"/>
              <w:spacing w:after="0" w:line="240" w:lineRule="auto"/>
              <w:ind w:left="325"/>
              <w:rPr>
                <w:rFonts w:ascii="Times New Roman" w:eastAsia="Times New Roman" w:hAnsi="Times New Roman" w:cs="Times New Roman"/>
                <w:bCs/>
                <w:sz w:val="24"/>
                <w:szCs w:val="24"/>
                <w:lang w:val="en-US" w:bidi="ar-SA"/>
              </w:rPr>
            </w:pPr>
            <w:r w:rsidRPr="00D61DBD">
              <w:rPr>
                <w:rFonts w:ascii="Times New Roman" w:eastAsia="Times New Roman" w:hAnsi="Times New Roman" w:cs="Times New Roman"/>
                <w:bCs/>
                <w:sz w:val="24"/>
                <w:szCs w:val="24"/>
                <w:lang w:val="en-US" w:bidi="ar-SA"/>
              </w:rPr>
              <w:t>Weeding out of records</w:t>
            </w:r>
          </w:p>
        </w:tc>
        <w:tc>
          <w:tcPr>
            <w:tcW w:w="910" w:type="pct"/>
          </w:tcPr>
          <w:p w14:paraId="59228F45" w14:textId="77777777" w:rsidR="00715427" w:rsidRPr="00426CF2" w:rsidRDefault="00715427" w:rsidP="00715427">
            <w:pPr>
              <w:widowControl w:val="0"/>
              <w:tabs>
                <w:tab w:val="left" w:pos="420"/>
              </w:tabs>
              <w:autoSpaceDE w:val="0"/>
              <w:autoSpaceDN w:val="0"/>
              <w:adjustRightInd w:val="0"/>
              <w:spacing w:after="0" w:line="276" w:lineRule="auto"/>
              <w:ind w:left="90" w:right="26"/>
              <w:rPr>
                <w:rFonts w:ascii="Times New Roman" w:eastAsia="Times New Roman" w:hAnsi="Times New Roman" w:cs="Times New Roman"/>
                <w:bCs/>
                <w:sz w:val="24"/>
                <w:szCs w:val="24"/>
                <w:lang w:val="en-US" w:bidi="ar-SA"/>
              </w:rPr>
            </w:pPr>
          </w:p>
        </w:tc>
      </w:tr>
      <w:tr w:rsidR="00715427" w:rsidRPr="00426CF2" w14:paraId="51A71954" w14:textId="77777777" w:rsidTr="00ED01B5">
        <w:trPr>
          <w:trHeight w:val="253"/>
        </w:trPr>
        <w:tc>
          <w:tcPr>
            <w:tcW w:w="846" w:type="pct"/>
          </w:tcPr>
          <w:p w14:paraId="299B38E8" w14:textId="62B6FBAA" w:rsidR="00715427" w:rsidRDefault="00715427" w:rsidP="00715427">
            <w:pPr>
              <w:widowControl w:val="0"/>
              <w:autoSpaceDE w:val="0"/>
              <w:autoSpaceDN w:val="0"/>
              <w:adjustRightInd w:val="0"/>
              <w:spacing w:after="0" w:line="240" w:lineRule="auto"/>
              <w:ind w:left="95" w:right="26"/>
              <w:jc w:val="right"/>
              <w:rPr>
                <w:rFonts w:ascii="Times New Roman" w:eastAsia="Times New Roman" w:hAnsi="Times New Roman" w:cs="Times New Roman"/>
                <w:bCs/>
                <w:sz w:val="24"/>
                <w:szCs w:val="24"/>
                <w:lang w:val="en-US" w:bidi="ar-SA"/>
              </w:rPr>
            </w:pPr>
            <w:r w:rsidRPr="002C2FAB">
              <w:rPr>
                <w:rFonts w:ascii="Times New Roman" w:eastAsia="Times New Roman" w:hAnsi="Times New Roman" w:cs="Times New Roman"/>
                <w:bCs/>
                <w:sz w:val="24"/>
                <w:szCs w:val="24"/>
                <w:lang w:val="en-US" w:bidi="ar-SA"/>
              </w:rPr>
              <w:t>7.3.</w:t>
            </w:r>
            <w:r w:rsidR="0079295C">
              <w:rPr>
                <w:rFonts w:ascii="Times New Roman" w:eastAsia="Times New Roman" w:hAnsi="Times New Roman" w:cs="Times New Roman"/>
                <w:bCs/>
                <w:sz w:val="24"/>
                <w:szCs w:val="24"/>
                <w:lang w:val="en-US" w:bidi="ar-SA"/>
              </w:rPr>
              <w:t>8</w:t>
            </w:r>
          </w:p>
        </w:tc>
        <w:tc>
          <w:tcPr>
            <w:tcW w:w="3244" w:type="pct"/>
          </w:tcPr>
          <w:p w14:paraId="42E2E38A" w14:textId="59E4FB87" w:rsidR="00715427" w:rsidRDefault="00715427" w:rsidP="00715427">
            <w:pPr>
              <w:widowControl w:val="0"/>
              <w:overflowPunct w:val="0"/>
              <w:autoSpaceDE w:val="0"/>
              <w:autoSpaceDN w:val="0"/>
              <w:adjustRightInd w:val="0"/>
              <w:spacing w:after="0" w:line="240" w:lineRule="auto"/>
              <w:ind w:left="325"/>
              <w:rPr>
                <w:rFonts w:ascii="Times New Roman" w:eastAsia="Times New Roman" w:hAnsi="Times New Roman" w:cs="Times New Roman"/>
                <w:bCs/>
                <w:sz w:val="24"/>
                <w:szCs w:val="24"/>
                <w:lang w:val="en-US" w:bidi="ar-SA"/>
              </w:rPr>
            </w:pPr>
            <w:r w:rsidRPr="001308FD">
              <w:rPr>
                <w:rFonts w:ascii="Times New Roman" w:eastAsia="Times New Roman" w:hAnsi="Times New Roman" w:cs="Times New Roman"/>
                <w:bCs/>
                <w:sz w:val="24"/>
                <w:szCs w:val="24"/>
                <w:lang w:val="en-US" w:bidi="ar-SA"/>
              </w:rPr>
              <w:t>Surveillance</w:t>
            </w:r>
          </w:p>
        </w:tc>
        <w:tc>
          <w:tcPr>
            <w:tcW w:w="910" w:type="pct"/>
          </w:tcPr>
          <w:p w14:paraId="153FF502" w14:textId="77777777" w:rsidR="00715427" w:rsidRPr="00426CF2" w:rsidRDefault="00715427" w:rsidP="00715427">
            <w:pPr>
              <w:widowControl w:val="0"/>
              <w:tabs>
                <w:tab w:val="left" w:pos="420"/>
              </w:tabs>
              <w:autoSpaceDE w:val="0"/>
              <w:autoSpaceDN w:val="0"/>
              <w:adjustRightInd w:val="0"/>
              <w:spacing w:after="0" w:line="276" w:lineRule="auto"/>
              <w:ind w:left="90" w:right="26"/>
              <w:rPr>
                <w:rFonts w:ascii="Times New Roman" w:eastAsia="Times New Roman" w:hAnsi="Times New Roman" w:cs="Times New Roman"/>
                <w:bCs/>
                <w:sz w:val="24"/>
                <w:szCs w:val="24"/>
                <w:lang w:val="en-US" w:bidi="ar-SA"/>
              </w:rPr>
            </w:pPr>
          </w:p>
        </w:tc>
      </w:tr>
      <w:tr w:rsidR="00715427" w:rsidRPr="00426CF2" w14:paraId="5C031DAC" w14:textId="77777777" w:rsidTr="00ED01B5">
        <w:trPr>
          <w:trHeight w:val="253"/>
        </w:trPr>
        <w:tc>
          <w:tcPr>
            <w:tcW w:w="846" w:type="pct"/>
          </w:tcPr>
          <w:p w14:paraId="71F71AF7" w14:textId="07F426E5" w:rsidR="00715427" w:rsidRDefault="00715427" w:rsidP="00715427">
            <w:pPr>
              <w:widowControl w:val="0"/>
              <w:autoSpaceDE w:val="0"/>
              <w:autoSpaceDN w:val="0"/>
              <w:adjustRightInd w:val="0"/>
              <w:spacing w:after="0" w:line="240" w:lineRule="auto"/>
              <w:ind w:left="95" w:right="26"/>
              <w:jc w:val="right"/>
              <w:rPr>
                <w:rFonts w:ascii="Times New Roman" w:eastAsia="Times New Roman" w:hAnsi="Times New Roman" w:cs="Times New Roman"/>
                <w:bCs/>
                <w:sz w:val="24"/>
                <w:szCs w:val="24"/>
                <w:lang w:val="en-US" w:bidi="ar-SA"/>
              </w:rPr>
            </w:pPr>
            <w:r w:rsidRPr="002C2FAB">
              <w:rPr>
                <w:rFonts w:ascii="Times New Roman" w:eastAsia="Times New Roman" w:hAnsi="Times New Roman" w:cs="Times New Roman"/>
                <w:bCs/>
                <w:sz w:val="24"/>
                <w:szCs w:val="24"/>
                <w:lang w:val="en-US" w:bidi="ar-SA"/>
              </w:rPr>
              <w:t>7.3.</w:t>
            </w:r>
            <w:r w:rsidR="0079295C">
              <w:rPr>
                <w:rFonts w:ascii="Times New Roman" w:eastAsia="Times New Roman" w:hAnsi="Times New Roman" w:cs="Times New Roman"/>
                <w:bCs/>
                <w:sz w:val="24"/>
                <w:szCs w:val="24"/>
                <w:lang w:val="en-US" w:bidi="ar-SA"/>
              </w:rPr>
              <w:t>9</w:t>
            </w:r>
          </w:p>
        </w:tc>
        <w:tc>
          <w:tcPr>
            <w:tcW w:w="3244" w:type="pct"/>
          </w:tcPr>
          <w:p w14:paraId="2FD26A18" w14:textId="3A2B6C26" w:rsidR="00715427" w:rsidRDefault="00715427" w:rsidP="00715427">
            <w:pPr>
              <w:widowControl w:val="0"/>
              <w:overflowPunct w:val="0"/>
              <w:autoSpaceDE w:val="0"/>
              <w:autoSpaceDN w:val="0"/>
              <w:adjustRightInd w:val="0"/>
              <w:spacing w:after="0" w:line="240" w:lineRule="auto"/>
              <w:ind w:left="325"/>
              <w:rPr>
                <w:rFonts w:ascii="Times New Roman" w:eastAsia="Times New Roman" w:hAnsi="Times New Roman" w:cs="Times New Roman"/>
                <w:bCs/>
                <w:sz w:val="24"/>
                <w:szCs w:val="24"/>
                <w:lang w:val="en-US" w:bidi="ar-SA"/>
              </w:rPr>
            </w:pPr>
            <w:r w:rsidRPr="00715427">
              <w:rPr>
                <w:rFonts w:ascii="Times New Roman" w:eastAsia="Times New Roman" w:hAnsi="Times New Roman" w:cs="Times New Roman"/>
                <w:bCs/>
                <w:sz w:val="24"/>
                <w:szCs w:val="24"/>
                <w:lang w:val="en-US" w:bidi="ar-SA"/>
              </w:rPr>
              <w:t>Internal inspection of assessment procedure by ANSP</w:t>
            </w:r>
          </w:p>
        </w:tc>
        <w:tc>
          <w:tcPr>
            <w:tcW w:w="910" w:type="pct"/>
          </w:tcPr>
          <w:p w14:paraId="363CF801" w14:textId="77777777" w:rsidR="00715427" w:rsidRPr="00426CF2" w:rsidRDefault="00715427" w:rsidP="00715427">
            <w:pPr>
              <w:widowControl w:val="0"/>
              <w:tabs>
                <w:tab w:val="left" w:pos="420"/>
              </w:tabs>
              <w:autoSpaceDE w:val="0"/>
              <w:autoSpaceDN w:val="0"/>
              <w:adjustRightInd w:val="0"/>
              <w:spacing w:after="0" w:line="276" w:lineRule="auto"/>
              <w:ind w:left="90" w:right="26"/>
              <w:rPr>
                <w:rFonts w:ascii="Times New Roman" w:eastAsia="Times New Roman" w:hAnsi="Times New Roman" w:cs="Times New Roman"/>
                <w:bCs/>
                <w:sz w:val="24"/>
                <w:szCs w:val="24"/>
                <w:lang w:val="en-US" w:bidi="ar-SA"/>
              </w:rPr>
            </w:pPr>
          </w:p>
        </w:tc>
      </w:tr>
      <w:tr w:rsidR="00C76B90" w:rsidRPr="00426CF2" w14:paraId="69D8715E" w14:textId="77777777" w:rsidTr="00ED01B5">
        <w:trPr>
          <w:trHeight w:val="253"/>
        </w:trPr>
        <w:tc>
          <w:tcPr>
            <w:tcW w:w="846" w:type="pct"/>
            <w:shd w:val="clear" w:color="auto" w:fill="D9D9D9" w:themeFill="background1" w:themeFillShade="D9"/>
            <w:vAlign w:val="center"/>
          </w:tcPr>
          <w:p w14:paraId="1CD29554" w14:textId="6B54303B" w:rsidR="00C76B90" w:rsidRPr="00426CF2" w:rsidRDefault="00C76B90" w:rsidP="00C76B90">
            <w:pPr>
              <w:widowControl w:val="0"/>
              <w:autoSpaceDE w:val="0"/>
              <w:autoSpaceDN w:val="0"/>
              <w:adjustRightInd w:val="0"/>
              <w:spacing w:before="60" w:after="0" w:line="276" w:lineRule="auto"/>
              <w:ind w:left="95" w:right="26"/>
              <w:rPr>
                <w:rFonts w:ascii="Times New Roman" w:eastAsia="Times New Roman" w:hAnsi="Times New Roman" w:cs="Times New Roman"/>
                <w:bCs/>
                <w:sz w:val="24"/>
                <w:szCs w:val="24"/>
                <w:lang w:val="en-US" w:bidi="ar-SA"/>
              </w:rPr>
            </w:pPr>
            <w:r w:rsidRPr="001C001D">
              <w:rPr>
                <w:rFonts w:ascii="Times New Roman" w:eastAsia="Times New Roman" w:hAnsi="Times New Roman" w:cs="Times New Roman"/>
                <w:b/>
                <w:sz w:val="24"/>
                <w:szCs w:val="24"/>
                <w:lang w:val="en-US" w:bidi="ar-SA"/>
              </w:rPr>
              <w:t xml:space="preserve">Chapter </w:t>
            </w:r>
            <w:r>
              <w:rPr>
                <w:rFonts w:ascii="Times New Roman" w:eastAsia="Times New Roman" w:hAnsi="Times New Roman" w:cs="Times New Roman"/>
                <w:b/>
                <w:sz w:val="24"/>
                <w:szCs w:val="24"/>
                <w:lang w:val="en-US" w:bidi="ar-SA"/>
              </w:rPr>
              <w:t>8</w:t>
            </w:r>
            <w:r w:rsidRPr="001C001D">
              <w:rPr>
                <w:rFonts w:ascii="Times New Roman" w:eastAsia="Times New Roman" w:hAnsi="Times New Roman" w:cs="Times New Roman"/>
                <w:b/>
                <w:sz w:val="24"/>
                <w:szCs w:val="24"/>
                <w:lang w:val="en-US" w:bidi="ar-SA"/>
              </w:rPr>
              <w:t xml:space="preserve"> </w:t>
            </w:r>
          </w:p>
        </w:tc>
        <w:tc>
          <w:tcPr>
            <w:tcW w:w="3244" w:type="pct"/>
            <w:shd w:val="clear" w:color="auto" w:fill="D9D9D9" w:themeFill="background1" w:themeFillShade="D9"/>
          </w:tcPr>
          <w:p w14:paraId="55B7727C" w14:textId="17CB3342" w:rsidR="00C76B90" w:rsidRPr="00426CF2" w:rsidRDefault="00C76B90" w:rsidP="00C76B90">
            <w:pPr>
              <w:widowControl w:val="0"/>
              <w:overflowPunct w:val="0"/>
              <w:autoSpaceDE w:val="0"/>
              <w:autoSpaceDN w:val="0"/>
              <w:adjustRightInd w:val="0"/>
              <w:spacing w:after="0" w:line="240" w:lineRule="auto"/>
              <w:ind w:left="325"/>
              <w:rPr>
                <w:rFonts w:ascii="Times New Roman" w:eastAsia="Times New Roman" w:hAnsi="Times New Roman" w:cs="Times New Roman"/>
                <w:bCs/>
                <w:sz w:val="24"/>
                <w:szCs w:val="24"/>
                <w:lang w:val="en-US" w:bidi="ar-SA"/>
              </w:rPr>
            </w:pPr>
            <w:r>
              <w:rPr>
                <w:rFonts w:ascii="Times New Roman" w:eastAsia="Times New Roman" w:hAnsi="Times New Roman" w:cs="Times New Roman"/>
                <w:b/>
                <w:sz w:val="24"/>
                <w:szCs w:val="24"/>
                <w:lang w:val="en-US" w:bidi="ar-SA"/>
              </w:rPr>
              <w:t>Proficiency Checks</w:t>
            </w:r>
          </w:p>
        </w:tc>
        <w:tc>
          <w:tcPr>
            <w:tcW w:w="910" w:type="pct"/>
            <w:shd w:val="clear" w:color="auto" w:fill="D9D9D9" w:themeFill="background1" w:themeFillShade="D9"/>
          </w:tcPr>
          <w:p w14:paraId="79AFD702" w14:textId="77777777" w:rsidR="00C76B90" w:rsidRPr="00426CF2" w:rsidRDefault="00C76B90" w:rsidP="00C76B90">
            <w:pPr>
              <w:widowControl w:val="0"/>
              <w:tabs>
                <w:tab w:val="left" w:pos="420"/>
              </w:tabs>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27083AB3" w14:textId="77777777" w:rsidTr="00FC722B">
        <w:trPr>
          <w:trHeight w:val="332"/>
        </w:trPr>
        <w:tc>
          <w:tcPr>
            <w:tcW w:w="846" w:type="pct"/>
          </w:tcPr>
          <w:p w14:paraId="2F8216EA" w14:textId="697A2D23"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8.1</w:t>
            </w:r>
          </w:p>
        </w:tc>
        <w:tc>
          <w:tcPr>
            <w:tcW w:w="3244" w:type="pct"/>
          </w:tcPr>
          <w:p w14:paraId="2CB5DAD6" w14:textId="0F228078" w:rsidR="00C76B90" w:rsidRPr="00426CF2" w:rsidRDefault="00C76B90" w:rsidP="00C76B90">
            <w:pPr>
              <w:widowControl w:val="0"/>
              <w:overflowPunct w:val="0"/>
              <w:autoSpaceDE w:val="0"/>
              <w:autoSpaceDN w:val="0"/>
              <w:adjustRightInd w:val="0"/>
              <w:spacing w:after="200" w:line="240" w:lineRule="auto"/>
              <w:ind w:left="325"/>
              <w:rPr>
                <w:rFonts w:ascii="Times New Roman" w:eastAsia="Times New Roman" w:hAnsi="Times New Roman" w:cs="Times New Roman"/>
                <w:sz w:val="24"/>
                <w:szCs w:val="24"/>
                <w:lang w:val="en-US" w:bidi="ar-SA"/>
              </w:rPr>
            </w:pPr>
            <w:r>
              <w:rPr>
                <w:rFonts w:ascii="Times New Roman" w:eastAsia="Times New Roman" w:hAnsi="Times New Roman" w:cs="Times New Roman"/>
                <w:bCs/>
                <w:sz w:val="24"/>
                <w:szCs w:val="24"/>
                <w:lang w:val="en-US" w:bidi="ar-SA"/>
              </w:rPr>
              <w:t>Introduction</w:t>
            </w:r>
          </w:p>
        </w:tc>
        <w:tc>
          <w:tcPr>
            <w:tcW w:w="910" w:type="pct"/>
          </w:tcPr>
          <w:p w14:paraId="579916B0" w14:textId="77777777" w:rsidR="00C76B90" w:rsidRPr="00426CF2" w:rsidRDefault="00C76B90" w:rsidP="00C76B90">
            <w:pPr>
              <w:widowControl w:val="0"/>
              <w:tabs>
                <w:tab w:val="left" w:pos="420"/>
              </w:tabs>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535BCF8E" w14:textId="77777777" w:rsidTr="00ED01B5">
        <w:trPr>
          <w:trHeight w:val="253"/>
        </w:trPr>
        <w:tc>
          <w:tcPr>
            <w:tcW w:w="846" w:type="pct"/>
          </w:tcPr>
          <w:p w14:paraId="01C0B9ED" w14:textId="39A72C86"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8.2</w:t>
            </w:r>
          </w:p>
        </w:tc>
        <w:tc>
          <w:tcPr>
            <w:tcW w:w="3244" w:type="pct"/>
          </w:tcPr>
          <w:p w14:paraId="59A964DB" w14:textId="5D63DB9B" w:rsidR="00C76B90" w:rsidRPr="00426CF2" w:rsidRDefault="00C76B90" w:rsidP="00C76B90">
            <w:pPr>
              <w:widowControl w:val="0"/>
              <w:overflowPunct w:val="0"/>
              <w:autoSpaceDE w:val="0"/>
              <w:autoSpaceDN w:val="0"/>
              <w:adjustRightInd w:val="0"/>
              <w:spacing w:after="200" w:line="240" w:lineRule="auto"/>
              <w:ind w:left="325"/>
              <w:rPr>
                <w:rFonts w:ascii="Times New Roman" w:eastAsia="Times New Roman" w:hAnsi="Times New Roman" w:cs="Times New Roman"/>
                <w:sz w:val="24"/>
                <w:szCs w:val="24"/>
                <w:lang w:val="en-US" w:bidi="ar-SA"/>
              </w:rPr>
            </w:pPr>
            <w:r>
              <w:rPr>
                <w:rFonts w:ascii="Times New Roman" w:eastAsia="Times New Roman" w:hAnsi="Times New Roman" w:cs="Times New Roman"/>
                <w:bCs/>
                <w:sz w:val="24"/>
                <w:szCs w:val="24"/>
                <w:lang w:val="en-US" w:bidi="ar-SA"/>
              </w:rPr>
              <w:t>General procedure of proficiency check</w:t>
            </w:r>
          </w:p>
        </w:tc>
        <w:tc>
          <w:tcPr>
            <w:tcW w:w="910" w:type="pct"/>
          </w:tcPr>
          <w:p w14:paraId="528F0265"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0F7E08FA" w14:textId="77777777" w:rsidTr="00ED01B5">
        <w:trPr>
          <w:trHeight w:val="253"/>
        </w:trPr>
        <w:tc>
          <w:tcPr>
            <w:tcW w:w="846" w:type="pct"/>
          </w:tcPr>
          <w:p w14:paraId="043665E3" w14:textId="5AECBBB9"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lastRenderedPageBreak/>
              <w:t>8.3</w:t>
            </w:r>
          </w:p>
        </w:tc>
        <w:tc>
          <w:tcPr>
            <w:tcW w:w="3244" w:type="pct"/>
          </w:tcPr>
          <w:p w14:paraId="35EF6D23" w14:textId="46EA900F" w:rsidR="00C76B90" w:rsidRPr="00426CF2" w:rsidRDefault="00C76B90" w:rsidP="00C76B90">
            <w:pPr>
              <w:widowControl w:val="0"/>
              <w:overflowPunct w:val="0"/>
              <w:autoSpaceDE w:val="0"/>
              <w:autoSpaceDN w:val="0"/>
              <w:adjustRightInd w:val="0"/>
              <w:spacing w:after="200" w:line="240" w:lineRule="auto"/>
              <w:ind w:left="325"/>
              <w:rPr>
                <w:rFonts w:ascii="Times New Roman" w:eastAsia="Times New Roman" w:hAnsi="Times New Roman" w:cs="Times New Roman"/>
                <w:sz w:val="24"/>
                <w:szCs w:val="24"/>
                <w:lang w:val="en-US" w:bidi="ar-SA"/>
              </w:rPr>
            </w:pPr>
            <w:r>
              <w:rPr>
                <w:rFonts w:ascii="Times New Roman" w:eastAsia="Times New Roman" w:hAnsi="Times New Roman" w:cs="Times New Roman"/>
                <w:bCs/>
                <w:sz w:val="24"/>
                <w:szCs w:val="24"/>
                <w:lang w:val="en-US" w:bidi="ar-SA"/>
              </w:rPr>
              <w:t>Procedures for conducting proficiency check</w:t>
            </w:r>
          </w:p>
        </w:tc>
        <w:tc>
          <w:tcPr>
            <w:tcW w:w="910" w:type="pct"/>
          </w:tcPr>
          <w:p w14:paraId="3D3AAFFB"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45B3EFFF" w14:textId="77777777" w:rsidTr="00ED01B5">
        <w:trPr>
          <w:trHeight w:val="253"/>
        </w:trPr>
        <w:tc>
          <w:tcPr>
            <w:tcW w:w="846" w:type="pct"/>
          </w:tcPr>
          <w:p w14:paraId="733A004C" w14:textId="2FA55FD9" w:rsidR="00C76B90" w:rsidRPr="00426CF2" w:rsidRDefault="00C76B90" w:rsidP="00C76B90">
            <w:pPr>
              <w:widowControl w:val="0"/>
              <w:autoSpaceDE w:val="0"/>
              <w:autoSpaceDN w:val="0"/>
              <w:adjustRightInd w:val="0"/>
              <w:spacing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8.4</w:t>
            </w:r>
          </w:p>
        </w:tc>
        <w:tc>
          <w:tcPr>
            <w:tcW w:w="3244" w:type="pct"/>
          </w:tcPr>
          <w:p w14:paraId="132A65EA" w14:textId="765ADDD9" w:rsidR="00C76B90" w:rsidRPr="00426CF2" w:rsidRDefault="00C76B90" w:rsidP="00C76B90">
            <w:pPr>
              <w:widowControl w:val="0"/>
              <w:autoSpaceDE w:val="0"/>
              <w:autoSpaceDN w:val="0"/>
              <w:adjustRightInd w:val="0"/>
              <w:spacing w:after="0" w:line="276" w:lineRule="auto"/>
              <w:ind w:left="325"/>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Planning for proficiency check</w:t>
            </w:r>
          </w:p>
        </w:tc>
        <w:tc>
          <w:tcPr>
            <w:tcW w:w="910" w:type="pct"/>
          </w:tcPr>
          <w:p w14:paraId="5C9470B0"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55CB0EDD" w14:textId="77777777" w:rsidTr="00ED01B5">
        <w:trPr>
          <w:trHeight w:val="253"/>
        </w:trPr>
        <w:tc>
          <w:tcPr>
            <w:tcW w:w="846" w:type="pct"/>
          </w:tcPr>
          <w:p w14:paraId="230ADE3C" w14:textId="16FDBBC1"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8.5</w:t>
            </w:r>
          </w:p>
        </w:tc>
        <w:tc>
          <w:tcPr>
            <w:tcW w:w="3244" w:type="pct"/>
          </w:tcPr>
          <w:p w14:paraId="72FC5A0B" w14:textId="1F18A093" w:rsidR="00C76B90" w:rsidRPr="00426CF2" w:rsidRDefault="00C76B90" w:rsidP="00CB53F6">
            <w:pPr>
              <w:widowControl w:val="0"/>
              <w:autoSpaceDE w:val="0"/>
              <w:autoSpaceDN w:val="0"/>
              <w:adjustRightInd w:val="0"/>
              <w:spacing w:after="0" w:line="276" w:lineRule="auto"/>
              <w:ind w:left="325"/>
              <w:rPr>
                <w:rFonts w:ascii="Times New Roman" w:eastAsia="Times New Roman" w:hAnsi="Times New Roman" w:cs="Times New Roman"/>
                <w:bCs/>
                <w:sz w:val="24"/>
                <w:szCs w:val="24"/>
                <w:lang w:val="en-US" w:bidi="ar-SA"/>
              </w:rPr>
            </w:pPr>
            <w:r w:rsidRPr="00CB53F6">
              <w:rPr>
                <w:rFonts w:ascii="Times New Roman" w:eastAsia="Times New Roman" w:hAnsi="Times New Roman" w:cs="Times New Roman"/>
                <w:bCs/>
                <w:sz w:val="24"/>
                <w:szCs w:val="24"/>
                <w:lang w:val="en-US" w:bidi="ar-SA"/>
              </w:rPr>
              <w:t>Persons authorized to conduct proficiency check</w:t>
            </w:r>
          </w:p>
        </w:tc>
        <w:tc>
          <w:tcPr>
            <w:tcW w:w="910" w:type="pct"/>
          </w:tcPr>
          <w:p w14:paraId="56174551"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5D5F0B2A" w14:textId="77777777" w:rsidTr="00ED01B5">
        <w:trPr>
          <w:trHeight w:val="253"/>
        </w:trPr>
        <w:tc>
          <w:tcPr>
            <w:tcW w:w="846" w:type="pct"/>
          </w:tcPr>
          <w:p w14:paraId="6A061757" w14:textId="0ED4E97E"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8.6</w:t>
            </w:r>
          </w:p>
        </w:tc>
        <w:tc>
          <w:tcPr>
            <w:tcW w:w="3244" w:type="pct"/>
          </w:tcPr>
          <w:p w14:paraId="06BA4365" w14:textId="190E4232" w:rsidR="00C76B90" w:rsidRPr="00426CF2" w:rsidRDefault="00C76B90" w:rsidP="00CB53F6">
            <w:pPr>
              <w:widowControl w:val="0"/>
              <w:autoSpaceDE w:val="0"/>
              <w:autoSpaceDN w:val="0"/>
              <w:adjustRightInd w:val="0"/>
              <w:spacing w:after="0" w:line="276" w:lineRule="auto"/>
              <w:ind w:left="325"/>
              <w:rPr>
                <w:rFonts w:ascii="Times New Roman" w:eastAsia="Times New Roman" w:hAnsi="Times New Roman" w:cs="Times New Roman"/>
                <w:bCs/>
                <w:sz w:val="24"/>
                <w:szCs w:val="24"/>
                <w:lang w:val="en-US" w:bidi="ar-SA"/>
              </w:rPr>
            </w:pPr>
            <w:r w:rsidRPr="00CB53F6">
              <w:rPr>
                <w:rFonts w:ascii="Times New Roman" w:eastAsia="Times New Roman" w:hAnsi="Times New Roman" w:cs="Times New Roman"/>
                <w:bCs/>
                <w:sz w:val="24"/>
                <w:szCs w:val="24"/>
                <w:lang w:val="en-US" w:bidi="ar-SA"/>
              </w:rPr>
              <w:t>Method of conducting proficiency check</w:t>
            </w:r>
          </w:p>
        </w:tc>
        <w:tc>
          <w:tcPr>
            <w:tcW w:w="910" w:type="pct"/>
          </w:tcPr>
          <w:p w14:paraId="32B8248D"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79295C" w:rsidRPr="00426CF2" w14:paraId="53C775F0" w14:textId="77777777" w:rsidTr="00ED01B5">
        <w:trPr>
          <w:trHeight w:val="253"/>
        </w:trPr>
        <w:tc>
          <w:tcPr>
            <w:tcW w:w="846" w:type="pct"/>
          </w:tcPr>
          <w:p w14:paraId="2FC1555D" w14:textId="11AD2B54" w:rsidR="0079295C" w:rsidRDefault="00CB53F6"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8.7</w:t>
            </w:r>
          </w:p>
        </w:tc>
        <w:tc>
          <w:tcPr>
            <w:tcW w:w="3244" w:type="pct"/>
          </w:tcPr>
          <w:p w14:paraId="26F4AF1F" w14:textId="17D4B667" w:rsidR="0079295C" w:rsidRPr="00CB53F6" w:rsidRDefault="00CB53F6" w:rsidP="00CB53F6">
            <w:pPr>
              <w:widowControl w:val="0"/>
              <w:autoSpaceDE w:val="0"/>
              <w:autoSpaceDN w:val="0"/>
              <w:adjustRightInd w:val="0"/>
              <w:spacing w:after="0" w:line="276" w:lineRule="auto"/>
              <w:ind w:left="325"/>
              <w:rPr>
                <w:rFonts w:ascii="Times New Roman" w:eastAsia="Times New Roman" w:hAnsi="Times New Roman" w:cs="Times New Roman"/>
                <w:bCs/>
                <w:sz w:val="24"/>
                <w:szCs w:val="24"/>
                <w:lang w:val="en-US" w:bidi="ar-SA"/>
              </w:rPr>
            </w:pPr>
            <w:proofErr w:type="spellStart"/>
            <w:r w:rsidRPr="00CB53F6">
              <w:rPr>
                <w:rFonts w:ascii="Times New Roman" w:eastAsia="Times New Roman" w:hAnsi="Times New Roman" w:cs="Times New Roman"/>
                <w:bCs/>
                <w:sz w:val="24"/>
                <w:szCs w:val="24"/>
                <w:lang w:val="en-US" w:bidi="ar-SA"/>
              </w:rPr>
              <w:t>Proforma</w:t>
            </w:r>
            <w:proofErr w:type="spellEnd"/>
            <w:r w:rsidRPr="00CB53F6">
              <w:rPr>
                <w:rFonts w:ascii="Times New Roman" w:eastAsia="Times New Roman" w:hAnsi="Times New Roman" w:cs="Times New Roman"/>
                <w:bCs/>
                <w:sz w:val="24"/>
                <w:szCs w:val="24"/>
                <w:lang w:val="en-US" w:bidi="ar-SA"/>
              </w:rPr>
              <w:t xml:space="preserve"> for proficiency check</w:t>
            </w:r>
          </w:p>
        </w:tc>
        <w:tc>
          <w:tcPr>
            <w:tcW w:w="910" w:type="pct"/>
          </w:tcPr>
          <w:p w14:paraId="13EF060A" w14:textId="77777777" w:rsidR="0079295C" w:rsidRPr="00426CF2" w:rsidRDefault="0079295C"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2B534B93" w14:textId="77777777" w:rsidTr="00ED01B5">
        <w:trPr>
          <w:trHeight w:val="253"/>
        </w:trPr>
        <w:tc>
          <w:tcPr>
            <w:tcW w:w="846" w:type="pct"/>
          </w:tcPr>
          <w:p w14:paraId="223C3136" w14:textId="530E2D36"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8.8</w:t>
            </w:r>
          </w:p>
        </w:tc>
        <w:tc>
          <w:tcPr>
            <w:tcW w:w="3244" w:type="pct"/>
          </w:tcPr>
          <w:p w14:paraId="7A38AE1E" w14:textId="61E96188" w:rsidR="00C76B90" w:rsidRPr="00426CF2" w:rsidRDefault="00C76B90" w:rsidP="00C76B90">
            <w:pPr>
              <w:numPr>
                <w:ilvl w:val="1"/>
                <w:numId w:val="7"/>
              </w:numPr>
              <w:autoSpaceDE w:val="0"/>
              <w:autoSpaceDN w:val="0"/>
              <w:adjustRightInd w:val="0"/>
              <w:spacing w:after="0" w:line="240" w:lineRule="auto"/>
              <w:ind w:left="325" w:hanging="1440"/>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Evaluating and grading</w:t>
            </w:r>
          </w:p>
        </w:tc>
        <w:tc>
          <w:tcPr>
            <w:tcW w:w="910" w:type="pct"/>
          </w:tcPr>
          <w:p w14:paraId="6B7CBC5E"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18866035" w14:textId="77777777" w:rsidTr="00ED01B5">
        <w:trPr>
          <w:trHeight w:val="253"/>
        </w:trPr>
        <w:tc>
          <w:tcPr>
            <w:tcW w:w="846" w:type="pct"/>
          </w:tcPr>
          <w:p w14:paraId="35870FC2" w14:textId="514F9458"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sz w:val="24"/>
                <w:szCs w:val="24"/>
                <w:lang w:val="en-US" w:bidi="ar-SA"/>
              </w:rPr>
            </w:pPr>
            <w:r>
              <w:rPr>
                <w:rFonts w:ascii="Times New Roman" w:eastAsia="Times New Roman" w:hAnsi="Times New Roman" w:cs="Times New Roman"/>
                <w:bCs/>
                <w:sz w:val="24"/>
                <w:szCs w:val="24"/>
                <w:lang w:val="en-US" w:bidi="ar-SA"/>
              </w:rPr>
              <w:t>8.9</w:t>
            </w:r>
          </w:p>
        </w:tc>
        <w:tc>
          <w:tcPr>
            <w:tcW w:w="3244" w:type="pct"/>
          </w:tcPr>
          <w:p w14:paraId="197458A6" w14:textId="74FACA0F" w:rsidR="00C76B90" w:rsidRPr="00426CF2" w:rsidRDefault="00C76B90" w:rsidP="00C76B90">
            <w:pPr>
              <w:autoSpaceDE w:val="0"/>
              <w:autoSpaceDN w:val="0"/>
              <w:adjustRightInd w:val="0"/>
              <w:spacing w:after="0" w:line="240" w:lineRule="auto"/>
              <w:ind w:left="325"/>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Assessment Report</w:t>
            </w:r>
          </w:p>
        </w:tc>
        <w:tc>
          <w:tcPr>
            <w:tcW w:w="910" w:type="pct"/>
          </w:tcPr>
          <w:p w14:paraId="1F79A39C"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sz w:val="24"/>
                <w:szCs w:val="24"/>
                <w:lang w:val="en-US" w:bidi="ar-SA"/>
              </w:rPr>
            </w:pPr>
          </w:p>
        </w:tc>
      </w:tr>
      <w:tr w:rsidR="00C76B90" w:rsidRPr="00426CF2" w14:paraId="7C861926" w14:textId="77777777" w:rsidTr="00ED01B5">
        <w:trPr>
          <w:trHeight w:val="253"/>
        </w:trPr>
        <w:tc>
          <w:tcPr>
            <w:tcW w:w="846" w:type="pct"/>
          </w:tcPr>
          <w:p w14:paraId="76257E22" w14:textId="54269656"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sz w:val="24"/>
                <w:szCs w:val="24"/>
                <w:lang w:val="en-US" w:bidi="ar-SA"/>
              </w:rPr>
            </w:pPr>
            <w:r>
              <w:rPr>
                <w:rFonts w:ascii="Times New Roman" w:eastAsia="Times New Roman" w:hAnsi="Times New Roman" w:cs="Times New Roman"/>
                <w:bCs/>
                <w:sz w:val="24"/>
                <w:szCs w:val="24"/>
                <w:lang w:val="en-US" w:bidi="ar-SA"/>
              </w:rPr>
              <w:t>8.10</w:t>
            </w:r>
          </w:p>
        </w:tc>
        <w:tc>
          <w:tcPr>
            <w:tcW w:w="3244" w:type="pct"/>
          </w:tcPr>
          <w:p w14:paraId="1764D6FD" w14:textId="676248DE" w:rsidR="00C76B90" w:rsidRPr="00426CF2" w:rsidRDefault="00C76B90" w:rsidP="00C76B90">
            <w:pPr>
              <w:autoSpaceDE w:val="0"/>
              <w:autoSpaceDN w:val="0"/>
              <w:adjustRightInd w:val="0"/>
              <w:spacing w:after="0" w:line="240" w:lineRule="auto"/>
              <w:ind w:left="325" w:right="169"/>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Communication of result of proficiency check to an ATCO</w:t>
            </w:r>
          </w:p>
        </w:tc>
        <w:tc>
          <w:tcPr>
            <w:tcW w:w="910" w:type="pct"/>
          </w:tcPr>
          <w:p w14:paraId="12986C79"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sz w:val="24"/>
                <w:szCs w:val="24"/>
                <w:lang w:val="en-US" w:bidi="ar-SA"/>
              </w:rPr>
            </w:pPr>
          </w:p>
        </w:tc>
      </w:tr>
      <w:tr w:rsidR="00C76B90" w:rsidRPr="00426CF2" w14:paraId="21294438" w14:textId="77777777" w:rsidTr="00ED01B5">
        <w:trPr>
          <w:trHeight w:val="253"/>
        </w:trPr>
        <w:tc>
          <w:tcPr>
            <w:tcW w:w="846" w:type="pct"/>
          </w:tcPr>
          <w:p w14:paraId="3F7FB3AD" w14:textId="40924E81"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sz w:val="24"/>
                <w:szCs w:val="24"/>
                <w:lang w:val="en-US" w:bidi="ar-SA"/>
              </w:rPr>
            </w:pPr>
            <w:r>
              <w:rPr>
                <w:rFonts w:ascii="Times New Roman" w:eastAsia="Times New Roman" w:hAnsi="Times New Roman" w:cs="Times New Roman"/>
                <w:bCs/>
                <w:sz w:val="24"/>
                <w:szCs w:val="24"/>
                <w:lang w:val="en-US" w:bidi="ar-SA"/>
              </w:rPr>
              <w:t>8.11</w:t>
            </w:r>
          </w:p>
        </w:tc>
        <w:tc>
          <w:tcPr>
            <w:tcW w:w="3244" w:type="pct"/>
          </w:tcPr>
          <w:p w14:paraId="211CCAD7" w14:textId="47DA8D3E" w:rsidR="00C76B90" w:rsidRPr="00426CF2" w:rsidRDefault="00C76B90" w:rsidP="00C76B90">
            <w:pPr>
              <w:autoSpaceDE w:val="0"/>
              <w:autoSpaceDN w:val="0"/>
              <w:adjustRightInd w:val="0"/>
              <w:spacing w:after="0" w:line="240" w:lineRule="auto"/>
              <w:ind w:left="325"/>
              <w:rPr>
                <w:rFonts w:ascii="Times New Roman" w:eastAsia="Times New Roman" w:hAnsi="Times New Roman" w:cs="Times New Roman"/>
                <w:b/>
                <w:bCs/>
                <w:sz w:val="24"/>
                <w:szCs w:val="24"/>
                <w:lang w:val="en-US" w:bidi="ar-SA"/>
              </w:rPr>
            </w:pPr>
            <w:r>
              <w:rPr>
                <w:rFonts w:ascii="Times New Roman" w:eastAsia="Times New Roman" w:hAnsi="Times New Roman" w:cs="Times New Roman"/>
                <w:bCs/>
                <w:sz w:val="24"/>
                <w:szCs w:val="24"/>
                <w:lang w:val="en-US" w:bidi="ar-SA"/>
              </w:rPr>
              <w:t xml:space="preserve">Performance Improvement </w:t>
            </w:r>
            <w:proofErr w:type="spellStart"/>
            <w:r>
              <w:rPr>
                <w:rFonts w:ascii="Times New Roman" w:eastAsia="Times New Roman" w:hAnsi="Times New Roman" w:cs="Times New Roman"/>
                <w:bCs/>
                <w:sz w:val="24"/>
                <w:szCs w:val="24"/>
                <w:lang w:val="en-US" w:bidi="ar-SA"/>
              </w:rPr>
              <w:t>Programme</w:t>
            </w:r>
            <w:proofErr w:type="spellEnd"/>
          </w:p>
        </w:tc>
        <w:tc>
          <w:tcPr>
            <w:tcW w:w="910" w:type="pct"/>
          </w:tcPr>
          <w:p w14:paraId="689E6F86"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261D9891" w14:textId="77777777" w:rsidTr="00ED01B5">
        <w:trPr>
          <w:trHeight w:val="253"/>
        </w:trPr>
        <w:tc>
          <w:tcPr>
            <w:tcW w:w="846" w:type="pct"/>
          </w:tcPr>
          <w:p w14:paraId="472AD855" w14:textId="26697052"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sz w:val="24"/>
                <w:szCs w:val="24"/>
                <w:lang w:val="en-US" w:bidi="ar-SA"/>
              </w:rPr>
            </w:pPr>
            <w:r>
              <w:rPr>
                <w:rFonts w:ascii="Times New Roman" w:eastAsia="Times New Roman" w:hAnsi="Times New Roman" w:cs="Times New Roman"/>
                <w:bCs/>
                <w:sz w:val="24"/>
                <w:szCs w:val="24"/>
                <w:lang w:val="en-US" w:bidi="ar-SA"/>
              </w:rPr>
              <w:t>8.12</w:t>
            </w:r>
          </w:p>
        </w:tc>
        <w:tc>
          <w:tcPr>
            <w:tcW w:w="3244" w:type="pct"/>
          </w:tcPr>
          <w:p w14:paraId="51BA135D" w14:textId="3606C9BD" w:rsidR="00C76B90" w:rsidRPr="00426CF2" w:rsidRDefault="00C76B90" w:rsidP="00C76B90">
            <w:pPr>
              <w:autoSpaceDE w:val="0"/>
              <w:autoSpaceDN w:val="0"/>
              <w:adjustRightInd w:val="0"/>
              <w:spacing w:after="0" w:line="240" w:lineRule="auto"/>
              <w:ind w:left="325"/>
              <w:rPr>
                <w:rFonts w:ascii="Times New Roman" w:eastAsia="Times New Roman" w:hAnsi="Times New Roman" w:cs="Times New Roman"/>
                <w:bCs/>
                <w:sz w:val="24"/>
                <w:szCs w:val="24"/>
                <w:lang w:val="en-US" w:bidi="ar-SA"/>
              </w:rPr>
            </w:pPr>
            <w:r w:rsidRPr="002975FA">
              <w:rPr>
                <w:rFonts w:ascii="Times New Roman" w:eastAsia="Times New Roman" w:hAnsi="Times New Roman" w:cs="Times New Roman"/>
                <w:sz w:val="24"/>
                <w:szCs w:val="24"/>
                <w:lang w:val="en-US" w:bidi="ar-SA"/>
              </w:rPr>
              <w:t>Failure to meet the competency requirements to exercise the privileges</w:t>
            </w:r>
            <w:r>
              <w:rPr>
                <w:rFonts w:ascii="Times New Roman" w:eastAsia="Times New Roman" w:hAnsi="Times New Roman" w:cs="Times New Roman"/>
                <w:sz w:val="24"/>
                <w:szCs w:val="24"/>
                <w:lang w:val="en-US" w:bidi="ar-SA"/>
              </w:rPr>
              <w:t xml:space="preserve"> </w:t>
            </w:r>
            <w:r w:rsidRPr="002975FA">
              <w:rPr>
                <w:rFonts w:ascii="Times New Roman" w:eastAsia="Times New Roman" w:hAnsi="Times New Roman" w:cs="Times New Roman"/>
                <w:sz w:val="24"/>
                <w:szCs w:val="24"/>
                <w:lang w:val="en-US" w:bidi="ar-SA"/>
              </w:rPr>
              <w:t>of the rating.</w:t>
            </w:r>
          </w:p>
        </w:tc>
        <w:tc>
          <w:tcPr>
            <w:tcW w:w="910" w:type="pct"/>
          </w:tcPr>
          <w:p w14:paraId="6A85B27F"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679281CA" w14:textId="77777777" w:rsidTr="00ED01B5">
        <w:trPr>
          <w:trHeight w:val="253"/>
        </w:trPr>
        <w:tc>
          <w:tcPr>
            <w:tcW w:w="846" w:type="pct"/>
          </w:tcPr>
          <w:p w14:paraId="5872B1C4" w14:textId="3D762A3B"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sz w:val="24"/>
                <w:szCs w:val="24"/>
                <w:lang w:val="en-US" w:bidi="ar-SA"/>
              </w:rPr>
            </w:pPr>
            <w:r>
              <w:rPr>
                <w:rFonts w:ascii="Times New Roman" w:eastAsia="Times New Roman" w:hAnsi="Times New Roman" w:cs="Times New Roman"/>
                <w:bCs/>
                <w:sz w:val="24"/>
                <w:szCs w:val="24"/>
                <w:lang w:val="en-US" w:bidi="ar-SA"/>
              </w:rPr>
              <w:t>8.13</w:t>
            </w:r>
          </w:p>
        </w:tc>
        <w:tc>
          <w:tcPr>
            <w:tcW w:w="3244" w:type="pct"/>
          </w:tcPr>
          <w:p w14:paraId="431A83CB" w14:textId="793EF9B7" w:rsidR="00C76B90" w:rsidRPr="00426CF2" w:rsidRDefault="00C76B90" w:rsidP="00C76B90">
            <w:pPr>
              <w:autoSpaceDE w:val="0"/>
              <w:autoSpaceDN w:val="0"/>
              <w:adjustRightInd w:val="0"/>
              <w:spacing w:after="0" w:line="240" w:lineRule="auto"/>
              <w:ind w:left="325"/>
              <w:rPr>
                <w:rFonts w:ascii="Times New Roman" w:eastAsia="Times New Roman" w:hAnsi="Times New Roman" w:cs="Times New Roman"/>
                <w:bCs/>
                <w:sz w:val="24"/>
                <w:szCs w:val="24"/>
                <w:lang w:val="en-US" w:bidi="ar-SA"/>
              </w:rPr>
            </w:pPr>
            <w:r>
              <w:rPr>
                <w:rFonts w:ascii="Times New Roman" w:eastAsia="Times New Roman" w:hAnsi="Times New Roman" w:cs="Times New Roman"/>
                <w:sz w:val="24"/>
                <w:szCs w:val="24"/>
                <w:lang w:val="en-US" w:bidi="ar-SA"/>
              </w:rPr>
              <w:t>Records</w:t>
            </w:r>
          </w:p>
        </w:tc>
        <w:tc>
          <w:tcPr>
            <w:tcW w:w="910" w:type="pct"/>
          </w:tcPr>
          <w:p w14:paraId="6B3EE98C"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43F5C8AD" w14:textId="77777777" w:rsidTr="00ED01B5">
        <w:trPr>
          <w:trHeight w:val="253"/>
        </w:trPr>
        <w:tc>
          <w:tcPr>
            <w:tcW w:w="846" w:type="pct"/>
            <w:shd w:val="clear" w:color="auto" w:fill="D9D9D9" w:themeFill="background1" w:themeFillShade="D9"/>
          </w:tcPr>
          <w:p w14:paraId="44ED9AA1" w14:textId="21B34137" w:rsidR="00C76B90" w:rsidRPr="00426CF2" w:rsidRDefault="00C76B90" w:rsidP="00C76B90">
            <w:pPr>
              <w:widowControl w:val="0"/>
              <w:autoSpaceDE w:val="0"/>
              <w:autoSpaceDN w:val="0"/>
              <w:adjustRightInd w:val="0"/>
              <w:spacing w:before="60" w:after="0" w:line="276" w:lineRule="auto"/>
              <w:ind w:left="95" w:right="26"/>
              <w:rPr>
                <w:rFonts w:ascii="Times New Roman" w:eastAsia="Times New Roman" w:hAnsi="Times New Roman" w:cs="Times New Roman"/>
                <w:sz w:val="24"/>
                <w:szCs w:val="24"/>
                <w:lang w:val="en-US" w:bidi="ar-SA"/>
              </w:rPr>
            </w:pPr>
            <w:r w:rsidRPr="001C001D">
              <w:rPr>
                <w:rFonts w:ascii="Times New Roman" w:eastAsia="Times New Roman" w:hAnsi="Times New Roman" w:cs="Times New Roman"/>
                <w:b/>
                <w:sz w:val="24"/>
                <w:szCs w:val="24"/>
                <w:lang w:val="en-US" w:bidi="ar-SA"/>
              </w:rPr>
              <w:t xml:space="preserve">Chapter </w:t>
            </w:r>
            <w:r>
              <w:rPr>
                <w:rFonts w:ascii="Times New Roman" w:eastAsia="Times New Roman" w:hAnsi="Times New Roman" w:cs="Times New Roman"/>
                <w:b/>
                <w:sz w:val="24"/>
                <w:szCs w:val="24"/>
                <w:lang w:val="en-US" w:bidi="ar-SA"/>
              </w:rPr>
              <w:t>9</w:t>
            </w:r>
            <w:r w:rsidRPr="001C001D">
              <w:rPr>
                <w:rFonts w:ascii="Times New Roman" w:eastAsia="Times New Roman" w:hAnsi="Times New Roman" w:cs="Times New Roman"/>
                <w:b/>
                <w:sz w:val="24"/>
                <w:szCs w:val="24"/>
                <w:lang w:val="en-US" w:bidi="ar-SA"/>
              </w:rPr>
              <w:t xml:space="preserve"> </w:t>
            </w:r>
          </w:p>
        </w:tc>
        <w:tc>
          <w:tcPr>
            <w:tcW w:w="3244" w:type="pct"/>
            <w:shd w:val="clear" w:color="auto" w:fill="D9D9D9" w:themeFill="background1" w:themeFillShade="D9"/>
          </w:tcPr>
          <w:p w14:paraId="6A51F8C3" w14:textId="74D9A53B" w:rsidR="00C76B90" w:rsidRPr="00426CF2" w:rsidRDefault="00C76B90" w:rsidP="00C76B90">
            <w:pPr>
              <w:widowControl w:val="0"/>
              <w:numPr>
                <w:ilvl w:val="0"/>
                <w:numId w:val="8"/>
              </w:numPr>
              <w:spacing w:after="0" w:line="276" w:lineRule="auto"/>
              <w:ind w:left="325" w:hanging="1440"/>
              <w:rPr>
                <w:rFonts w:ascii="Times New Roman" w:eastAsia="Times New Roman" w:hAnsi="Times New Roman" w:cs="Times New Roman"/>
                <w:bCs/>
                <w:color w:val="0039AC"/>
                <w:sz w:val="24"/>
                <w:szCs w:val="24"/>
                <w:lang w:val="en-US" w:bidi="ar-SA"/>
              </w:rPr>
            </w:pPr>
            <w:r>
              <w:rPr>
                <w:rFonts w:ascii="Times New Roman" w:eastAsia="Times New Roman" w:hAnsi="Times New Roman" w:cs="Times New Roman"/>
                <w:b/>
                <w:sz w:val="24"/>
                <w:szCs w:val="24"/>
                <w:lang w:val="en-US" w:bidi="ar-SA"/>
              </w:rPr>
              <w:t>Refresher Training</w:t>
            </w:r>
          </w:p>
        </w:tc>
        <w:tc>
          <w:tcPr>
            <w:tcW w:w="910" w:type="pct"/>
            <w:shd w:val="clear" w:color="auto" w:fill="D9D9D9" w:themeFill="background1" w:themeFillShade="D9"/>
          </w:tcPr>
          <w:p w14:paraId="65C14EB8"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sz w:val="24"/>
                <w:szCs w:val="24"/>
                <w:lang w:val="en-US" w:bidi="ar-SA"/>
              </w:rPr>
            </w:pPr>
          </w:p>
        </w:tc>
      </w:tr>
      <w:tr w:rsidR="00C76B90" w:rsidRPr="00426CF2" w14:paraId="24EFF617" w14:textId="77777777" w:rsidTr="00ED01B5">
        <w:trPr>
          <w:trHeight w:val="253"/>
        </w:trPr>
        <w:tc>
          <w:tcPr>
            <w:tcW w:w="846" w:type="pct"/>
          </w:tcPr>
          <w:p w14:paraId="47207AE6" w14:textId="5CA4C8DC"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sz w:val="24"/>
                <w:szCs w:val="24"/>
                <w:lang w:val="en-US" w:bidi="ar-SA"/>
              </w:rPr>
            </w:pPr>
            <w:r>
              <w:rPr>
                <w:rFonts w:ascii="Times New Roman" w:eastAsia="Times New Roman" w:hAnsi="Times New Roman" w:cs="Times New Roman"/>
                <w:bCs/>
                <w:sz w:val="24"/>
                <w:szCs w:val="24"/>
                <w:lang w:val="en-US" w:bidi="ar-SA"/>
              </w:rPr>
              <w:t>9.1</w:t>
            </w:r>
          </w:p>
        </w:tc>
        <w:tc>
          <w:tcPr>
            <w:tcW w:w="3244" w:type="pct"/>
          </w:tcPr>
          <w:p w14:paraId="4417B288" w14:textId="38BA86A6" w:rsidR="00C76B90" w:rsidRPr="00426CF2" w:rsidRDefault="00C76B90" w:rsidP="00C76B90">
            <w:pPr>
              <w:widowControl w:val="0"/>
              <w:numPr>
                <w:ilvl w:val="1"/>
                <w:numId w:val="9"/>
              </w:numPr>
              <w:autoSpaceDE w:val="0"/>
              <w:autoSpaceDN w:val="0"/>
              <w:adjustRightInd w:val="0"/>
              <w:spacing w:after="200" w:line="240" w:lineRule="auto"/>
              <w:ind w:left="325" w:hanging="1440"/>
              <w:rPr>
                <w:rFonts w:ascii="Times New Roman" w:eastAsia="Times New Roman" w:hAnsi="Times New Roman" w:cs="Times New Roman"/>
                <w:bCs/>
                <w:sz w:val="24"/>
                <w:szCs w:val="24"/>
                <w:lang w:bidi="ar-SA"/>
              </w:rPr>
            </w:pPr>
            <w:r>
              <w:rPr>
                <w:rFonts w:ascii="Times New Roman" w:eastAsia="Times New Roman" w:hAnsi="Times New Roman" w:cs="Times New Roman"/>
                <w:sz w:val="24"/>
                <w:szCs w:val="24"/>
                <w:lang w:val="en-US" w:bidi="ar-SA"/>
              </w:rPr>
              <w:t>Introduction</w:t>
            </w:r>
          </w:p>
        </w:tc>
        <w:tc>
          <w:tcPr>
            <w:tcW w:w="910" w:type="pct"/>
          </w:tcPr>
          <w:p w14:paraId="5C28D13D"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sz w:val="24"/>
                <w:szCs w:val="24"/>
                <w:lang w:val="en-US" w:bidi="ar-SA"/>
              </w:rPr>
            </w:pPr>
          </w:p>
        </w:tc>
      </w:tr>
      <w:tr w:rsidR="00C76B90" w:rsidRPr="00426CF2" w14:paraId="04BCAC50" w14:textId="77777777" w:rsidTr="00ED01B5">
        <w:trPr>
          <w:trHeight w:val="253"/>
        </w:trPr>
        <w:tc>
          <w:tcPr>
            <w:tcW w:w="846" w:type="pct"/>
          </w:tcPr>
          <w:p w14:paraId="24C09D89" w14:textId="66CC6944"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sz w:val="24"/>
                <w:szCs w:val="24"/>
                <w:lang w:val="en-US" w:bidi="ar-SA"/>
              </w:rPr>
            </w:pPr>
            <w:r>
              <w:rPr>
                <w:rFonts w:ascii="Times New Roman" w:eastAsia="Times New Roman" w:hAnsi="Times New Roman" w:cs="Times New Roman"/>
                <w:bCs/>
                <w:sz w:val="24"/>
                <w:szCs w:val="24"/>
                <w:lang w:val="en-US" w:bidi="ar-SA"/>
              </w:rPr>
              <w:t>9.2</w:t>
            </w:r>
          </w:p>
        </w:tc>
        <w:tc>
          <w:tcPr>
            <w:tcW w:w="3244" w:type="pct"/>
          </w:tcPr>
          <w:p w14:paraId="0C6847B2" w14:textId="4AEF432C" w:rsidR="00C76B90" w:rsidRPr="00426CF2" w:rsidRDefault="00C76B90" w:rsidP="00C76B90">
            <w:pPr>
              <w:widowControl w:val="0"/>
              <w:numPr>
                <w:ilvl w:val="1"/>
                <w:numId w:val="9"/>
              </w:numPr>
              <w:autoSpaceDE w:val="0"/>
              <w:autoSpaceDN w:val="0"/>
              <w:adjustRightInd w:val="0"/>
              <w:spacing w:after="200" w:line="240" w:lineRule="auto"/>
              <w:ind w:left="325" w:hanging="1440"/>
              <w:rPr>
                <w:rFonts w:ascii="Times New Roman" w:eastAsia="Times New Roman" w:hAnsi="Times New Roman" w:cs="Times New Roman"/>
                <w:bCs/>
                <w:sz w:val="24"/>
                <w:szCs w:val="24"/>
                <w:lang w:bidi="ar-SA"/>
              </w:rPr>
            </w:pPr>
            <w:r>
              <w:rPr>
                <w:rFonts w:ascii="Times New Roman" w:eastAsia="Times New Roman" w:hAnsi="Times New Roman" w:cs="Times New Roman"/>
                <w:bCs/>
                <w:sz w:val="24"/>
                <w:szCs w:val="24"/>
                <w:lang w:val="en-US" w:bidi="ar-SA"/>
              </w:rPr>
              <w:t>Syllabus for refresher training</w:t>
            </w:r>
          </w:p>
        </w:tc>
        <w:tc>
          <w:tcPr>
            <w:tcW w:w="910" w:type="pct"/>
          </w:tcPr>
          <w:p w14:paraId="1793309D"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sz w:val="24"/>
                <w:szCs w:val="24"/>
                <w:lang w:val="en-US" w:bidi="ar-SA"/>
              </w:rPr>
            </w:pPr>
          </w:p>
        </w:tc>
      </w:tr>
      <w:tr w:rsidR="00C76B90" w:rsidRPr="00426CF2" w14:paraId="5FEA6980" w14:textId="77777777" w:rsidTr="00ED01B5">
        <w:trPr>
          <w:trHeight w:val="253"/>
        </w:trPr>
        <w:tc>
          <w:tcPr>
            <w:tcW w:w="846" w:type="pct"/>
          </w:tcPr>
          <w:p w14:paraId="552B3228" w14:textId="57F0D749"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sz w:val="24"/>
                <w:szCs w:val="24"/>
                <w:lang w:val="en-US" w:bidi="ar-SA"/>
              </w:rPr>
            </w:pPr>
            <w:r>
              <w:rPr>
                <w:rFonts w:ascii="Times New Roman" w:eastAsia="Times New Roman" w:hAnsi="Times New Roman" w:cs="Times New Roman"/>
                <w:bCs/>
                <w:sz w:val="24"/>
                <w:szCs w:val="24"/>
                <w:lang w:val="en-US" w:bidi="ar-SA"/>
              </w:rPr>
              <w:t>9.3</w:t>
            </w:r>
          </w:p>
        </w:tc>
        <w:tc>
          <w:tcPr>
            <w:tcW w:w="3244" w:type="pct"/>
          </w:tcPr>
          <w:p w14:paraId="7530121A" w14:textId="388B07CD" w:rsidR="00C76B90" w:rsidRPr="00426CF2" w:rsidRDefault="00C76B90" w:rsidP="00C76B90">
            <w:pPr>
              <w:widowControl w:val="0"/>
              <w:numPr>
                <w:ilvl w:val="1"/>
                <w:numId w:val="9"/>
              </w:numPr>
              <w:autoSpaceDE w:val="0"/>
              <w:autoSpaceDN w:val="0"/>
              <w:adjustRightInd w:val="0"/>
              <w:spacing w:after="0" w:line="240" w:lineRule="auto"/>
              <w:ind w:left="325" w:hanging="1440"/>
              <w:rPr>
                <w:rFonts w:ascii="Times New Roman" w:eastAsia="Times New Roman" w:hAnsi="Times New Roman" w:cs="Times New Roman"/>
                <w:bCs/>
                <w:sz w:val="24"/>
                <w:szCs w:val="24"/>
                <w:lang w:bidi="ar-SA"/>
              </w:rPr>
            </w:pPr>
            <w:r>
              <w:rPr>
                <w:rFonts w:ascii="Times New Roman" w:eastAsia="Times New Roman" w:hAnsi="Times New Roman" w:cs="Times New Roman"/>
                <w:bCs/>
                <w:sz w:val="24"/>
                <w:szCs w:val="24"/>
                <w:lang w:val="en-US" w:bidi="ar-SA"/>
              </w:rPr>
              <w:t>Conduct of refresher training</w:t>
            </w:r>
          </w:p>
        </w:tc>
        <w:tc>
          <w:tcPr>
            <w:tcW w:w="910" w:type="pct"/>
          </w:tcPr>
          <w:p w14:paraId="50336D06"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05D113F6" w14:textId="77777777" w:rsidTr="00ED01B5">
        <w:trPr>
          <w:trHeight w:val="253"/>
        </w:trPr>
        <w:tc>
          <w:tcPr>
            <w:tcW w:w="846" w:type="pct"/>
          </w:tcPr>
          <w:p w14:paraId="3EDE4A09" w14:textId="3DA8D671" w:rsidR="00C76B90" w:rsidRPr="00426CF2" w:rsidRDefault="00C76B90" w:rsidP="00C76B90">
            <w:pPr>
              <w:widowControl w:val="0"/>
              <w:autoSpaceDE w:val="0"/>
              <w:autoSpaceDN w:val="0"/>
              <w:adjustRightInd w:val="0"/>
              <w:spacing w:before="60" w:after="0" w:line="276" w:lineRule="auto"/>
              <w:ind w:left="95" w:right="26"/>
              <w:jc w:val="right"/>
              <w:rPr>
                <w:rFonts w:ascii="Times New Roman" w:eastAsia="Times New Roman" w:hAnsi="Times New Roman" w:cs="Times New Roman"/>
                <w:sz w:val="24"/>
                <w:szCs w:val="24"/>
                <w:lang w:val="en-US" w:bidi="ar-SA"/>
              </w:rPr>
            </w:pPr>
            <w:r>
              <w:rPr>
                <w:rFonts w:ascii="Times New Roman" w:eastAsia="Times New Roman" w:hAnsi="Times New Roman" w:cs="Times New Roman"/>
                <w:bCs/>
                <w:sz w:val="24"/>
                <w:szCs w:val="24"/>
                <w:lang w:val="en-US" w:bidi="ar-SA"/>
              </w:rPr>
              <w:t>9.4</w:t>
            </w:r>
          </w:p>
        </w:tc>
        <w:tc>
          <w:tcPr>
            <w:tcW w:w="3244" w:type="pct"/>
          </w:tcPr>
          <w:p w14:paraId="70CB22BE" w14:textId="113776DC" w:rsidR="00C76B90" w:rsidRPr="00426CF2" w:rsidRDefault="00C76B90" w:rsidP="00C76B90">
            <w:pPr>
              <w:widowControl w:val="0"/>
              <w:numPr>
                <w:ilvl w:val="1"/>
                <w:numId w:val="9"/>
              </w:numPr>
              <w:autoSpaceDE w:val="0"/>
              <w:autoSpaceDN w:val="0"/>
              <w:adjustRightInd w:val="0"/>
              <w:spacing w:after="200" w:line="240" w:lineRule="auto"/>
              <w:ind w:left="325" w:hanging="1440"/>
              <w:rPr>
                <w:rFonts w:ascii="Times New Roman" w:eastAsia="Times New Roman" w:hAnsi="Times New Roman" w:cs="Times New Roman"/>
                <w:bCs/>
                <w:sz w:val="24"/>
                <w:szCs w:val="24"/>
                <w:lang w:bidi="ar-SA"/>
              </w:rPr>
            </w:pPr>
            <w:r>
              <w:rPr>
                <w:rFonts w:ascii="Times New Roman" w:eastAsia="Times New Roman" w:hAnsi="Times New Roman" w:cs="Times New Roman"/>
                <w:bCs/>
                <w:sz w:val="24"/>
                <w:szCs w:val="24"/>
                <w:lang w:val="en-US" w:bidi="ar-SA"/>
              </w:rPr>
              <w:t>Records of refresher training</w:t>
            </w:r>
          </w:p>
        </w:tc>
        <w:tc>
          <w:tcPr>
            <w:tcW w:w="910" w:type="pct"/>
          </w:tcPr>
          <w:p w14:paraId="3C00CD4F"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4D4D619D" w14:textId="77777777" w:rsidTr="00ED01B5">
        <w:trPr>
          <w:trHeight w:val="253"/>
        </w:trPr>
        <w:tc>
          <w:tcPr>
            <w:tcW w:w="846" w:type="pct"/>
          </w:tcPr>
          <w:p w14:paraId="791B7417" w14:textId="471AF61A" w:rsidR="00C76B90" w:rsidRPr="00426CF2" w:rsidRDefault="00C76B90" w:rsidP="00C76B90">
            <w:pPr>
              <w:widowControl w:val="0"/>
              <w:autoSpaceDE w:val="0"/>
              <w:autoSpaceDN w:val="0"/>
              <w:adjustRightInd w:val="0"/>
              <w:spacing w:before="60" w:after="0" w:line="276" w:lineRule="auto"/>
              <w:ind w:left="95" w:right="26"/>
              <w:rPr>
                <w:rFonts w:ascii="Times New Roman" w:eastAsia="Times New Roman" w:hAnsi="Times New Roman" w:cs="Times New Roman"/>
                <w:sz w:val="24"/>
                <w:szCs w:val="24"/>
                <w:lang w:val="en-US" w:bidi="ar-SA"/>
              </w:rPr>
            </w:pPr>
            <w:r w:rsidRPr="001C001D">
              <w:rPr>
                <w:rFonts w:ascii="Times New Roman" w:eastAsia="Times New Roman" w:hAnsi="Times New Roman" w:cs="Times New Roman"/>
                <w:b/>
                <w:sz w:val="24"/>
                <w:szCs w:val="24"/>
                <w:lang w:val="en-US" w:bidi="ar-SA"/>
              </w:rPr>
              <w:t xml:space="preserve">Chapter </w:t>
            </w:r>
            <w:r>
              <w:rPr>
                <w:rFonts w:ascii="Times New Roman" w:eastAsia="Times New Roman" w:hAnsi="Times New Roman" w:cs="Times New Roman"/>
                <w:b/>
                <w:sz w:val="24"/>
                <w:szCs w:val="24"/>
                <w:lang w:val="en-US" w:bidi="ar-SA"/>
              </w:rPr>
              <w:t>10</w:t>
            </w:r>
          </w:p>
        </w:tc>
        <w:tc>
          <w:tcPr>
            <w:tcW w:w="3244" w:type="pct"/>
          </w:tcPr>
          <w:p w14:paraId="2D417CB6" w14:textId="70601F01" w:rsidR="00C76B90" w:rsidRPr="00426CF2" w:rsidRDefault="00C76B90" w:rsidP="00C76B90">
            <w:pPr>
              <w:widowControl w:val="0"/>
              <w:autoSpaceDE w:val="0"/>
              <w:autoSpaceDN w:val="0"/>
              <w:adjustRightInd w:val="0"/>
              <w:spacing w:after="0" w:line="240" w:lineRule="auto"/>
              <w:ind w:left="325"/>
              <w:rPr>
                <w:rFonts w:ascii="Times New Roman" w:eastAsia="Times New Roman" w:hAnsi="Times New Roman" w:cs="Times New Roman"/>
                <w:bCs/>
                <w:sz w:val="24"/>
                <w:szCs w:val="24"/>
                <w:lang w:val="en-US" w:bidi="ar-SA"/>
              </w:rPr>
            </w:pPr>
            <w:r>
              <w:rPr>
                <w:rFonts w:ascii="Times New Roman" w:eastAsia="Times New Roman" w:hAnsi="Times New Roman" w:cs="Times New Roman"/>
                <w:b/>
                <w:sz w:val="24"/>
                <w:szCs w:val="24"/>
                <w:lang w:val="en-US" w:bidi="ar-SA"/>
              </w:rPr>
              <w:t>Training Records</w:t>
            </w:r>
          </w:p>
        </w:tc>
        <w:tc>
          <w:tcPr>
            <w:tcW w:w="910" w:type="pct"/>
          </w:tcPr>
          <w:p w14:paraId="445A0A63"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3FAF7CBC" w14:textId="77777777" w:rsidTr="00ED01B5">
        <w:trPr>
          <w:trHeight w:val="253"/>
        </w:trPr>
        <w:tc>
          <w:tcPr>
            <w:tcW w:w="846" w:type="pct"/>
          </w:tcPr>
          <w:p w14:paraId="2CA6A239" w14:textId="7AF9D6AC" w:rsidR="00C76B90" w:rsidRPr="00426CF2" w:rsidRDefault="00C76B90" w:rsidP="00C76B90">
            <w:pPr>
              <w:widowControl w:val="0"/>
              <w:autoSpaceDE w:val="0"/>
              <w:autoSpaceDN w:val="0"/>
              <w:adjustRightInd w:val="0"/>
              <w:spacing w:after="0" w:line="276" w:lineRule="auto"/>
              <w:ind w:left="95" w:right="26"/>
              <w:jc w:val="right"/>
              <w:rPr>
                <w:rFonts w:ascii="Times New Roman" w:eastAsia="Times New Roman" w:hAnsi="Times New Roman" w:cs="Times New Roman"/>
                <w:sz w:val="24"/>
                <w:szCs w:val="24"/>
                <w:lang w:val="en-US" w:bidi="ar-SA"/>
              </w:rPr>
            </w:pPr>
            <w:r>
              <w:rPr>
                <w:rFonts w:ascii="Times New Roman" w:eastAsia="Times New Roman" w:hAnsi="Times New Roman" w:cs="Times New Roman"/>
                <w:bCs/>
                <w:sz w:val="24"/>
                <w:szCs w:val="24"/>
                <w:lang w:val="en-US" w:bidi="ar-SA"/>
              </w:rPr>
              <w:t>10.1</w:t>
            </w:r>
          </w:p>
        </w:tc>
        <w:tc>
          <w:tcPr>
            <w:tcW w:w="3244" w:type="pct"/>
          </w:tcPr>
          <w:p w14:paraId="0FAA248D" w14:textId="5DAD824A" w:rsidR="00C76B90" w:rsidRPr="00426CF2" w:rsidRDefault="00C76B90" w:rsidP="00C76B90">
            <w:pPr>
              <w:widowControl w:val="0"/>
              <w:autoSpaceDE w:val="0"/>
              <w:autoSpaceDN w:val="0"/>
              <w:adjustRightInd w:val="0"/>
              <w:spacing w:after="0" w:line="240" w:lineRule="auto"/>
              <w:ind w:left="325"/>
              <w:rPr>
                <w:rFonts w:ascii="Times New Roman" w:eastAsia="Times New Roman" w:hAnsi="Times New Roman" w:cs="Times New Roman"/>
                <w:bCs/>
                <w:color w:val="0039AC"/>
                <w:sz w:val="24"/>
                <w:szCs w:val="24"/>
                <w:lang w:val="en-US" w:bidi="ar-SA"/>
              </w:rPr>
            </w:pPr>
            <w:proofErr w:type="spellStart"/>
            <w:r>
              <w:rPr>
                <w:rFonts w:ascii="Times New Roman" w:eastAsia="Times New Roman" w:hAnsi="Times New Roman" w:cs="Times New Roman"/>
                <w:bCs/>
                <w:sz w:val="24"/>
                <w:szCs w:val="24"/>
                <w:lang w:val="en-US" w:bidi="ar-SA"/>
              </w:rPr>
              <w:t>Organisation</w:t>
            </w:r>
            <w:proofErr w:type="spellEnd"/>
            <w:r>
              <w:rPr>
                <w:rFonts w:ascii="Times New Roman" w:eastAsia="Times New Roman" w:hAnsi="Times New Roman" w:cs="Times New Roman"/>
                <w:bCs/>
                <w:sz w:val="24"/>
                <w:szCs w:val="24"/>
                <w:lang w:val="en-US" w:bidi="ar-SA"/>
              </w:rPr>
              <w:t xml:space="preserve"> of records</w:t>
            </w:r>
          </w:p>
        </w:tc>
        <w:tc>
          <w:tcPr>
            <w:tcW w:w="910" w:type="pct"/>
          </w:tcPr>
          <w:p w14:paraId="0D48DF69" w14:textId="77777777" w:rsidR="00C76B90" w:rsidRPr="00426CF2" w:rsidRDefault="00C76B90" w:rsidP="00C76B90">
            <w:pPr>
              <w:widowControl w:val="0"/>
              <w:autoSpaceDE w:val="0"/>
              <w:autoSpaceDN w:val="0"/>
              <w:adjustRightInd w:val="0"/>
              <w:spacing w:after="0" w:line="276" w:lineRule="auto"/>
              <w:ind w:left="90" w:right="26"/>
              <w:rPr>
                <w:rFonts w:ascii="Times New Roman" w:eastAsia="Times New Roman" w:hAnsi="Times New Roman" w:cs="Times New Roman"/>
                <w:bCs/>
                <w:sz w:val="24"/>
                <w:szCs w:val="24"/>
                <w:lang w:val="en-US" w:bidi="ar-SA"/>
              </w:rPr>
            </w:pPr>
          </w:p>
        </w:tc>
      </w:tr>
      <w:tr w:rsidR="00C76B90" w:rsidRPr="00426CF2" w14:paraId="1377D612" w14:textId="77777777" w:rsidTr="00ED01B5">
        <w:trPr>
          <w:trHeight w:val="253"/>
        </w:trPr>
        <w:tc>
          <w:tcPr>
            <w:tcW w:w="846" w:type="pct"/>
          </w:tcPr>
          <w:p w14:paraId="3FE06E52" w14:textId="646C29D2" w:rsidR="00C76B90" w:rsidRPr="00426CF2" w:rsidRDefault="00C76B90" w:rsidP="00C76B90">
            <w:pPr>
              <w:widowControl w:val="0"/>
              <w:autoSpaceDE w:val="0"/>
              <w:autoSpaceDN w:val="0"/>
              <w:adjustRightInd w:val="0"/>
              <w:spacing w:after="0" w:line="276" w:lineRule="auto"/>
              <w:ind w:left="95" w:right="26"/>
              <w:jc w:val="right"/>
              <w:rPr>
                <w:rFonts w:ascii="Times New Roman" w:eastAsia="Times New Roman" w:hAnsi="Times New Roman" w:cs="Times New Roman"/>
                <w:sz w:val="24"/>
                <w:szCs w:val="24"/>
                <w:lang w:val="en-US" w:bidi="ar-SA"/>
              </w:rPr>
            </w:pPr>
            <w:r>
              <w:rPr>
                <w:rFonts w:ascii="Times New Roman" w:eastAsia="Times New Roman" w:hAnsi="Times New Roman" w:cs="Times New Roman"/>
                <w:sz w:val="24"/>
                <w:szCs w:val="24"/>
                <w:lang w:val="en-US" w:bidi="ar-SA"/>
              </w:rPr>
              <w:t>10.2</w:t>
            </w:r>
          </w:p>
        </w:tc>
        <w:tc>
          <w:tcPr>
            <w:tcW w:w="3244" w:type="pct"/>
          </w:tcPr>
          <w:p w14:paraId="1FF51E93" w14:textId="248D4E6F" w:rsidR="00C76B90" w:rsidRPr="00426CF2" w:rsidRDefault="00C76B90" w:rsidP="00C76B90">
            <w:pPr>
              <w:widowControl w:val="0"/>
              <w:autoSpaceDE w:val="0"/>
              <w:autoSpaceDN w:val="0"/>
              <w:adjustRightInd w:val="0"/>
              <w:spacing w:after="0" w:line="240" w:lineRule="auto"/>
              <w:ind w:left="360"/>
              <w:rPr>
                <w:rFonts w:ascii="Times New Roman" w:eastAsia="Times New Roman" w:hAnsi="Times New Roman" w:cs="Times New Roman"/>
                <w:sz w:val="24"/>
                <w:szCs w:val="24"/>
                <w:lang w:val="en-US" w:bidi="ar-SA"/>
              </w:rPr>
            </w:pPr>
            <w:r>
              <w:rPr>
                <w:rFonts w:ascii="Times New Roman" w:eastAsia="Times New Roman" w:hAnsi="Times New Roman" w:cs="Times New Roman"/>
                <w:bCs/>
                <w:sz w:val="24"/>
                <w:szCs w:val="24"/>
                <w:lang w:val="en-US" w:bidi="ar-SA"/>
              </w:rPr>
              <w:t>Storage, backup and security of training records</w:t>
            </w:r>
          </w:p>
        </w:tc>
        <w:tc>
          <w:tcPr>
            <w:tcW w:w="910" w:type="pct"/>
          </w:tcPr>
          <w:p w14:paraId="19A2BEA1" w14:textId="77777777" w:rsidR="00C76B90" w:rsidRPr="00426CF2" w:rsidRDefault="00C76B90" w:rsidP="00C76B90">
            <w:pPr>
              <w:widowControl w:val="0"/>
              <w:autoSpaceDE w:val="0"/>
              <w:autoSpaceDN w:val="0"/>
              <w:adjustRightInd w:val="0"/>
              <w:spacing w:after="0" w:line="276" w:lineRule="auto"/>
              <w:ind w:left="90" w:right="26"/>
              <w:rPr>
                <w:rFonts w:ascii="Times New Roman" w:eastAsia="Times New Roman" w:hAnsi="Times New Roman" w:cs="Times New Roman"/>
                <w:bCs/>
                <w:sz w:val="24"/>
                <w:szCs w:val="24"/>
                <w:lang w:val="en-US" w:bidi="ar-SA"/>
              </w:rPr>
            </w:pPr>
          </w:p>
        </w:tc>
      </w:tr>
      <w:tr w:rsidR="00C76B90" w:rsidRPr="00426CF2" w14:paraId="4796C308" w14:textId="77777777" w:rsidTr="00ED01B5">
        <w:trPr>
          <w:trHeight w:val="253"/>
        </w:trPr>
        <w:tc>
          <w:tcPr>
            <w:tcW w:w="846" w:type="pct"/>
          </w:tcPr>
          <w:p w14:paraId="775C3120" w14:textId="5C06B670" w:rsidR="00C76B90" w:rsidRPr="00426CF2" w:rsidRDefault="00C76B90" w:rsidP="00C76B90">
            <w:pPr>
              <w:widowControl w:val="0"/>
              <w:autoSpaceDE w:val="0"/>
              <w:autoSpaceDN w:val="0"/>
              <w:adjustRightInd w:val="0"/>
              <w:spacing w:after="0" w:line="276" w:lineRule="auto"/>
              <w:ind w:left="95" w:right="26"/>
              <w:jc w:val="right"/>
              <w:rPr>
                <w:rFonts w:ascii="Times New Roman" w:eastAsia="Times New Roman" w:hAnsi="Times New Roman" w:cs="Times New Roman"/>
                <w:sz w:val="24"/>
                <w:szCs w:val="24"/>
                <w:lang w:val="en-US" w:bidi="ar-SA"/>
              </w:rPr>
            </w:pPr>
            <w:r>
              <w:rPr>
                <w:rFonts w:ascii="Times New Roman" w:eastAsia="Times New Roman" w:hAnsi="Times New Roman" w:cs="Times New Roman"/>
                <w:sz w:val="24"/>
                <w:szCs w:val="24"/>
                <w:lang w:val="en-US" w:bidi="ar-SA"/>
              </w:rPr>
              <w:t>10.3</w:t>
            </w:r>
          </w:p>
        </w:tc>
        <w:tc>
          <w:tcPr>
            <w:tcW w:w="3244" w:type="pct"/>
          </w:tcPr>
          <w:p w14:paraId="26D5887F" w14:textId="0891D6C9" w:rsidR="00C76B90" w:rsidRPr="00426CF2" w:rsidRDefault="00C76B90" w:rsidP="00C76B90">
            <w:pPr>
              <w:widowControl w:val="0"/>
              <w:autoSpaceDE w:val="0"/>
              <w:autoSpaceDN w:val="0"/>
              <w:adjustRightInd w:val="0"/>
              <w:spacing w:after="0" w:line="240" w:lineRule="auto"/>
              <w:ind w:left="360"/>
              <w:rPr>
                <w:rFonts w:ascii="Times New Roman" w:eastAsia="Times New Roman" w:hAnsi="Times New Roman" w:cs="Times New Roman"/>
                <w:sz w:val="24"/>
                <w:szCs w:val="24"/>
                <w:lang w:val="en-US" w:bidi="ar-SA"/>
              </w:rPr>
            </w:pPr>
            <w:r>
              <w:rPr>
                <w:rFonts w:ascii="Times New Roman" w:eastAsia="Times New Roman" w:hAnsi="Times New Roman" w:cs="Times New Roman"/>
                <w:bCs/>
                <w:sz w:val="24"/>
                <w:szCs w:val="24"/>
                <w:lang w:val="en-US" w:bidi="ar-SA"/>
              </w:rPr>
              <w:t>Retention of records</w:t>
            </w:r>
          </w:p>
        </w:tc>
        <w:tc>
          <w:tcPr>
            <w:tcW w:w="910" w:type="pct"/>
          </w:tcPr>
          <w:p w14:paraId="68E22AF4" w14:textId="77777777" w:rsidR="00C76B90" w:rsidRPr="00426CF2" w:rsidRDefault="00C76B90" w:rsidP="00C76B90">
            <w:pPr>
              <w:widowControl w:val="0"/>
              <w:autoSpaceDE w:val="0"/>
              <w:autoSpaceDN w:val="0"/>
              <w:adjustRightInd w:val="0"/>
              <w:spacing w:after="0" w:line="276" w:lineRule="auto"/>
              <w:ind w:left="90" w:right="26"/>
              <w:rPr>
                <w:rFonts w:ascii="Times New Roman" w:eastAsia="Times New Roman" w:hAnsi="Times New Roman" w:cs="Times New Roman"/>
                <w:bCs/>
                <w:sz w:val="24"/>
                <w:szCs w:val="24"/>
                <w:lang w:val="en-US" w:bidi="ar-SA"/>
              </w:rPr>
            </w:pPr>
          </w:p>
        </w:tc>
      </w:tr>
      <w:tr w:rsidR="00C76B90" w:rsidRPr="00426CF2" w14:paraId="51BF95ED" w14:textId="77777777" w:rsidTr="00ED01B5">
        <w:trPr>
          <w:trHeight w:val="253"/>
        </w:trPr>
        <w:tc>
          <w:tcPr>
            <w:tcW w:w="846" w:type="pct"/>
          </w:tcPr>
          <w:p w14:paraId="7DC4F56D" w14:textId="5DE9864E" w:rsidR="00C76B90" w:rsidRPr="00426CF2" w:rsidRDefault="00C76B90" w:rsidP="00C76B90">
            <w:pPr>
              <w:widowControl w:val="0"/>
              <w:autoSpaceDE w:val="0"/>
              <w:autoSpaceDN w:val="0"/>
              <w:adjustRightInd w:val="0"/>
              <w:spacing w:after="0" w:line="276" w:lineRule="auto"/>
              <w:ind w:left="95" w:right="26"/>
              <w:jc w:val="right"/>
              <w:rPr>
                <w:rFonts w:ascii="Times New Roman" w:eastAsia="Times New Roman" w:hAnsi="Times New Roman" w:cs="Times New Roman"/>
                <w:sz w:val="24"/>
                <w:szCs w:val="24"/>
                <w:lang w:val="en-US" w:bidi="ar-SA"/>
              </w:rPr>
            </w:pPr>
            <w:r>
              <w:rPr>
                <w:rFonts w:ascii="Times New Roman" w:eastAsia="Times New Roman" w:hAnsi="Times New Roman" w:cs="Times New Roman"/>
                <w:sz w:val="24"/>
                <w:szCs w:val="24"/>
                <w:lang w:val="en-US" w:bidi="ar-SA"/>
              </w:rPr>
              <w:t>10.4</w:t>
            </w:r>
          </w:p>
        </w:tc>
        <w:tc>
          <w:tcPr>
            <w:tcW w:w="3244" w:type="pct"/>
          </w:tcPr>
          <w:p w14:paraId="0808498B" w14:textId="62D23B65" w:rsidR="00C76B90" w:rsidRPr="00426CF2" w:rsidRDefault="00C76B90" w:rsidP="00C76B90">
            <w:pPr>
              <w:spacing w:after="0" w:line="263" w:lineRule="auto"/>
              <w:ind w:left="360" w:right="20"/>
              <w:rPr>
                <w:rFonts w:ascii="Times New Roman" w:eastAsia="Times New Roman" w:hAnsi="Times New Roman" w:cs="Times New Roman"/>
                <w:sz w:val="24"/>
                <w:szCs w:val="24"/>
                <w:lang w:val="en-US" w:bidi="ar-SA"/>
              </w:rPr>
            </w:pPr>
            <w:r w:rsidRPr="005A45C7">
              <w:rPr>
                <w:rFonts w:ascii="Times New Roman" w:eastAsia="Times New Roman" w:hAnsi="Times New Roman" w:cs="Times New Roman"/>
                <w:bCs/>
                <w:sz w:val="24"/>
                <w:szCs w:val="24"/>
                <w:lang w:val="en-US" w:bidi="ar-SA"/>
              </w:rPr>
              <w:t>Archiving of records</w:t>
            </w:r>
          </w:p>
        </w:tc>
        <w:tc>
          <w:tcPr>
            <w:tcW w:w="910" w:type="pct"/>
          </w:tcPr>
          <w:p w14:paraId="40F9FF2F" w14:textId="77777777" w:rsidR="00C76B90" w:rsidRPr="00426CF2" w:rsidRDefault="00C76B90" w:rsidP="00C76B90">
            <w:pPr>
              <w:widowControl w:val="0"/>
              <w:autoSpaceDE w:val="0"/>
              <w:autoSpaceDN w:val="0"/>
              <w:adjustRightInd w:val="0"/>
              <w:spacing w:after="0" w:line="276" w:lineRule="auto"/>
              <w:ind w:left="90" w:right="26"/>
              <w:rPr>
                <w:rFonts w:ascii="Times New Roman" w:eastAsia="Times New Roman" w:hAnsi="Times New Roman" w:cs="Times New Roman"/>
                <w:bCs/>
                <w:sz w:val="24"/>
                <w:szCs w:val="24"/>
                <w:lang w:val="en-US" w:bidi="ar-SA"/>
              </w:rPr>
            </w:pPr>
          </w:p>
        </w:tc>
      </w:tr>
      <w:tr w:rsidR="00C76B90" w:rsidRPr="00426CF2" w14:paraId="271EBCD1" w14:textId="77777777" w:rsidTr="00ED01B5">
        <w:trPr>
          <w:trHeight w:val="253"/>
        </w:trPr>
        <w:tc>
          <w:tcPr>
            <w:tcW w:w="846" w:type="pct"/>
          </w:tcPr>
          <w:p w14:paraId="3DE7757F" w14:textId="363D8276" w:rsidR="00C76B90" w:rsidRPr="00426CF2" w:rsidRDefault="00C76B90" w:rsidP="00C76B90">
            <w:pPr>
              <w:widowControl w:val="0"/>
              <w:autoSpaceDE w:val="0"/>
              <w:autoSpaceDN w:val="0"/>
              <w:adjustRightInd w:val="0"/>
              <w:spacing w:after="0" w:line="276" w:lineRule="auto"/>
              <w:ind w:left="95" w:right="26"/>
              <w:jc w:val="right"/>
              <w:rPr>
                <w:rFonts w:ascii="Times New Roman" w:eastAsia="Times New Roman" w:hAnsi="Times New Roman" w:cs="Times New Roman"/>
                <w:sz w:val="24"/>
                <w:szCs w:val="24"/>
                <w:lang w:val="en-US" w:bidi="ar-SA"/>
              </w:rPr>
            </w:pPr>
            <w:r>
              <w:rPr>
                <w:rFonts w:ascii="Times New Roman" w:eastAsia="Times New Roman" w:hAnsi="Times New Roman" w:cs="Times New Roman"/>
                <w:sz w:val="24"/>
                <w:szCs w:val="24"/>
                <w:lang w:val="en-US" w:bidi="ar-SA"/>
              </w:rPr>
              <w:t>10.5</w:t>
            </w:r>
          </w:p>
        </w:tc>
        <w:tc>
          <w:tcPr>
            <w:tcW w:w="3244" w:type="pct"/>
          </w:tcPr>
          <w:p w14:paraId="73935F27" w14:textId="70C2AA80" w:rsidR="00C76B90" w:rsidRPr="00426CF2" w:rsidRDefault="00C76B90" w:rsidP="00C76B90">
            <w:pPr>
              <w:spacing w:after="0" w:line="263" w:lineRule="auto"/>
              <w:ind w:left="360" w:right="20"/>
              <w:rPr>
                <w:rFonts w:ascii="Times New Roman" w:eastAsia="Times New Roman" w:hAnsi="Times New Roman" w:cs="Times New Roman"/>
                <w:sz w:val="24"/>
                <w:szCs w:val="24"/>
                <w:lang w:val="en-US" w:bidi="ar-SA"/>
              </w:rPr>
            </w:pPr>
            <w:r>
              <w:rPr>
                <w:rFonts w:ascii="Times New Roman" w:eastAsia="Times New Roman" w:hAnsi="Times New Roman" w:cs="Times New Roman"/>
                <w:bCs/>
                <w:sz w:val="24"/>
                <w:szCs w:val="24"/>
                <w:lang w:val="en-US" w:bidi="ar-SA"/>
              </w:rPr>
              <w:t>Records maintained</w:t>
            </w:r>
          </w:p>
        </w:tc>
        <w:tc>
          <w:tcPr>
            <w:tcW w:w="910" w:type="pct"/>
          </w:tcPr>
          <w:p w14:paraId="77B64916" w14:textId="77777777" w:rsidR="00C76B90" w:rsidRPr="00426CF2" w:rsidRDefault="00C76B90" w:rsidP="00C76B90">
            <w:pPr>
              <w:spacing w:after="0" w:line="276" w:lineRule="auto"/>
              <w:rPr>
                <w:rFonts w:ascii="Times New Roman" w:eastAsia="Times New Roman" w:hAnsi="Times New Roman" w:cs="Times New Roman"/>
                <w:sz w:val="24"/>
                <w:szCs w:val="24"/>
                <w:lang w:val="en-US" w:bidi="ar-SA"/>
              </w:rPr>
            </w:pPr>
          </w:p>
        </w:tc>
      </w:tr>
      <w:tr w:rsidR="00C76B90" w:rsidRPr="00426CF2" w14:paraId="5E4FB25A" w14:textId="77777777" w:rsidTr="00ED01B5">
        <w:trPr>
          <w:trHeight w:val="253"/>
        </w:trPr>
        <w:tc>
          <w:tcPr>
            <w:tcW w:w="846" w:type="pct"/>
          </w:tcPr>
          <w:p w14:paraId="613E6016" w14:textId="7713F532" w:rsidR="00C76B90" w:rsidRPr="00426CF2" w:rsidRDefault="00C76B90" w:rsidP="00C76B90">
            <w:pPr>
              <w:widowControl w:val="0"/>
              <w:autoSpaceDE w:val="0"/>
              <w:autoSpaceDN w:val="0"/>
              <w:adjustRightInd w:val="0"/>
              <w:spacing w:after="0" w:line="276" w:lineRule="auto"/>
              <w:ind w:left="95" w:right="26"/>
              <w:jc w:val="right"/>
              <w:rPr>
                <w:rFonts w:ascii="Times New Roman" w:eastAsia="Times New Roman" w:hAnsi="Times New Roman" w:cs="Times New Roman"/>
                <w:sz w:val="24"/>
                <w:szCs w:val="24"/>
                <w:lang w:val="en-US" w:bidi="ar-SA"/>
              </w:rPr>
            </w:pPr>
            <w:r>
              <w:rPr>
                <w:rFonts w:ascii="Times New Roman" w:eastAsia="Times New Roman" w:hAnsi="Times New Roman" w:cs="Times New Roman"/>
                <w:sz w:val="24"/>
                <w:szCs w:val="24"/>
                <w:lang w:val="en-US" w:bidi="ar-SA"/>
              </w:rPr>
              <w:t>10.6</w:t>
            </w:r>
          </w:p>
        </w:tc>
        <w:tc>
          <w:tcPr>
            <w:tcW w:w="3244" w:type="pct"/>
          </w:tcPr>
          <w:p w14:paraId="30F914BE" w14:textId="53B27361" w:rsidR="00C76B90" w:rsidRPr="00426CF2" w:rsidRDefault="00C76B90" w:rsidP="00C76B90">
            <w:pPr>
              <w:tabs>
                <w:tab w:val="left" w:pos="3660"/>
              </w:tabs>
              <w:spacing w:after="0" w:line="263" w:lineRule="auto"/>
              <w:ind w:left="360" w:right="20"/>
              <w:rPr>
                <w:rFonts w:ascii="Times New Roman" w:eastAsia="Times New Roman" w:hAnsi="Times New Roman" w:cs="Times New Roman"/>
                <w:sz w:val="24"/>
                <w:szCs w:val="24"/>
                <w:lang w:val="en-US" w:bidi="ar-SA"/>
              </w:rPr>
            </w:pPr>
            <w:r>
              <w:rPr>
                <w:rFonts w:ascii="Times New Roman" w:eastAsia="Times New Roman" w:hAnsi="Times New Roman" w:cs="Times New Roman"/>
                <w:bCs/>
                <w:sz w:val="24"/>
                <w:szCs w:val="24"/>
                <w:lang w:val="en-US" w:bidi="ar-SA"/>
              </w:rPr>
              <w:t>Transfer of records</w:t>
            </w:r>
          </w:p>
        </w:tc>
        <w:tc>
          <w:tcPr>
            <w:tcW w:w="910" w:type="pct"/>
          </w:tcPr>
          <w:p w14:paraId="5E9D9450" w14:textId="77777777" w:rsidR="00C76B90" w:rsidRPr="00426CF2" w:rsidRDefault="00C76B90" w:rsidP="00C76B90">
            <w:pPr>
              <w:spacing w:after="0" w:line="276" w:lineRule="auto"/>
              <w:rPr>
                <w:rFonts w:ascii="Times New Roman" w:eastAsia="Times New Roman" w:hAnsi="Times New Roman" w:cs="Times New Roman"/>
                <w:sz w:val="24"/>
                <w:szCs w:val="24"/>
                <w:lang w:val="en-US" w:bidi="ar-SA"/>
              </w:rPr>
            </w:pPr>
          </w:p>
        </w:tc>
      </w:tr>
      <w:tr w:rsidR="00C76B90" w:rsidRPr="00426CF2" w14:paraId="5FEF9849" w14:textId="5E2EF644" w:rsidTr="004D3539">
        <w:trPr>
          <w:trHeight w:val="253"/>
        </w:trPr>
        <w:tc>
          <w:tcPr>
            <w:tcW w:w="846" w:type="pct"/>
            <w:shd w:val="clear" w:color="auto" w:fill="D9D9D9" w:themeFill="background1" w:themeFillShade="D9"/>
          </w:tcPr>
          <w:p w14:paraId="17D9CE94" w14:textId="77777777" w:rsidR="00C76B90" w:rsidRPr="00426CF2" w:rsidRDefault="00C76B90" w:rsidP="00C76B90">
            <w:pPr>
              <w:widowControl w:val="0"/>
              <w:autoSpaceDE w:val="0"/>
              <w:autoSpaceDN w:val="0"/>
              <w:adjustRightInd w:val="0"/>
              <w:spacing w:before="60" w:after="0" w:line="276" w:lineRule="auto"/>
              <w:ind w:left="95" w:right="26"/>
              <w:rPr>
                <w:rFonts w:ascii="Times New Roman" w:eastAsia="Times New Roman" w:hAnsi="Times New Roman" w:cs="Times New Roman"/>
                <w:sz w:val="24"/>
                <w:szCs w:val="24"/>
                <w:lang w:val="en-US" w:bidi="ar-SA"/>
              </w:rPr>
            </w:pPr>
            <w:r w:rsidRPr="00426CF2">
              <w:rPr>
                <w:rFonts w:ascii="Times New Roman" w:eastAsia="Times New Roman" w:hAnsi="Times New Roman" w:cs="Times New Roman"/>
                <w:sz w:val="24"/>
                <w:szCs w:val="24"/>
                <w:lang w:val="en-US" w:bidi="ar-SA"/>
              </w:rPr>
              <w:t>Appendix A</w:t>
            </w:r>
          </w:p>
        </w:tc>
        <w:tc>
          <w:tcPr>
            <w:tcW w:w="3244" w:type="pct"/>
            <w:shd w:val="clear" w:color="auto" w:fill="D9D9D9" w:themeFill="background1" w:themeFillShade="D9"/>
          </w:tcPr>
          <w:p w14:paraId="19D6C927" w14:textId="230F212F" w:rsidR="00C76B90" w:rsidRPr="00891B3F"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sz w:val="24"/>
                <w:szCs w:val="24"/>
                <w:lang w:val="en-US" w:bidi="ar-SA"/>
              </w:rPr>
            </w:pPr>
            <w:r w:rsidRPr="00891B3F">
              <w:rPr>
                <w:rFonts w:ascii="Times New Roman" w:eastAsia="Times New Roman" w:hAnsi="Times New Roman" w:cs="Times New Roman"/>
                <w:sz w:val="24"/>
                <w:szCs w:val="24"/>
                <w:lang w:val="en-US" w:bidi="ar-SA"/>
              </w:rPr>
              <w:t>Definitions and Acronyms</w:t>
            </w:r>
          </w:p>
        </w:tc>
        <w:tc>
          <w:tcPr>
            <w:tcW w:w="910" w:type="pct"/>
            <w:shd w:val="clear" w:color="auto" w:fill="D9D9D9" w:themeFill="background1" w:themeFillShade="D9"/>
          </w:tcPr>
          <w:p w14:paraId="4AAA6578" w14:textId="77777777" w:rsidR="00C76B90" w:rsidRPr="00891B3F" w:rsidRDefault="00C76B90" w:rsidP="00C76B90">
            <w:pPr>
              <w:widowControl w:val="0"/>
              <w:autoSpaceDE w:val="0"/>
              <w:autoSpaceDN w:val="0"/>
              <w:adjustRightInd w:val="0"/>
              <w:spacing w:before="60" w:after="0" w:line="276" w:lineRule="auto"/>
              <w:ind w:right="26"/>
              <w:rPr>
                <w:rFonts w:ascii="Times New Roman" w:eastAsia="Times New Roman" w:hAnsi="Times New Roman" w:cs="Times New Roman"/>
                <w:sz w:val="24"/>
                <w:szCs w:val="24"/>
                <w:lang w:val="en-US" w:bidi="ar-SA"/>
              </w:rPr>
            </w:pPr>
          </w:p>
        </w:tc>
      </w:tr>
      <w:tr w:rsidR="00C76B90" w:rsidRPr="00426CF2" w14:paraId="2342EB82" w14:textId="132DD3D6" w:rsidTr="00ED01B5">
        <w:trPr>
          <w:trHeight w:val="253"/>
        </w:trPr>
        <w:tc>
          <w:tcPr>
            <w:tcW w:w="846" w:type="pct"/>
            <w:shd w:val="clear" w:color="auto" w:fill="D9D9D9" w:themeFill="background1" w:themeFillShade="D9"/>
          </w:tcPr>
          <w:p w14:paraId="05B20E6D" w14:textId="77777777" w:rsidR="00C76B90" w:rsidRPr="00426CF2" w:rsidRDefault="00C76B90" w:rsidP="00C76B90">
            <w:pPr>
              <w:widowControl w:val="0"/>
              <w:autoSpaceDE w:val="0"/>
              <w:autoSpaceDN w:val="0"/>
              <w:adjustRightInd w:val="0"/>
              <w:spacing w:before="60" w:after="0" w:line="276" w:lineRule="auto"/>
              <w:ind w:left="95" w:right="26"/>
              <w:rPr>
                <w:rFonts w:ascii="Times New Roman" w:eastAsia="Times New Roman" w:hAnsi="Times New Roman" w:cs="Times New Roman"/>
                <w:sz w:val="24"/>
                <w:szCs w:val="24"/>
                <w:lang w:val="en-US" w:bidi="ar-SA"/>
              </w:rPr>
            </w:pPr>
            <w:r w:rsidRPr="00426CF2">
              <w:rPr>
                <w:rFonts w:ascii="Times New Roman" w:eastAsia="Times New Roman" w:hAnsi="Times New Roman" w:cs="Times New Roman"/>
                <w:sz w:val="24"/>
                <w:szCs w:val="24"/>
                <w:lang w:val="en-US" w:bidi="ar-SA"/>
              </w:rPr>
              <w:t>Appendix B</w:t>
            </w:r>
          </w:p>
        </w:tc>
        <w:tc>
          <w:tcPr>
            <w:tcW w:w="3244" w:type="pct"/>
            <w:shd w:val="clear" w:color="auto" w:fill="D9D9D9" w:themeFill="background1" w:themeFillShade="D9"/>
          </w:tcPr>
          <w:p w14:paraId="1AE02046" w14:textId="3A5D35C3"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r w:rsidRPr="00426CF2">
              <w:rPr>
                <w:rFonts w:ascii="Times New Roman" w:eastAsia="Times New Roman" w:hAnsi="Times New Roman" w:cs="Times New Roman"/>
                <w:bCs/>
                <w:sz w:val="24"/>
                <w:szCs w:val="24"/>
                <w:lang w:val="en-US" w:bidi="ar-SA"/>
              </w:rPr>
              <w:t xml:space="preserve">Forms for </w:t>
            </w:r>
            <w:proofErr w:type="spellStart"/>
            <w:r w:rsidRPr="00426CF2">
              <w:rPr>
                <w:rFonts w:ascii="Times New Roman" w:eastAsia="Times New Roman" w:hAnsi="Times New Roman" w:cs="Times New Roman"/>
                <w:bCs/>
                <w:sz w:val="24"/>
                <w:szCs w:val="24"/>
                <w:lang w:val="en-US" w:bidi="ar-SA"/>
              </w:rPr>
              <w:t>authorisation</w:t>
            </w:r>
            <w:proofErr w:type="spellEnd"/>
            <w:r w:rsidRPr="00426CF2">
              <w:rPr>
                <w:rFonts w:ascii="Times New Roman" w:eastAsia="Times New Roman" w:hAnsi="Times New Roman" w:cs="Times New Roman"/>
                <w:bCs/>
                <w:sz w:val="24"/>
                <w:szCs w:val="24"/>
                <w:lang w:val="en-US" w:bidi="ar-SA"/>
              </w:rPr>
              <w:t xml:space="preserve"> as Instructor and Examiner</w:t>
            </w:r>
          </w:p>
        </w:tc>
        <w:tc>
          <w:tcPr>
            <w:tcW w:w="910" w:type="pct"/>
            <w:shd w:val="clear" w:color="auto" w:fill="D9D9D9" w:themeFill="background1" w:themeFillShade="D9"/>
          </w:tcPr>
          <w:p w14:paraId="60246805" w14:textId="77777777" w:rsidR="00C76B90" w:rsidRPr="00426CF2" w:rsidRDefault="00C76B90" w:rsidP="00C76B90">
            <w:pPr>
              <w:widowControl w:val="0"/>
              <w:autoSpaceDE w:val="0"/>
              <w:autoSpaceDN w:val="0"/>
              <w:adjustRightInd w:val="0"/>
              <w:spacing w:before="60" w:after="0" w:line="276" w:lineRule="auto"/>
              <w:ind w:right="26"/>
              <w:rPr>
                <w:rFonts w:ascii="Times New Roman" w:eastAsia="Times New Roman" w:hAnsi="Times New Roman" w:cs="Times New Roman"/>
                <w:bCs/>
                <w:sz w:val="24"/>
                <w:szCs w:val="24"/>
                <w:lang w:val="en-US" w:bidi="ar-SA"/>
              </w:rPr>
            </w:pPr>
          </w:p>
        </w:tc>
      </w:tr>
      <w:tr w:rsidR="00C76B90" w:rsidRPr="00426CF2" w14:paraId="185BF89E" w14:textId="2CD1A9F4" w:rsidTr="00ED01B5">
        <w:trPr>
          <w:trHeight w:val="253"/>
        </w:trPr>
        <w:tc>
          <w:tcPr>
            <w:tcW w:w="846" w:type="pct"/>
          </w:tcPr>
          <w:p w14:paraId="20F75BEF" w14:textId="0A420753" w:rsidR="00C76B90" w:rsidRPr="00426CF2" w:rsidRDefault="00C76B90" w:rsidP="00C76B90">
            <w:pPr>
              <w:widowControl w:val="0"/>
              <w:autoSpaceDE w:val="0"/>
              <w:autoSpaceDN w:val="0"/>
              <w:adjustRightInd w:val="0"/>
              <w:spacing w:before="60" w:after="0" w:line="276" w:lineRule="auto"/>
              <w:ind w:left="95" w:right="26"/>
              <w:rPr>
                <w:rFonts w:ascii="Times New Roman" w:eastAsia="Times New Roman" w:hAnsi="Times New Roman" w:cs="Times New Roman"/>
                <w:sz w:val="24"/>
                <w:szCs w:val="24"/>
                <w:lang w:val="en-US" w:bidi="ar-SA"/>
              </w:rPr>
            </w:pPr>
            <w:r w:rsidRPr="00426CF2">
              <w:rPr>
                <w:rFonts w:ascii="Times New Roman" w:eastAsia="Times New Roman" w:hAnsi="Times New Roman" w:cs="Times New Roman"/>
                <w:sz w:val="24"/>
                <w:szCs w:val="24"/>
                <w:lang w:val="en-US" w:bidi="ar-SA"/>
              </w:rPr>
              <w:t>Appendix</w:t>
            </w:r>
            <w:r>
              <w:rPr>
                <w:rFonts w:ascii="Times New Roman" w:eastAsia="Times New Roman" w:hAnsi="Times New Roman" w:cs="Times New Roman"/>
                <w:sz w:val="24"/>
                <w:szCs w:val="24"/>
                <w:lang w:val="en-US" w:bidi="ar-SA"/>
              </w:rPr>
              <w:t xml:space="preserve"> B-1</w:t>
            </w:r>
          </w:p>
        </w:tc>
        <w:tc>
          <w:tcPr>
            <w:tcW w:w="3244" w:type="pct"/>
          </w:tcPr>
          <w:p w14:paraId="5DD7CB6A" w14:textId="0E4174BC"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r w:rsidRPr="00924C62">
              <w:rPr>
                <w:rFonts w:ascii="Times New Roman" w:eastAsia="Times New Roman" w:hAnsi="Times New Roman" w:cs="Times New Roman"/>
                <w:bCs/>
                <w:sz w:val="24"/>
                <w:szCs w:val="24"/>
                <w:lang w:val="en-US" w:bidi="ar-SA"/>
              </w:rPr>
              <w:t>CAP 04-001-Application for Selection Instructor Examiner for ATS Unit</w:t>
            </w:r>
          </w:p>
        </w:tc>
        <w:tc>
          <w:tcPr>
            <w:tcW w:w="910" w:type="pct"/>
          </w:tcPr>
          <w:p w14:paraId="0271C91D"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59C4CCB8" w14:textId="11C44D14" w:rsidTr="00ED01B5">
        <w:trPr>
          <w:trHeight w:val="253"/>
        </w:trPr>
        <w:tc>
          <w:tcPr>
            <w:tcW w:w="846" w:type="pct"/>
          </w:tcPr>
          <w:p w14:paraId="3D1D0576" w14:textId="3451521A" w:rsidR="00C76B90" w:rsidRPr="00426CF2" w:rsidRDefault="00C76B90" w:rsidP="00C76B90">
            <w:pPr>
              <w:widowControl w:val="0"/>
              <w:autoSpaceDE w:val="0"/>
              <w:autoSpaceDN w:val="0"/>
              <w:adjustRightInd w:val="0"/>
              <w:spacing w:before="60" w:after="0" w:line="276" w:lineRule="auto"/>
              <w:ind w:left="95" w:right="26"/>
              <w:rPr>
                <w:rFonts w:ascii="Times New Roman" w:eastAsia="Times New Roman" w:hAnsi="Times New Roman" w:cs="Times New Roman"/>
                <w:sz w:val="24"/>
                <w:szCs w:val="24"/>
                <w:lang w:val="en-US" w:bidi="ar-SA"/>
              </w:rPr>
            </w:pPr>
            <w:r w:rsidRPr="00426CF2">
              <w:rPr>
                <w:rFonts w:ascii="Times New Roman" w:eastAsia="Times New Roman" w:hAnsi="Times New Roman" w:cs="Times New Roman"/>
                <w:sz w:val="24"/>
                <w:szCs w:val="24"/>
                <w:lang w:val="en-US" w:bidi="ar-SA"/>
              </w:rPr>
              <w:t>Appendix</w:t>
            </w:r>
            <w:r>
              <w:rPr>
                <w:rFonts w:ascii="Times New Roman" w:eastAsia="Times New Roman" w:hAnsi="Times New Roman" w:cs="Times New Roman"/>
                <w:sz w:val="24"/>
                <w:szCs w:val="24"/>
                <w:lang w:val="en-US" w:bidi="ar-SA"/>
              </w:rPr>
              <w:t xml:space="preserve"> B-2</w:t>
            </w:r>
          </w:p>
        </w:tc>
        <w:tc>
          <w:tcPr>
            <w:tcW w:w="3244" w:type="pct"/>
          </w:tcPr>
          <w:p w14:paraId="1FE971F0" w14:textId="0FF5B6CF"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r w:rsidRPr="00533A4B">
              <w:rPr>
                <w:rFonts w:ascii="Times New Roman" w:eastAsia="Times New Roman" w:hAnsi="Times New Roman" w:cs="Times New Roman"/>
                <w:bCs/>
                <w:sz w:val="24"/>
                <w:szCs w:val="24"/>
                <w:lang w:val="en-US" w:bidi="ar-SA"/>
              </w:rPr>
              <w:t xml:space="preserve">Form CAP 04-002- Assessment </w:t>
            </w:r>
            <w:proofErr w:type="spellStart"/>
            <w:r w:rsidRPr="00533A4B">
              <w:rPr>
                <w:rFonts w:ascii="Times New Roman" w:eastAsia="Times New Roman" w:hAnsi="Times New Roman" w:cs="Times New Roman"/>
                <w:bCs/>
                <w:sz w:val="24"/>
                <w:szCs w:val="24"/>
                <w:lang w:val="en-US" w:bidi="ar-SA"/>
              </w:rPr>
              <w:t>proforma</w:t>
            </w:r>
            <w:proofErr w:type="spellEnd"/>
            <w:r w:rsidRPr="00533A4B">
              <w:rPr>
                <w:rFonts w:ascii="Times New Roman" w:eastAsia="Times New Roman" w:hAnsi="Times New Roman" w:cs="Times New Roman"/>
                <w:bCs/>
                <w:sz w:val="24"/>
                <w:szCs w:val="24"/>
                <w:lang w:val="en-US" w:bidi="ar-SA"/>
              </w:rPr>
              <w:t xml:space="preserve"> for selection of instructor and examiner</w:t>
            </w:r>
          </w:p>
        </w:tc>
        <w:tc>
          <w:tcPr>
            <w:tcW w:w="910" w:type="pct"/>
          </w:tcPr>
          <w:p w14:paraId="32CDB256"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0C152192" w14:textId="1732573A" w:rsidTr="00ED01B5">
        <w:trPr>
          <w:trHeight w:val="253"/>
        </w:trPr>
        <w:tc>
          <w:tcPr>
            <w:tcW w:w="846" w:type="pct"/>
          </w:tcPr>
          <w:p w14:paraId="2A9261EE" w14:textId="29F5191A" w:rsidR="00C76B90" w:rsidRPr="00426CF2" w:rsidRDefault="00C76B90" w:rsidP="00C76B90">
            <w:pPr>
              <w:widowControl w:val="0"/>
              <w:autoSpaceDE w:val="0"/>
              <w:autoSpaceDN w:val="0"/>
              <w:adjustRightInd w:val="0"/>
              <w:spacing w:before="60" w:after="0" w:line="276" w:lineRule="auto"/>
              <w:ind w:left="95" w:right="26"/>
              <w:rPr>
                <w:rFonts w:ascii="Times New Roman" w:eastAsia="Times New Roman" w:hAnsi="Times New Roman" w:cs="Times New Roman"/>
                <w:sz w:val="24"/>
                <w:szCs w:val="24"/>
                <w:lang w:val="en-US" w:bidi="ar-SA"/>
              </w:rPr>
            </w:pPr>
            <w:r w:rsidRPr="00426CF2">
              <w:rPr>
                <w:rFonts w:ascii="Times New Roman" w:eastAsia="Times New Roman" w:hAnsi="Times New Roman" w:cs="Times New Roman"/>
                <w:sz w:val="24"/>
                <w:szCs w:val="24"/>
                <w:lang w:val="en-US" w:bidi="ar-SA"/>
              </w:rPr>
              <w:t>Appendix</w:t>
            </w:r>
            <w:r>
              <w:rPr>
                <w:rFonts w:ascii="Times New Roman" w:eastAsia="Times New Roman" w:hAnsi="Times New Roman" w:cs="Times New Roman"/>
                <w:sz w:val="24"/>
                <w:szCs w:val="24"/>
                <w:lang w:val="en-US" w:bidi="ar-SA"/>
              </w:rPr>
              <w:t xml:space="preserve"> B-3</w:t>
            </w:r>
          </w:p>
        </w:tc>
        <w:tc>
          <w:tcPr>
            <w:tcW w:w="3244" w:type="pct"/>
          </w:tcPr>
          <w:p w14:paraId="4CC3BC21" w14:textId="50F2D0CF"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r w:rsidRPr="00775822">
              <w:rPr>
                <w:rFonts w:ascii="Times New Roman" w:eastAsia="Times New Roman" w:hAnsi="Times New Roman" w:cs="Times New Roman"/>
                <w:bCs/>
                <w:sz w:val="24"/>
                <w:szCs w:val="24"/>
                <w:lang w:val="en-US" w:bidi="ar-SA"/>
              </w:rPr>
              <w:t xml:space="preserve">Form CAP 04-003-Application for issue of instructor </w:t>
            </w:r>
            <w:proofErr w:type="spellStart"/>
            <w:r w:rsidRPr="00775822">
              <w:rPr>
                <w:rFonts w:ascii="Times New Roman" w:eastAsia="Times New Roman" w:hAnsi="Times New Roman" w:cs="Times New Roman"/>
                <w:bCs/>
                <w:sz w:val="24"/>
                <w:szCs w:val="24"/>
                <w:lang w:val="en-US" w:bidi="ar-SA"/>
              </w:rPr>
              <w:t>authorisation</w:t>
            </w:r>
            <w:proofErr w:type="spellEnd"/>
            <w:r>
              <w:rPr>
                <w:rFonts w:ascii="Times New Roman" w:eastAsia="Times New Roman" w:hAnsi="Times New Roman" w:cs="Times New Roman"/>
                <w:bCs/>
                <w:sz w:val="24"/>
                <w:szCs w:val="24"/>
                <w:lang w:val="en-US" w:bidi="ar-SA"/>
              </w:rPr>
              <w:t xml:space="preserve"> </w:t>
            </w:r>
            <w:r w:rsidRPr="00775822">
              <w:rPr>
                <w:rFonts w:ascii="Times New Roman" w:eastAsia="Times New Roman" w:hAnsi="Times New Roman" w:cs="Times New Roman"/>
                <w:bCs/>
                <w:sz w:val="24"/>
                <w:szCs w:val="24"/>
                <w:lang w:val="en-US" w:bidi="ar-SA"/>
              </w:rPr>
              <w:t>of ATS units</w:t>
            </w:r>
          </w:p>
        </w:tc>
        <w:tc>
          <w:tcPr>
            <w:tcW w:w="910" w:type="pct"/>
          </w:tcPr>
          <w:p w14:paraId="01491521"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53589CE5" w14:textId="77777777" w:rsidTr="00ED01B5">
        <w:trPr>
          <w:trHeight w:val="253"/>
        </w:trPr>
        <w:tc>
          <w:tcPr>
            <w:tcW w:w="846" w:type="pct"/>
          </w:tcPr>
          <w:p w14:paraId="65DE78D4" w14:textId="38ECF59C" w:rsidR="00C76B90" w:rsidRPr="00426CF2" w:rsidRDefault="00C76B90" w:rsidP="00C76B90">
            <w:pPr>
              <w:widowControl w:val="0"/>
              <w:autoSpaceDE w:val="0"/>
              <w:autoSpaceDN w:val="0"/>
              <w:adjustRightInd w:val="0"/>
              <w:spacing w:before="60" w:after="0" w:line="276" w:lineRule="auto"/>
              <w:ind w:left="95" w:right="26"/>
              <w:rPr>
                <w:rFonts w:ascii="Times New Roman" w:eastAsia="Times New Roman" w:hAnsi="Times New Roman" w:cs="Times New Roman"/>
                <w:sz w:val="24"/>
                <w:szCs w:val="24"/>
                <w:lang w:val="en-US" w:bidi="ar-SA"/>
              </w:rPr>
            </w:pPr>
            <w:r w:rsidRPr="00426CF2">
              <w:rPr>
                <w:rFonts w:ascii="Times New Roman" w:eastAsia="Times New Roman" w:hAnsi="Times New Roman" w:cs="Times New Roman"/>
                <w:sz w:val="24"/>
                <w:szCs w:val="24"/>
                <w:lang w:val="en-US" w:bidi="ar-SA"/>
              </w:rPr>
              <w:t>Appendix</w:t>
            </w:r>
            <w:r>
              <w:rPr>
                <w:rFonts w:ascii="Times New Roman" w:eastAsia="Times New Roman" w:hAnsi="Times New Roman" w:cs="Times New Roman"/>
                <w:sz w:val="24"/>
                <w:szCs w:val="24"/>
                <w:lang w:val="en-US" w:bidi="ar-SA"/>
              </w:rPr>
              <w:t xml:space="preserve"> B-4</w:t>
            </w:r>
          </w:p>
        </w:tc>
        <w:tc>
          <w:tcPr>
            <w:tcW w:w="3244" w:type="pct"/>
          </w:tcPr>
          <w:p w14:paraId="22CE47F1" w14:textId="7C90900A"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r w:rsidRPr="00775822">
              <w:rPr>
                <w:rFonts w:ascii="Times New Roman" w:eastAsia="Times New Roman" w:hAnsi="Times New Roman" w:cs="Times New Roman"/>
                <w:bCs/>
                <w:sz w:val="24"/>
                <w:szCs w:val="24"/>
                <w:lang w:val="en-US" w:bidi="ar-SA"/>
              </w:rPr>
              <w:t xml:space="preserve">CAP 04-004 -Application for issue of examiner </w:t>
            </w:r>
            <w:proofErr w:type="spellStart"/>
            <w:r w:rsidRPr="00775822">
              <w:rPr>
                <w:rFonts w:ascii="Times New Roman" w:eastAsia="Times New Roman" w:hAnsi="Times New Roman" w:cs="Times New Roman"/>
                <w:bCs/>
                <w:sz w:val="24"/>
                <w:szCs w:val="24"/>
                <w:lang w:val="en-US" w:bidi="ar-SA"/>
              </w:rPr>
              <w:t>authorisation</w:t>
            </w:r>
            <w:proofErr w:type="spellEnd"/>
            <w:r>
              <w:rPr>
                <w:rFonts w:ascii="Times New Roman" w:eastAsia="Times New Roman" w:hAnsi="Times New Roman" w:cs="Times New Roman"/>
                <w:bCs/>
                <w:sz w:val="24"/>
                <w:szCs w:val="24"/>
                <w:lang w:val="en-US" w:bidi="ar-SA"/>
              </w:rPr>
              <w:t xml:space="preserve"> </w:t>
            </w:r>
            <w:r w:rsidRPr="00775822">
              <w:rPr>
                <w:rFonts w:ascii="Times New Roman" w:eastAsia="Times New Roman" w:hAnsi="Times New Roman" w:cs="Times New Roman"/>
                <w:bCs/>
                <w:sz w:val="24"/>
                <w:szCs w:val="24"/>
                <w:lang w:val="en-US" w:bidi="ar-SA"/>
              </w:rPr>
              <w:t>of ATS units</w:t>
            </w:r>
          </w:p>
        </w:tc>
        <w:tc>
          <w:tcPr>
            <w:tcW w:w="910" w:type="pct"/>
          </w:tcPr>
          <w:p w14:paraId="5EAAA3BE"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4FCC4201" w14:textId="77777777" w:rsidTr="00ED01B5">
        <w:trPr>
          <w:trHeight w:val="253"/>
        </w:trPr>
        <w:tc>
          <w:tcPr>
            <w:tcW w:w="846" w:type="pct"/>
          </w:tcPr>
          <w:p w14:paraId="40CA76D9" w14:textId="3879900B" w:rsidR="00C76B90" w:rsidRPr="00426CF2" w:rsidRDefault="00C76B90" w:rsidP="00C76B90">
            <w:pPr>
              <w:widowControl w:val="0"/>
              <w:autoSpaceDE w:val="0"/>
              <w:autoSpaceDN w:val="0"/>
              <w:adjustRightInd w:val="0"/>
              <w:spacing w:before="60" w:after="0" w:line="276" w:lineRule="auto"/>
              <w:ind w:left="95" w:right="26"/>
              <w:rPr>
                <w:rFonts w:ascii="Times New Roman" w:eastAsia="Times New Roman" w:hAnsi="Times New Roman" w:cs="Times New Roman"/>
                <w:sz w:val="24"/>
                <w:szCs w:val="24"/>
                <w:lang w:val="en-US" w:bidi="ar-SA"/>
              </w:rPr>
            </w:pPr>
            <w:r w:rsidRPr="00426CF2">
              <w:rPr>
                <w:rFonts w:ascii="Times New Roman" w:eastAsia="Times New Roman" w:hAnsi="Times New Roman" w:cs="Times New Roman"/>
                <w:sz w:val="24"/>
                <w:szCs w:val="24"/>
                <w:lang w:val="en-US" w:bidi="ar-SA"/>
              </w:rPr>
              <w:t>Appendix</w:t>
            </w:r>
            <w:r>
              <w:rPr>
                <w:rFonts w:ascii="Times New Roman" w:eastAsia="Times New Roman" w:hAnsi="Times New Roman" w:cs="Times New Roman"/>
                <w:sz w:val="24"/>
                <w:szCs w:val="24"/>
                <w:lang w:val="en-US" w:bidi="ar-SA"/>
              </w:rPr>
              <w:t xml:space="preserve"> B-5</w:t>
            </w:r>
          </w:p>
        </w:tc>
        <w:tc>
          <w:tcPr>
            <w:tcW w:w="3244" w:type="pct"/>
          </w:tcPr>
          <w:p w14:paraId="323E44D7" w14:textId="1D8C8D6B"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r w:rsidRPr="000970F5">
              <w:rPr>
                <w:rFonts w:ascii="Times New Roman" w:eastAsia="Times New Roman" w:hAnsi="Times New Roman" w:cs="Times New Roman"/>
                <w:bCs/>
                <w:sz w:val="24"/>
                <w:szCs w:val="24"/>
                <w:lang w:val="en-US" w:bidi="ar-SA"/>
              </w:rPr>
              <w:t xml:space="preserve">Form CAP 04-005 Certificate of </w:t>
            </w:r>
            <w:proofErr w:type="spellStart"/>
            <w:r w:rsidRPr="000970F5">
              <w:rPr>
                <w:rFonts w:ascii="Times New Roman" w:eastAsia="Times New Roman" w:hAnsi="Times New Roman" w:cs="Times New Roman"/>
                <w:bCs/>
                <w:sz w:val="24"/>
                <w:szCs w:val="24"/>
                <w:lang w:val="en-US" w:bidi="ar-SA"/>
              </w:rPr>
              <w:t>authorisation</w:t>
            </w:r>
            <w:proofErr w:type="spellEnd"/>
            <w:r w:rsidRPr="000970F5">
              <w:rPr>
                <w:rFonts w:ascii="Times New Roman" w:eastAsia="Times New Roman" w:hAnsi="Times New Roman" w:cs="Times New Roman"/>
                <w:bCs/>
                <w:sz w:val="24"/>
                <w:szCs w:val="24"/>
                <w:lang w:val="en-US" w:bidi="ar-SA"/>
              </w:rPr>
              <w:t xml:space="preserve"> Instructor-ATS unit</w:t>
            </w:r>
          </w:p>
        </w:tc>
        <w:tc>
          <w:tcPr>
            <w:tcW w:w="910" w:type="pct"/>
          </w:tcPr>
          <w:p w14:paraId="19E3B610"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5782247B" w14:textId="77777777" w:rsidTr="00ED01B5">
        <w:trPr>
          <w:trHeight w:val="253"/>
        </w:trPr>
        <w:tc>
          <w:tcPr>
            <w:tcW w:w="846" w:type="pct"/>
          </w:tcPr>
          <w:p w14:paraId="226485E1" w14:textId="1DB98EA8" w:rsidR="00C76B90" w:rsidRPr="00426CF2" w:rsidRDefault="00C76B90" w:rsidP="00C76B90">
            <w:pPr>
              <w:widowControl w:val="0"/>
              <w:autoSpaceDE w:val="0"/>
              <w:autoSpaceDN w:val="0"/>
              <w:adjustRightInd w:val="0"/>
              <w:spacing w:before="60" w:after="0" w:line="276" w:lineRule="auto"/>
              <w:ind w:left="95" w:right="26"/>
              <w:rPr>
                <w:rFonts w:ascii="Times New Roman" w:eastAsia="Times New Roman" w:hAnsi="Times New Roman" w:cs="Times New Roman"/>
                <w:sz w:val="24"/>
                <w:szCs w:val="24"/>
                <w:lang w:val="en-US" w:bidi="ar-SA"/>
              </w:rPr>
            </w:pPr>
            <w:r w:rsidRPr="00426CF2">
              <w:rPr>
                <w:rFonts w:ascii="Times New Roman" w:eastAsia="Times New Roman" w:hAnsi="Times New Roman" w:cs="Times New Roman"/>
                <w:sz w:val="24"/>
                <w:szCs w:val="24"/>
                <w:lang w:val="en-US" w:bidi="ar-SA"/>
              </w:rPr>
              <w:lastRenderedPageBreak/>
              <w:t>Appendix</w:t>
            </w:r>
            <w:r>
              <w:rPr>
                <w:rFonts w:ascii="Times New Roman" w:eastAsia="Times New Roman" w:hAnsi="Times New Roman" w:cs="Times New Roman"/>
                <w:sz w:val="24"/>
                <w:szCs w:val="24"/>
                <w:lang w:val="en-US" w:bidi="ar-SA"/>
              </w:rPr>
              <w:t xml:space="preserve"> B-6</w:t>
            </w:r>
          </w:p>
        </w:tc>
        <w:tc>
          <w:tcPr>
            <w:tcW w:w="3244" w:type="pct"/>
          </w:tcPr>
          <w:p w14:paraId="0570DC23" w14:textId="656CFA4A"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r w:rsidRPr="00ED01B5">
              <w:rPr>
                <w:rFonts w:ascii="Times New Roman" w:eastAsia="Times New Roman" w:hAnsi="Times New Roman" w:cs="Times New Roman"/>
                <w:bCs/>
                <w:sz w:val="24"/>
                <w:szCs w:val="24"/>
                <w:lang w:val="en-US" w:bidi="ar-SA"/>
              </w:rPr>
              <w:t xml:space="preserve">Form CAP 04-006 Certificate of </w:t>
            </w:r>
            <w:proofErr w:type="spellStart"/>
            <w:r w:rsidRPr="00ED01B5">
              <w:rPr>
                <w:rFonts w:ascii="Times New Roman" w:eastAsia="Times New Roman" w:hAnsi="Times New Roman" w:cs="Times New Roman"/>
                <w:bCs/>
                <w:sz w:val="24"/>
                <w:szCs w:val="24"/>
                <w:lang w:val="en-US" w:bidi="ar-SA"/>
              </w:rPr>
              <w:t>authorisation</w:t>
            </w:r>
            <w:proofErr w:type="spellEnd"/>
            <w:r w:rsidRPr="00ED01B5">
              <w:rPr>
                <w:rFonts w:ascii="Times New Roman" w:eastAsia="Times New Roman" w:hAnsi="Times New Roman" w:cs="Times New Roman"/>
                <w:bCs/>
                <w:sz w:val="24"/>
                <w:szCs w:val="24"/>
                <w:lang w:val="en-US" w:bidi="ar-SA"/>
              </w:rPr>
              <w:t xml:space="preserve"> Examiner-ATS unit</w:t>
            </w:r>
          </w:p>
        </w:tc>
        <w:tc>
          <w:tcPr>
            <w:tcW w:w="910" w:type="pct"/>
          </w:tcPr>
          <w:p w14:paraId="55B9E48F"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704A260E" w14:textId="77777777" w:rsidTr="00E1794C">
        <w:trPr>
          <w:trHeight w:val="253"/>
        </w:trPr>
        <w:tc>
          <w:tcPr>
            <w:tcW w:w="846" w:type="pct"/>
            <w:shd w:val="clear" w:color="auto" w:fill="D9D9D9" w:themeFill="background1" w:themeFillShade="D9"/>
          </w:tcPr>
          <w:p w14:paraId="39DCDB6B" w14:textId="23E55C4D" w:rsidR="00C76B90" w:rsidRPr="00426CF2" w:rsidRDefault="00C76B90" w:rsidP="00C76B90">
            <w:pPr>
              <w:widowControl w:val="0"/>
              <w:autoSpaceDE w:val="0"/>
              <w:autoSpaceDN w:val="0"/>
              <w:adjustRightInd w:val="0"/>
              <w:spacing w:before="60" w:after="0" w:line="276" w:lineRule="auto"/>
              <w:ind w:left="95" w:right="26"/>
              <w:rPr>
                <w:rFonts w:ascii="Times New Roman" w:eastAsia="Times New Roman" w:hAnsi="Times New Roman" w:cs="Times New Roman"/>
                <w:sz w:val="24"/>
                <w:szCs w:val="24"/>
                <w:lang w:val="en-US" w:bidi="ar-SA"/>
              </w:rPr>
            </w:pPr>
            <w:r w:rsidRPr="00426CF2">
              <w:rPr>
                <w:rFonts w:ascii="Times New Roman" w:eastAsia="Times New Roman" w:hAnsi="Times New Roman" w:cs="Times New Roman"/>
                <w:sz w:val="24"/>
                <w:szCs w:val="24"/>
                <w:lang w:val="en-US" w:bidi="ar-SA"/>
              </w:rPr>
              <w:t xml:space="preserve">Appendix </w:t>
            </w:r>
            <w:r>
              <w:rPr>
                <w:rFonts w:ascii="Times New Roman" w:eastAsia="Times New Roman" w:hAnsi="Times New Roman" w:cs="Times New Roman"/>
                <w:sz w:val="24"/>
                <w:szCs w:val="24"/>
                <w:lang w:val="en-US" w:bidi="ar-SA"/>
              </w:rPr>
              <w:t>C</w:t>
            </w:r>
          </w:p>
        </w:tc>
        <w:tc>
          <w:tcPr>
            <w:tcW w:w="3244" w:type="pct"/>
            <w:shd w:val="clear" w:color="auto" w:fill="D9D9D9" w:themeFill="background1" w:themeFillShade="D9"/>
          </w:tcPr>
          <w:p w14:paraId="68DA5828" w14:textId="225D0383"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 xml:space="preserve">Skill Assessment </w:t>
            </w:r>
            <w:proofErr w:type="spellStart"/>
            <w:r>
              <w:rPr>
                <w:rFonts w:ascii="Times New Roman" w:eastAsia="Times New Roman" w:hAnsi="Times New Roman" w:cs="Times New Roman"/>
                <w:bCs/>
                <w:sz w:val="24"/>
                <w:szCs w:val="24"/>
                <w:lang w:val="en-US" w:bidi="ar-SA"/>
              </w:rPr>
              <w:t>Proformas</w:t>
            </w:r>
            <w:proofErr w:type="spellEnd"/>
          </w:p>
        </w:tc>
        <w:tc>
          <w:tcPr>
            <w:tcW w:w="910" w:type="pct"/>
            <w:shd w:val="clear" w:color="auto" w:fill="D9D9D9" w:themeFill="background1" w:themeFillShade="D9"/>
          </w:tcPr>
          <w:p w14:paraId="1B74F0E4"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50DB2F7B" w14:textId="77777777" w:rsidTr="00ED01B5">
        <w:trPr>
          <w:trHeight w:val="253"/>
        </w:trPr>
        <w:tc>
          <w:tcPr>
            <w:tcW w:w="846" w:type="pct"/>
          </w:tcPr>
          <w:p w14:paraId="7CBC7863" w14:textId="121417B7" w:rsidR="00C76B90" w:rsidRPr="00426CF2" w:rsidRDefault="00C76B90" w:rsidP="00C76B90">
            <w:pPr>
              <w:widowControl w:val="0"/>
              <w:autoSpaceDE w:val="0"/>
              <w:autoSpaceDN w:val="0"/>
              <w:adjustRightInd w:val="0"/>
              <w:spacing w:before="60" w:after="0" w:line="276" w:lineRule="auto"/>
              <w:ind w:left="95" w:right="26"/>
              <w:rPr>
                <w:rFonts w:ascii="Times New Roman" w:eastAsia="Times New Roman" w:hAnsi="Times New Roman" w:cs="Times New Roman"/>
                <w:sz w:val="24"/>
                <w:szCs w:val="24"/>
                <w:lang w:val="en-US" w:bidi="ar-SA"/>
              </w:rPr>
            </w:pPr>
            <w:r w:rsidRPr="00426CF2">
              <w:rPr>
                <w:rFonts w:ascii="Times New Roman" w:eastAsia="Times New Roman" w:hAnsi="Times New Roman" w:cs="Times New Roman"/>
                <w:sz w:val="24"/>
                <w:szCs w:val="24"/>
                <w:lang w:val="en-US" w:bidi="ar-SA"/>
              </w:rPr>
              <w:t xml:space="preserve">Appendix </w:t>
            </w:r>
            <w:r>
              <w:rPr>
                <w:rFonts w:ascii="Times New Roman" w:eastAsia="Times New Roman" w:hAnsi="Times New Roman" w:cs="Times New Roman"/>
                <w:sz w:val="24"/>
                <w:szCs w:val="24"/>
                <w:lang w:val="en-US" w:bidi="ar-SA"/>
              </w:rPr>
              <w:t>C-1</w:t>
            </w:r>
          </w:p>
        </w:tc>
        <w:tc>
          <w:tcPr>
            <w:tcW w:w="3244" w:type="pct"/>
          </w:tcPr>
          <w:p w14:paraId="65636480" w14:textId="490915A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r w:rsidRPr="00E1794C">
              <w:rPr>
                <w:rFonts w:ascii="Times New Roman" w:eastAsia="Times New Roman" w:hAnsi="Times New Roman" w:cs="Times New Roman"/>
                <w:bCs/>
                <w:sz w:val="24"/>
                <w:szCs w:val="24"/>
                <w:lang w:val="en-US" w:bidi="ar-SA"/>
              </w:rPr>
              <w:t xml:space="preserve">Form CAP 04-012- Skill Assessment </w:t>
            </w:r>
            <w:proofErr w:type="spellStart"/>
            <w:r w:rsidRPr="00E1794C">
              <w:rPr>
                <w:rFonts w:ascii="Times New Roman" w:eastAsia="Times New Roman" w:hAnsi="Times New Roman" w:cs="Times New Roman"/>
                <w:bCs/>
                <w:sz w:val="24"/>
                <w:szCs w:val="24"/>
                <w:lang w:val="en-US" w:bidi="ar-SA"/>
              </w:rPr>
              <w:t>proforma</w:t>
            </w:r>
            <w:proofErr w:type="spellEnd"/>
            <w:r w:rsidRPr="00E1794C">
              <w:rPr>
                <w:rFonts w:ascii="Times New Roman" w:eastAsia="Times New Roman" w:hAnsi="Times New Roman" w:cs="Times New Roman"/>
                <w:bCs/>
                <w:sz w:val="24"/>
                <w:szCs w:val="24"/>
                <w:lang w:val="en-US" w:bidi="ar-SA"/>
              </w:rPr>
              <w:t>- ADC</w:t>
            </w:r>
          </w:p>
        </w:tc>
        <w:tc>
          <w:tcPr>
            <w:tcW w:w="910" w:type="pct"/>
          </w:tcPr>
          <w:p w14:paraId="31136A21"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4A71BA38" w14:textId="77777777" w:rsidTr="00ED01B5">
        <w:trPr>
          <w:trHeight w:val="253"/>
        </w:trPr>
        <w:tc>
          <w:tcPr>
            <w:tcW w:w="846" w:type="pct"/>
          </w:tcPr>
          <w:p w14:paraId="67BA6C68" w14:textId="42776905" w:rsidR="00C76B90" w:rsidRPr="00426CF2" w:rsidRDefault="00C76B90" w:rsidP="00C76B90">
            <w:pPr>
              <w:widowControl w:val="0"/>
              <w:autoSpaceDE w:val="0"/>
              <w:autoSpaceDN w:val="0"/>
              <w:adjustRightInd w:val="0"/>
              <w:spacing w:before="60" w:after="0" w:line="276" w:lineRule="auto"/>
              <w:ind w:left="95" w:right="26"/>
              <w:rPr>
                <w:rFonts w:ascii="Times New Roman" w:eastAsia="Times New Roman" w:hAnsi="Times New Roman" w:cs="Times New Roman"/>
                <w:sz w:val="24"/>
                <w:szCs w:val="24"/>
                <w:lang w:val="en-US" w:bidi="ar-SA"/>
              </w:rPr>
            </w:pPr>
            <w:r w:rsidRPr="00426CF2">
              <w:rPr>
                <w:rFonts w:ascii="Times New Roman" w:eastAsia="Times New Roman" w:hAnsi="Times New Roman" w:cs="Times New Roman"/>
                <w:sz w:val="24"/>
                <w:szCs w:val="24"/>
                <w:lang w:val="en-US" w:bidi="ar-SA"/>
              </w:rPr>
              <w:t xml:space="preserve">Appendix </w:t>
            </w:r>
            <w:r>
              <w:rPr>
                <w:rFonts w:ascii="Times New Roman" w:eastAsia="Times New Roman" w:hAnsi="Times New Roman" w:cs="Times New Roman"/>
                <w:sz w:val="24"/>
                <w:szCs w:val="24"/>
                <w:lang w:val="en-US" w:bidi="ar-SA"/>
              </w:rPr>
              <w:t>C-2</w:t>
            </w:r>
          </w:p>
        </w:tc>
        <w:tc>
          <w:tcPr>
            <w:tcW w:w="3244" w:type="pct"/>
          </w:tcPr>
          <w:p w14:paraId="75DDB908" w14:textId="43D2F478"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r w:rsidRPr="00CB4C95">
              <w:rPr>
                <w:rFonts w:ascii="Times New Roman" w:eastAsia="Times New Roman" w:hAnsi="Times New Roman" w:cs="Times New Roman"/>
                <w:bCs/>
                <w:sz w:val="24"/>
                <w:szCs w:val="24"/>
                <w:lang w:val="en-US" w:bidi="ar-SA"/>
              </w:rPr>
              <w:t xml:space="preserve">Form CAP 04-013- Skill Assessment </w:t>
            </w:r>
            <w:proofErr w:type="spellStart"/>
            <w:r w:rsidRPr="00CB4C95">
              <w:rPr>
                <w:rFonts w:ascii="Times New Roman" w:eastAsia="Times New Roman" w:hAnsi="Times New Roman" w:cs="Times New Roman"/>
                <w:bCs/>
                <w:sz w:val="24"/>
                <w:szCs w:val="24"/>
                <w:lang w:val="en-US" w:bidi="ar-SA"/>
              </w:rPr>
              <w:t>proforma</w:t>
            </w:r>
            <w:proofErr w:type="spellEnd"/>
            <w:r w:rsidRPr="00CB4C95">
              <w:rPr>
                <w:rFonts w:ascii="Times New Roman" w:eastAsia="Times New Roman" w:hAnsi="Times New Roman" w:cs="Times New Roman"/>
                <w:bCs/>
                <w:sz w:val="24"/>
                <w:szCs w:val="24"/>
                <w:lang w:val="en-US" w:bidi="ar-SA"/>
              </w:rPr>
              <w:t>-ADC-APP</w:t>
            </w:r>
          </w:p>
        </w:tc>
        <w:tc>
          <w:tcPr>
            <w:tcW w:w="910" w:type="pct"/>
          </w:tcPr>
          <w:p w14:paraId="56104D49"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235C993A" w14:textId="77777777" w:rsidTr="00ED01B5">
        <w:trPr>
          <w:trHeight w:val="253"/>
        </w:trPr>
        <w:tc>
          <w:tcPr>
            <w:tcW w:w="846" w:type="pct"/>
          </w:tcPr>
          <w:p w14:paraId="3DA82DCA" w14:textId="662260A5" w:rsidR="00C76B90" w:rsidRPr="00426CF2" w:rsidRDefault="00C76B90" w:rsidP="00C76B90">
            <w:pPr>
              <w:widowControl w:val="0"/>
              <w:autoSpaceDE w:val="0"/>
              <w:autoSpaceDN w:val="0"/>
              <w:adjustRightInd w:val="0"/>
              <w:spacing w:before="60" w:after="0" w:line="276" w:lineRule="auto"/>
              <w:ind w:left="95" w:right="26"/>
              <w:rPr>
                <w:rFonts w:ascii="Times New Roman" w:eastAsia="Times New Roman" w:hAnsi="Times New Roman" w:cs="Times New Roman"/>
                <w:sz w:val="24"/>
                <w:szCs w:val="24"/>
                <w:lang w:val="en-US" w:bidi="ar-SA"/>
              </w:rPr>
            </w:pPr>
            <w:r w:rsidRPr="00426CF2">
              <w:rPr>
                <w:rFonts w:ascii="Times New Roman" w:eastAsia="Times New Roman" w:hAnsi="Times New Roman" w:cs="Times New Roman"/>
                <w:sz w:val="24"/>
                <w:szCs w:val="24"/>
                <w:lang w:val="en-US" w:bidi="ar-SA"/>
              </w:rPr>
              <w:t xml:space="preserve">Appendix </w:t>
            </w:r>
            <w:r>
              <w:rPr>
                <w:rFonts w:ascii="Times New Roman" w:eastAsia="Times New Roman" w:hAnsi="Times New Roman" w:cs="Times New Roman"/>
                <w:sz w:val="24"/>
                <w:szCs w:val="24"/>
                <w:lang w:val="en-US" w:bidi="ar-SA"/>
              </w:rPr>
              <w:t>C-3</w:t>
            </w:r>
          </w:p>
        </w:tc>
        <w:tc>
          <w:tcPr>
            <w:tcW w:w="3244" w:type="pct"/>
          </w:tcPr>
          <w:p w14:paraId="77F17EAA" w14:textId="1D0B4A13"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r w:rsidRPr="00D71A4F">
              <w:rPr>
                <w:rFonts w:ascii="Times New Roman" w:eastAsia="Times New Roman" w:hAnsi="Times New Roman" w:cs="Times New Roman"/>
                <w:bCs/>
                <w:sz w:val="24"/>
                <w:szCs w:val="24"/>
                <w:lang w:val="en-US" w:bidi="ar-SA"/>
              </w:rPr>
              <w:t xml:space="preserve">Form CAP 04-014- Skill Assessment </w:t>
            </w:r>
            <w:proofErr w:type="spellStart"/>
            <w:r w:rsidRPr="00D71A4F">
              <w:rPr>
                <w:rFonts w:ascii="Times New Roman" w:eastAsia="Times New Roman" w:hAnsi="Times New Roman" w:cs="Times New Roman"/>
                <w:bCs/>
                <w:sz w:val="24"/>
                <w:szCs w:val="24"/>
                <w:lang w:val="en-US" w:bidi="ar-SA"/>
              </w:rPr>
              <w:t>proforma</w:t>
            </w:r>
            <w:proofErr w:type="spellEnd"/>
            <w:r w:rsidRPr="00D71A4F">
              <w:rPr>
                <w:rFonts w:ascii="Times New Roman" w:eastAsia="Times New Roman" w:hAnsi="Times New Roman" w:cs="Times New Roman"/>
                <w:bCs/>
                <w:sz w:val="24"/>
                <w:szCs w:val="24"/>
                <w:lang w:val="en-US" w:bidi="ar-SA"/>
              </w:rPr>
              <w:t>-APP (P)</w:t>
            </w:r>
          </w:p>
        </w:tc>
        <w:tc>
          <w:tcPr>
            <w:tcW w:w="910" w:type="pct"/>
          </w:tcPr>
          <w:p w14:paraId="06952943"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30719165" w14:textId="77777777" w:rsidTr="00ED01B5">
        <w:trPr>
          <w:trHeight w:val="253"/>
        </w:trPr>
        <w:tc>
          <w:tcPr>
            <w:tcW w:w="846" w:type="pct"/>
          </w:tcPr>
          <w:p w14:paraId="4EABA318" w14:textId="749D3EBF" w:rsidR="00C76B90" w:rsidRPr="00426CF2" w:rsidRDefault="00C76B90" w:rsidP="00C76B90">
            <w:pPr>
              <w:widowControl w:val="0"/>
              <w:autoSpaceDE w:val="0"/>
              <w:autoSpaceDN w:val="0"/>
              <w:adjustRightInd w:val="0"/>
              <w:spacing w:before="60" w:after="0" w:line="276" w:lineRule="auto"/>
              <w:ind w:left="95" w:right="26"/>
              <w:rPr>
                <w:rFonts w:ascii="Times New Roman" w:eastAsia="Times New Roman" w:hAnsi="Times New Roman" w:cs="Times New Roman"/>
                <w:sz w:val="24"/>
                <w:szCs w:val="24"/>
                <w:lang w:val="en-US" w:bidi="ar-SA"/>
              </w:rPr>
            </w:pPr>
            <w:r w:rsidRPr="00426CF2">
              <w:rPr>
                <w:rFonts w:ascii="Times New Roman" w:eastAsia="Times New Roman" w:hAnsi="Times New Roman" w:cs="Times New Roman"/>
                <w:sz w:val="24"/>
                <w:szCs w:val="24"/>
                <w:lang w:val="en-US" w:bidi="ar-SA"/>
              </w:rPr>
              <w:t xml:space="preserve">Appendix </w:t>
            </w:r>
            <w:r>
              <w:rPr>
                <w:rFonts w:ascii="Times New Roman" w:eastAsia="Times New Roman" w:hAnsi="Times New Roman" w:cs="Times New Roman"/>
                <w:sz w:val="24"/>
                <w:szCs w:val="24"/>
                <w:lang w:val="en-US" w:bidi="ar-SA"/>
              </w:rPr>
              <w:t>C-4</w:t>
            </w:r>
          </w:p>
        </w:tc>
        <w:tc>
          <w:tcPr>
            <w:tcW w:w="3244" w:type="pct"/>
          </w:tcPr>
          <w:p w14:paraId="299CB878" w14:textId="7E361FA5"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r w:rsidRPr="00D71A4F">
              <w:rPr>
                <w:rFonts w:ascii="Times New Roman" w:eastAsia="Times New Roman" w:hAnsi="Times New Roman" w:cs="Times New Roman"/>
                <w:bCs/>
                <w:sz w:val="24"/>
                <w:szCs w:val="24"/>
                <w:lang w:val="en-US" w:bidi="ar-SA"/>
              </w:rPr>
              <w:t xml:space="preserve">Form CAP 04-015- Skill Assessment </w:t>
            </w:r>
            <w:proofErr w:type="spellStart"/>
            <w:r w:rsidRPr="00D71A4F">
              <w:rPr>
                <w:rFonts w:ascii="Times New Roman" w:eastAsia="Times New Roman" w:hAnsi="Times New Roman" w:cs="Times New Roman"/>
                <w:bCs/>
                <w:sz w:val="24"/>
                <w:szCs w:val="24"/>
                <w:lang w:val="en-US" w:bidi="ar-SA"/>
              </w:rPr>
              <w:t>proforma</w:t>
            </w:r>
            <w:proofErr w:type="spellEnd"/>
            <w:r w:rsidRPr="00D71A4F">
              <w:rPr>
                <w:rFonts w:ascii="Times New Roman" w:eastAsia="Times New Roman" w:hAnsi="Times New Roman" w:cs="Times New Roman"/>
                <w:bCs/>
                <w:sz w:val="24"/>
                <w:szCs w:val="24"/>
                <w:lang w:val="en-US" w:bidi="ar-SA"/>
              </w:rPr>
              <w:t>-APP(S)</w:t>
            </w:r>
          </w:p>
        </w:tc>
        <w:tc>
          <w:tcPr>
            <w:tcW w:w="910" w:type="pct"/>
          </w:tcPr>
          <w:p w14:paraId="7C5DAAE2"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2F8AFA1C" w14:textId="77777777" w:rsidTr="00ED01B5">
        <w:trPr>
          <w:trHeight w:val="253"/>
        </w:trPr>
        <w:tc>
          <w:tcPr>
            <w:tcW w:w="846" w:type="pct"/>
          </w:tcPr>
          <w:p w14:paraId="3E5025F3" w14:textId="6A37DF52" w:rsidR="00C76B90" w:rsidRPr="00426CF2" w:rsidRDefault="00C76B90" w:rsidP="00C76B90">
            <w:pPr>
              <w:widowControl w:val="0"/>
              <w:autoSpaceDE w:val="0"/>
              <w:autoSpaceDN w:val="0"/>
              <w:adjustRightInd w:val="0"/>
              <w:spacing w:before="60" w:after="0" w:line="276" w:lineRule="auto"/>
              <w:ind w:left="95" w:right="26"/>
              <w:rPr>
                <w:rFonts w:ascii="Times New Roman" w:eastAsia="Times New Roman" w:hAnsi="Times New Roman" w:cs="Times New Roman"/>
                <w:sz w:val="24"/>
                <w:szCs w:val="24"/>
                <w:lang w:val="en-US" w:bidi="ar-SA"/>
              </w:rPr>
            </w:pPr>
            <w:r w:rsidRPr="00426CF2">
              <w:rPr>
                <w:rFonts w:ascii="Times New Roman" w:eastAsia="Times New Roman" w:hAnsi="Times New Roman" w:cs="Times New Roman"/>
                <w:sz w:val="24"/>
                <w:szCs w:val="24"/>
                <w:lang w:val="en-US" w:bidi="ar-SA"/>
              </w:rPr>
              <w:t xml:space="preserve">Appendix </w:t>
            </w:r>
            <w:r>
              <w:rPr>
                <w:rFonts w:ascii="Times New Roman" w:eastAsia="Times New Roman" w:hAnsi="Times New Roman" w:cs="Times New Roman"/>
                <w:sz w:val="24"/>
                <w:szCs w:val="24"/>
                <w:lang w:val="en-US" w:bidi="ar-SA"/>
              </w:rPr>
              <w:t>C-5</w:t>
            </w:r>
          </w:p>
        </w:tc>
        <w:tc>
          <w:tcPr>
            <w:tcW w:w="3244" w:type="pct"/>
          </w:tcPr>
          <w:p w14:paraId="23CCA2D6" w14:textId="31B01A7F"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r w:rsidRPr="00FE14D7">
              <w:rPr>
                <w:rFonts w:ascii="Times New Roman" w:eastAsia="Times New Roman" w:hAnsi="Times New Roman" w:cs="Times New Roman"/>
                <w:bCs/>
                <w:sz w:val="24"/>
                <w:szCs w:val="24"/>
                <w:lang w:val="en-US" w:bidi="ar-SA"/>
              </w:rPr>
              <w:t xml:space="preserve">Form CAP 04-015A- Rating Assessment </w:t>
            </w:r>
            <w:proofErr w:type="spellStart"/>
            <w:r w:rsidRPr="00FE14D7">
              <w:rPr>
                <w:rFonts w:ascii="Times New Roman" w:eastAsia="Times New Roman" w:hAnsi="Times New Roman" w:cs="Times New Roman"/>
                <w:bCs/>
                <w:sz w:val="24"/>
                <w:szCs w:val="24"/>
                <w:lang w:val="en-US" w:bidi="ar-SA"/>
              </w:rPr>
              <w:t>proforma</w:t>
            </w:r>
            <w:proofErr w:type="spellEnd"/>
            <w:r w:rsidRPr="00FE14D7">
              <w:rPr>
                <w:rFonts w:ascii="Times New Roman" w:eastAsia="Times New Roman" w:hAnsi="Times New Roman" w:cs="Times New Roman"/>
                <w:bCs/>
                <w:sz w:val="24"/>
                <w:szCs w:val="24"/>
                <w:lang w:val="en-US" w:bidi="ar-SA"/>
              </w:rPr>
              <w:t>-APP (P)-APP(S)</w:t>
            </w:r>
          </w:p>
        </w:tc>
        <w:tc>
          <w:tcPr>
            <w:tcW w:w="910" w:type="pct"/>
          </w:tcPr>
          <w:p w14:paraId="7C8FB11F"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35DEC965" w14:textId="77777777" w:rsidTr="00ED01B5">
        <w:trPr>
          <w:trHeight w:val="253"/>
        </w:trPr>
        <w:tc>
          <w:tcPr>
            <w:tcW w:w="846" w:type="pct"/>
          </w:tcPr>
          <w:p w14:paraId="32144E28" w14:textId="2F0A1FB0" w:rsidR="00C76B90" w:rsidRPr="00426CF2" w:rsidRDefault="00C76B90" w:rsidP="00C76B90">
            <w:pPr>
              <w:widowControl w:val="0"/>
              <w:autoSpaceDE w:val="0"/>
              <w:autoSpaceDN w:val="0"/>
              <w:adjustRightInd w:val="0"/>
              <w:spacing w:before="60" w:after="0" w:line="276" w:lineRule="auto"/>
              <w:ind w:left="95" w:right="26"/>
              <w:rPr>
                <w:rFonts w:ascii="Times New Roman" w:eastAsia="Times New Roman" w:hAnsi="Times New Roman" w:cs="Times New Roman"/>
                <w:sz w:val="24"/>
                <w:szCs w:val="24"/>
                <w:lang w:val="en-US" w:bidi="ar-SA"/>
              </w:rPr>
            </w:pPr>
            <w:r w:rsidRPr="00426CF2">
              <w:rPr>
                <w:rFonts w:ascii="Times New Roman" w:eastAsia="Times New Roman" w:hAnsi="Times New Roman" w:cs="Times New Roman"/>
                <w:sz w:val="24"/>
                <w:szCs w:val="24"/>
                <w:lang w:val="en-US" w:bidi="ar-SA"/>
              </w:rPr>
              <w:t xml:space="preserve">Appendix </w:t>
            </w:r>
            <w:r>
              <w:rPr>
                <w:rFonts w:ascii="Times New Roman" w:eastAsia="Times New Roman" w:hAnsi="Times New Roman" w:cs="Times New Roman"/>
                <w:sz w:val="24"/>
                <w:szCs w:val="24"/>
                <w:lang w:val="en-US" w:bidi="ar-SA"/>
              </w:rPr>
              <w:t>C-6</w:t>
            </w:r>
          </w:p>
        </w:tc>
        <w:tc>
          <w:tcPr>
            <w:tcW w:w="3244" w:type="pct"/>
          </w:tcPr>
          <w:p w14:paraId="50071D49" w14:textId="6486AFD1"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r w:rsidRPr="00B72B51">
              <w:rPr>
                <w:rFonts w:ascii="Times New Roman" w:eastAsia="Times New Roman" w:hAnsi="Times New Roman" w:cs="Times New Roman"/>
                <w:bCs/>
                <w:sz w:val="24"/>
                <w:szCs w:val="24"/>
                <w:lang w:val="en-US" w:bidi="ar-SA"/>
              </w:rPr>
              <w:t xml:space="preserve">Form CAP 04-016- Skill Assessment </w:t>
            </w:r>
            <w:proofErr w:type="spellStart"/>
            <w:r w:rsidRPr="00B72B51">
              <w:rPr>
                <w:rFonts w:ascii="Times New Roman" w:eastAsia="Times New Roman" w:hAnsi="Times New Roman" w:cs="Times New Roman"/>
                <w:bCs/>
                <w:sz w:val="24"/>
                <w:szCs w:val="24"/>
                <w:lang w:val="en-US" w:bidi="ar-SA"/>
              </w:rPr>
              <w:t>proforma</w:t>
            </w:r>
            <w:proofErr w:type="spellEnd"/>
            <w:r w:rsidRPr="00B72B51">
              <w:rPr>
                <w:rFonts w:ascii="Times New Roman" w:eastAsia="Times New Roman" w:hAnsi="Times New Roman" w:cs="Times New Roman"/>
                <w:bCs/>
                <w:sz w:val="24"/>
                <w:szCs w:val="24"/>
                <w:lang w:val="en-US" w:bidi="ar-SA"/>
              </w:rPr>
              <w:t>-ACC(P)-OCC</w:t>
            </w:r>
          </w:p>
        </w:tc>
        <w:tc>
          <w:tcPr>
            <w:tcW w:w="910" w:type="pct"/>
          </w:tcPr>
          <w:p w14:paraId="3BFB61AC"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01BB44AC" w14:textId="77777777" w:rsidTr="00ED01B5">
        <w:trPr>
          <w:trHeight w:val="253"/>
        </w:trPr>
        <w:tc>
          <w:tcPr>
            <w:tcW w:w="846" w:type="pct"/>
          </w:tcPr>
          <w:p w14:paraId="7F139C4E" w14:textId="6114DD98" w:rsidR="00C76B90" w:rsidRPr="00426CF2" w:rsidRDefault="00C76B90" w:rsidP="00C76B90">
            <w:pPr>
              <w:widowControl w:val="0"/>
              <w:autoSpaceDE w:val="0"/>
              <w:autoSpaceDN w:val="0"/>
              <w:adjustRightInd w:val="0"/>
              <w:spacing w:before="60" w:after="0" w:line="276" w:lineRule="auto"/>
              <w:ind w:left="95" w:right="26"/>
              <w:rPr>
                <w:rFonts w:ascii="Times New Roman" w:eastAsia="Times New Roman" w:hAnsi="Times New Roman" w:cs="Times New Roman"/>
                <w:sz w:val="24"/>
                <w:szCs w:val="24"/>
                <w:lang w:val="en-US" w:bidi="ar-SA"/>
              </w:rPr>
            </w:pPr>
            <w:r w:rsidRPr="00426CF2">
              <w:rPr>
                <w:rFonts w:ascii="Times New Roman" w:eastAsia="Times New Roman" w:hAnsi="Times New Roman" w:cs="Times New Roman"/>
                <w:sz w:val="24"/>
                <w:szCs w:val="24"/>
                <w:lang w:val="en-US" w:bidi="ar-SA"/>
              </w:rPr>
              <w:t xml:space="preserve">Appendix </w:t>
            </w:r>
            <w:r>
              <w:rPr>
                <w:rFonts w:ascii="Times New Roman" w:eastAsia="Times New Roman" w:hAnsi="Times New Roman" w:cs="Times New Roman"/>
                <w:sz w:val="24"/>
                <w:szCs w:val="24"/>
                <w:lang w:val="en-US" w:bidi="ar-SA"/>
              </w:rPr>
              <w:t>C-7</w:t>
            </w:r>
          </w:p>
        </w:tc>
        <w:tc>
          <w:tcPr>
            <w:tcW w:w="3244" w:type="pct"/>
          </w:tcPr>
          <w:p w14:paraId="2E6049BC" w14:textId="59F88BFF"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r w:rsidRPr="000361AC">
              <w:rPr>
                <w:rFonts w:ascii="Times New Roman" w:eastAsia="Times New Roman" w:hAnsi="Times New Roman" w:cs="Times New Roman"/>
                <w:bCs/>
                <w:sz w:val="24"/>
                <w:szCs w:val="24"/>
                <w:lang w:val="en-US" w:bidi="ar-SA"/>
              </w:rPr>
              <w:t xml:space="preserve">Form CAP 04-017- Skill Assessment </w:t>
            </w:r>
            <w:proofErr w:type="spellStart"/>
            <w:r w:rsidRPr="000361AC">
              <w:rPr>
                <w:rFonts w:ascii="Times New Roman" w:eastAsia="Times New Roman" w:hAnsi="Times New Roman" w:cs="Times New Roman"/>
                <w:bCs/>
                <w:sz w:val="24"/>
                <w:szCs w:val="24"/>
                <w:lang w:val="en-US" w:bidi="ar-SA"/>
              </w:rPr>
              <w:t>proforma</w:t>
            </w:r>
            <w:proofErr w:type="spellEnd"/>
            <w:r w:rsidRPr="000361AC">
              <w:rPr>
                <w:rFonts w:ascii="Times New Roman" w:eastAsia="Times New Roman" w:hAnsi="Times New Roman" w:cs="Times New Roman"/>
                <w:bCs/>
                <w:sz w:val="24"/>
                <w:szCs w:val="24"/>
                <w:lang w:val="en-US" w:bidi="ar-SA"/>
              </w:rPr>
              <w:t>-ACC(S)</w:t>
            </w:r>
          </w:p>
        </w:tc>
        <w:tc>
          <w:tcPr>
            <w:tcW w:w="910" w:type="pct"/>
          </w:tcPr>
          <w:p w14:paraId="3EF96C44"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0F171025" w14:textId="77777777" w:rsidTr="00ED01B5">
        <w:trPr>
          <w:trHeight w:val="253"/>
        </w:trPr>
        <w:tc>
          <w:tcPr>
            <w:tcW w:w="846" w:type="pct"/>
          </w:tcPr>
          <w:p w14:paraId="6037E744" w14:textId="4756B1C1" w:rsidR="00C76B90" w:rsidRPr="00426CF2" w:rsidRDefault="00C76B90" w:rsidP="00C76B90">
            <w:pPr>
              <w:widowControl w:val="0"/>
              <w:autoSpaceDE w:val="0"/>
              <w:autoSpaceDN w:val="0"/>
              <w:adjustRightInd w:val="0"/>
              <w:spacing w:before="60" w:after="0" w:line="276" w:lineRule="auto"/>
              <w:ind w:left="95" w:right="26"/>
              <w:rPr>
                <w:rFonts w:ascii="Times New Roman" w:eastAsia="Times New Roman" w:hAnsi="Times New Roman" w:cs="Times New Roman"/>
                <w:sz w:val="24"/>
                <w:szCs w:val="24"/>
                <w:lang w:val="en-US" w:bidi="ar-SA"/>
              </w:rPr>
            </w:pPr>
            <w:r w:rsidRPr="00426CF2">
              <w:rPr>
                <w:rFonts w:ascii="Times New Roman" w:eastAsia="Times New Roman" w:hAnsi="Times New Roman" w:cs="Times New Roman"/>
                <w:sz w:val="24"/>
                <w:szCs w:val="24"/>
                <w:lang w:val="en-US" w:bidi="ar-SA"/>
              </w:rPr>
              <w:t xml:space="preserve">Appendix </w:t>
            </w:r>
            <w:r>
              <w:rPr>
                <w:rFonts w:ascii="Times New Roman" w:eastAsia="Times New Roman" w:hAnsi="Times New Roman" w:cs="Times New Roman"/>
                <w:sz w:val="24"/>
                <w:szCs w:val="24"/>
                <w:lang w:val="en-US" w:bidi="ar-SA"/>
              </w:rPr>
              <w:t>C-8</w:t>
            </w:r>
          </w:p>
        </w:tc>
        <w:tc>
          <w:tcPr>
            <w:tcW w:w="3244" w:type="pct"/>
          </w:tcPr>
          <w:p w14:paraId="5BAFFE39" w14:textId="077E09B5"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r w:rsidRPr="00CE6EEF">
              <w:rPr>
                <w:rFonts w:ascii="Times New Roman" w:eastAsia="Times New Roman" w:hAnsi="Times New Roman" w:cs="Times New Roman"/>
                <w:bCs/>
                <w:sz w:val="24"/>
                <w:szCs w:val="24"/>
                <w:lang w:val="en-US" w:bidi="ar-SA"/>
              </w:rPr>
              <w:t>Form CAP 04-028-Application for Skill Assessment</w:t>
            </w:r>
          </w:p>
        </w:tc>
        <w:tc>
          <w:tcPr>
            <w:tcW w:w="910" w:type="pct"/>
          </w:tcPr>
          <w:p w14:paraId="09B8BC28"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6ED79769" w14:textId="77777777" w:rsidTr="00FF7495">
        <w:trPr>
          <w:trHeight w:val="253"/>
        </w:trPr>
        <w:tc>
          <w:tcPr>
            <w:tcW w:w="846" w:type="pct"/>
            <w:shd w:val="clear" w:color="auto" w:fill="D9D9D9" w:themeFill="background1" w:themeFillShade="D9"/>
          </w:tcPr>
          <w:p w14:paraId="67982AB4" w14:textId="2E1E871D" w:rsidR="00C76B90" w:rsidRPr="00426CF2" w:rsidRDefault="00C76B90" w:rsidP="00C76B90">
            <w:pPr>
              <w:widowControl w:val="0"/>
              <w:autoSpaceDE w:val="0"/>
              <w:autoSpaceDN w:val="0"/>
              <w:adjustRightInd w:val="0"/>
              <w:spacing w:before="60" w:after="0" w:line="276" w:lineRule="auto"/>
              <w:ind w:left="95" w:right="26"/>
              <w:rPr>
                <w:rFonts w:ascii="Times New Roman" w:eastAsia="Times New Roman" w:hAnsi="Times New Roman" w:cs="Times New Roman"/>
                <w:sz w:val="24"/>
                <w:szCs w:val="24"/>
                <w:lang w:val="en-US" w:bidi="ar-SA"/>
              </w:rPr>
            </w:pPr>
            <w:r w:rsidRPr="00426CF2">
              <w:rPr>
                <w:rFonts w:ascii="Times New Roman" w:eastAsia="Times New Roman" w:hAnsi="Times New Roman" w:cs="Times New Roman"/>
                <w:sz w:val="24"/>
                <w:szCs w:val="24"/>
                <w:lang w:val="en-US" w:bidi="ar-SA"/>
              </w:rPr>
              <w:t xml:space="preserve">Appendix </w:t>
            </w:r>
            <w:r>
              <w:rPr>
                <w:rFonts w:ascii="Times New Roman" w:eastAsia="Times New Roman" w:hAnsi="Times New Roman" w:cs="Times New Roman"/>
                <w:sz w:val="24"/>
                <w:szCs w:val="24"/>
                <w:lang w:val="en-US" w:bidi="ar-SA"/>
              </w:rPr>
              <w:t>D</w:t>
            </w:r>
          </w:p>
        </w:tc>
        <w:tc>
          <w:tcPr>
            <w:tcW w:w="3244" w:type="pct"/>
            <w:shd w:val="clear" w:color="auto" w:fill="D9D9D9" w:themeFill="background1" w:themeFillShade="D9"/>
          </w:tcPr>
          <w:p w14:paraId="53AB2C62" w14:textId="7C839224"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 xml:space="preserve">Proficiency Check </w:t>
            </w:r>
            <w:proofErr w:type="spellStart"/>
            <w:r>
              <w:rPr>
                <w:rFonts w:ascii="Times New Roman" w:eastAsia="Times New Roman" w:hAnsi="Times New Roman" w:cs="Times New Roman"/>
                <w:bCs/>
                <w:sz w:val="24"/>
                <w:szCs w:val="24"/>
                <w:lang w:val="en-US" w:bidi="ar-SA"/>
              </w:rPr>
              <w:t>Proformas</w:t>
            </w:r>
            <w:proofErr w:type="spellEnd"/>
          </w:p>
        </w:tc>
        <w:tc>
          <w:tcPr>
            <w:tcW w:w="910" w:type="pct"/>
            <w:shd w:val="clear" w:color="auto" w:fill="D9D9D9" w:themeFill="background1" w:themeFillShade="D9"/>
          </w:tcPr>
          <w:p w14:paraId="68D28224"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04037074" w14:textId="77777777" w:rsidTr="00ED01B5">
        <w:trPr>
          <w:trHeight w:val="253"/>
        </w:trPr>
        <w:tc>
          <w:tcPr>
            <w:tcW w:w="846" w:type="pct"/>
          </w:tcPr>
          <w:p w14:paraId="6A6A8AFE" w14:textId="51C55AD8" w:rsidR="00C76B90" w:rsidRPr="00426CF2" w:rsidRDefault="00C76B90" w:rsidP="00C76B90">
            <w:pPr>
              <w:widowControl w:val="0"/>
              <w:autoSpaceDE w:val="0"/>
              <w:autoSpaceDN w:val="0"/>
              <w:adjustRightInd w:val="0"/>
              <w:spacing w:before="60" w:after="0" w:line="276" w:lineRule="auto"/>
              <w:ind w:left="95" w:right="26"/>
              <w:rPr>
                <w:rFonts w:ascii="Times New Roman" w:eastAsia="Times New Roman" w:hAnsi="Times New Roman" w:cs="Times New Roman"/>
                <w:sz w:val="24"/>
                <w:szCs w:val="24"/>
                <w:lang w:val="en-US" w:bidi="ar-SA"/>
              </w:rPr>
            </w:pPr>
            <w:r w:rsidRPr="00426CF2">
              <w:rPr>
                <w:rFonts w:ascii="Times New Roman" w:eastAsia="Times New Roman" w:hAnsi="Times New Roman" w:cs="Times New Roman"/>
                <w:sz w:val="24"/>
                <w:szCs w:val="24"/>
                <w:lang w:val="en-US" w:bidi="ar-SA"/>
              </w:rPr>
              <w:t xml:space="preserve">Appendix </w:t>
            </w:r>
            <w:r>
              <w:rPr>
                <w:rFonts w:ascii="Times New Roman" w:eastAsia="Times New Roman" w:hAnsi="Times New Roman" w:cs="Times New Roman"/>
                <w:sz w:val="24"/>
                <w:szCs w:val="24"/>
                <w:lang w:val="en-US" w:bidi="ar-SA"/>
              </w:rPr>
              <w:t>D-1</w:t>
            </w:r>
          </w:p>
        </w:tc>
        <w:tc>
          <w:tcPr>
            <w:tcW w:w="3244" w:type="pct"/>
          </w:tcPr>
          <w:p w14:paraId="14631B53" w14:textId="43F81384"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r w:rsidRPr="00E002D9">
              <w:rPr>
                <w:rFonts w:ascii="Times New Roman" w:eastAsia="Times New Roman" w:hAnsi="Times New Roman" w:cs="Times New Roman"/>
                <w:bCs/>
                <w:sz w:val="24"/>
                <w:szCs w:val="24"/>
                <w:lang w:val="en-US" w:bidi="ar-SA"/>
              </w:rPr>
              <w:t xml:space="preserve">Form CAP 04-020- Proficiency check </w:t>
            </w:r>
            <w:proofErr w:type="spellStart"/>
            <w:r w:rsidRPr="00E002D9">
              <w:rPr>
                <w:rFonts w:ascii="Times New Roman" w:eastAsia="Times New Roman" w:hAnsi="Times New Roman" w:cs="Times New Roman"/>
                <w:bCs/>
                <w:sz w:val="24"/>
                <w:szCs w:val="24"/>
                <w:lang w:val="en-US" w:bidi="ar-SA"/>
              </w:rPr>
              <w:t>proforma</w:t>
            </w:r>
            <w:proofErr w:type="spellEnd"/>
            <w:r w:rsidRPr="00E002D9">
              <w:rPr>
                <w:rFonts w:ascii="Times New Roman" w:eastAsia="Times New Roman" w:hAnsi="Times New Roman" w:cs="Times New Roman"/>
                <w:bCs/>
                <w:sz w:val="24"/>
                <w:szCs w:val="24"/>
                <w:lang w:val="en-US" w:bidi="ar-SA"/>
              </w:rPr>
              <w:t>- ADC</w:t>
            </w:r>
          </w:p>
        </w:tc>
        <w:tc>
          <w:tcPr>
            <w:tcW w:w="910" w:type="pct"/>
          </w:tcPr>
          <w:p w14:paraId="391C0BF4"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3FB25DFA" w14:textId="77777777" w:rsidTr="00ED01B5">
        <w:trPr>
          <w:trHeight w:val="253"/>
        </w:trPr>
        <w:tc>
          <w:tcPr>
            <w:tcW w:w="846" w:type="pct"/>
          </w:tcPr>
          <w:p w14:paraId="4FBB3E2D" w14:textId="4DAE6DEA" w:rsidR="00C76B90" w:rsidRPr="00426CF2" w:rsidRDefault="00C76B90" w:rsidP="00C76B90">
            <w:pPr>
              <w:widowControl w:val="0"/>
              <w:autoSpaceDE w:val="0"/>
              <w:autoSpaceDN w:val="0"/>
              <w:adjustRightInd w:val="0"/>
              <w:spacing w:before="60" w:after="0" w:line="276" w:lineRule="auto"/>
              <w:ind w:left="95" w:right="26"/>
              <w:rPr>
                <w:rFonts w:ascii="Times New Roman" w:eastAsia="Times New Roman" w:hAnsi="Times New Roman" w:cs="Times New Roman"/>
                <w:sz w:val="24"/>
                <w:szCs w:val="24"/>
                <w:lang w:val="en-US" w:bidi="ar-SA"/>
              </w:rPr>
            </w:pPr>
            <w:r w:rsidRPr="00426CF2">
              <w:rPr>
                <w:rFonts w:ascii="Times New Roman" w:eastAsia="Times New Roman" w:hAnsi="Times New Roman" w:cs="Times New Roman"/>
                <w:sz w:val="24"/>
                <w:szCs w:val="24"/>
                <w:lang w:val="en-US" w:bidi="ar-SA"/>
              </w:rPr>
              <w:t xml:space="preserve">Appendix </w:t>
            </w:r>
            <w:r>
              <w:rPr>
                <w:rFonts w:ascii="Times New Roman" w:eastAsia="Times New Roman" w:hAnsi="Times New Roman" w:cs="Times New Roman"/>
                <w:sz w:val="24"/>
                <w:szCs w:val="24"/>
                <w:lang w:val="en-US" w:bidi="ar-SA"/>
              </w:rPr>
              <w:t>D-2</w:t>
            </w:r>
          </w:p>
        </w:tc>
        <w:tc>
          <w:tcPr>
            <w:tcW w:w="3244" w:type="pct"/>
          </w:tcPr>
          <w:p w14:paraId="5D4D139F" w14:textId="23392138"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r w:rsidRPr="00E002D9">
              <w:rPr>
                <w:rFonts w:ascii="Times New Roman" w:eastAsia="Times New Roman" w:hAnsi="Times New Roman" w:cs="Times New Roman"/>
                <w:bCs/>
                <w:sz w:val="24"/>
                <w:szCs w:val="24"/>
                <w:lang w:val="en-US" w:bidi="ar-SA"/>
              </w:rPr>
              <w:t xml:space="preserve">Form CAP 04-021- Proficiency check </w:t>
            </w:r>
            <w:proofErr w:type="spellStart"/>
            <w:r w:rsidRPr="00E002D9">
              <w:rPr>
                <w:rFonts w:ascii="Times New Roman" w:eastAsia="Times New Roman" w:hAnsi="Times New Roman" w:cs="Times New Roman"/>
                <w:bCs/>
                <w:sz w:val="24"/>
                <w:szCs w:val="24"/>
                <w:lang w:val="en-US" w:bidi="ar-SA"/>
              </w:rPr>
              <w:t>proforma</w:t>
            </w:r>
            <w:proofErr w:type="spellEnd"/>
            <w:r w:rsidRPr="00E002D9">
              <w:rPr>
                <w:rFonts w:ascii="Times New Roman" w:eastAsia="Times New Roman" w:hAnsi="Times New Roman" w:cs="Times New Roman"/>
                <w:bCs/>
                <w:sz w:val="24"/>
                <w:szCs w:val="24"/>
                <w:lang w:val="en-US" w:bidi="ar-SA"/>
              </w:rPr>
              <w:t>-ADC-APP</w:t>
            </w:r>
          </w:p>
        </w:tc>
        <w:tc>
          <w:tcPr>
            <w:tcW w:w="910" w:type="pct"/>
          </w:tcPr>
          <w:p w14:paraId="70F69B57"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4BA38B73" w14:textId="77777777" w:rsidTr="00ED01B5">
        <w:trPr>
          <w:trHeight w:val="253"/>
        </w:trPr>
        <w:tc>
          <w:tcPr>
            <w:tcW w:w="846" w:type="pct"/>
          </w:tcPr>
          <w:p w14:paraId="225748C9" w14:textId="7CCF7FB1" w:rsidR="00C76B90" w:rsidRPr="00426CF2" w:rsidRDefault="00C76B90" w:rsidP="00C76B90">
            <w:pPr>
              <w:widowControl w:val="0"/>
              <w:autoSpaceDE w:val="0"/>
              <w:autoSpaceDN w:val="0"/>
              <w:adjustRightInd w:val="0"/>
              <w:spacing w:before="60" w:after="0" w:line="276" w:lineRule="auto"/>
              <w:ind w:left="95" w:right="26"/>
              <w:rPr>
                <w:rFonts w:ascii="Times New Roman" w:eastAsia="Times New Roman" w:hAnsi="Times New Roman" w:cs="Times New Roman"/>
                <w:sz w:val="24"/>
                <w:szCs w:val="24"/>
                <w:lang w:val="en-US" w:bidi="ar-SA"/>
              </w:rPr>
            </w:pPr>
            <w:r w:rsidRPr="00426CF2">
              <w:rPr>
                <w:rFonts w:ascii="Times New Roman" w:eastAsia="Times New Roman" w:hAnsi="Times New Roman" w:cs="Times New Roman"/>
                <w:sz w:val="24"/>
                <w:szCs w:val="24"/>
                <w:lang w:val="en-US" w:bidi="ar-SA"/>
              </w:rPr>
              <w:t xml:space="preserve">Appendix </w:t>
            </w:r>
            <w:r>
              <w:rPr>
                <w:rFonts w:ascii="Times New Roman" w:eastAsia="Times New Roman" w:hAnsi="Times New Roman" w:cs="Times New Roman"/>
                <w:sz w:val="24"/>
                <w:szCs w:val="24"/>
                <w:lang w:val="en-US" w:bidi="ar-SA"/>
              </w:rPr>
              <w:t>D-3</w:t>
            </w:r>
          </w:p>
        </w:tc>
        <w:tc>
          <w:tcPr>
            <w:tcW w:w="3244" w:type="pct"/>
          </w:tcPr>
          <w:p w14:paraId="09901A1E" w14:textId="7BF3966C"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r w:rsidRPr="000B5C91">
              <w:rPr>
                <w:rFonts w:ascii="Times New Roman" w:eastAsia="Times New Roman" w:hAnsi="Times New Roman" w:cs="Times New Roman"/>
                <w:bCs/>
                <w:sz w:val="24"/>
                <w:szCs w:val="24"/>
                <w:lang w:val="en-US" w:bidi="ar-SA"/>
              </w:rPr>
              <w:t xml:space="preserve">Form CAP 04-022-  Proficiency check </w:t>
            </w:r>
            <w:proofErr w:type="spellStart"/>
            <w:r w:rsidRPr="000B5C91">
              <w:rPr>
                <w:rFonts w:ascii="Times New Roman" w:eastAsia="Times New Roman" w:hAnsi="Times New Roman" w:cs="Times New Roman"/>
                <w:bCs/>
                <w:sz w:val="24"/>
                <w:szCs w:val="24"/>
                <w:lang w:val="en-US" w:bidi="ar-SA"/>
              </w:rPr>
              <w:t>proforma</w:t>
            </w:r>
            <w:proofErr w:type="spellEnd"/>
            <w:r w:rsidRPr="000B5C91">
              <w:rPr>
                <w:rFonts w:ascii="Times New Roman" w:eastAsia="Times New Roman" w:hAnsi="Times New Roman" w:cs="Times New Roman"/>
                <w:bCs/>
                <w:sz w:val="24"/>
                <w:szCs w:val="24"/>
                <w:lang w:val="en-US" w:bidi="ar-SA"/>
              </w:rPr>
              <w:t>-APP (P)</w:t>
            </w:r>
          </w:p>
        </w:tc>
        <w:tc>
          <w:tcPr>
            <w:tcW w:w="910" w:type="pct"/>
          </w:tcPr>
          <w:p w14:paraId="7846B53B"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5743DD77" w14:textId="77777777" w:rsidTr="00ED01B5">
        <w:trPr>
          <w:trHeight w:val="253"/>
        </w:trPr>
        <w:tc>
          <w:tcPr>
            <w:tcW w:w="846" w:type="pct"/>
          </w:tcPr>
          <w:p w14:paraId="55E5C008" w14:textId="72FC6AD3" w:rsidR="00C76B90" w:rsidRPr="00426CF2" w:rsidRDefault="00C76B90" w:rsidP="00C76B90">
            <w:pPr>
              <w:widowControl w:val="0"/>
              <w:autoSpaceDE w:val="0"/>
              <w:autoSpaceDN w:val="0"/>
              <w:adjustRightInd w:val="0"/>
              <w:spacing w:before="60" w:after="0" w:line="276" w:lineRule="auto"/>
              <w:ind w:left="95" w:right="26"/>
              <w:rPr>
                <w:rFonts w:ascii="Times New Roman" w:eastAsia="Times New Roman" w:hAnsi="Times New Roman" w:cs="Times New Roman"/>
                <w:sz w:val="24"/>
                <w:szCs w:val="24"/>
                <w:lang w:val="en-US" w:bidi="ar-SA"/>
              </w:rPr>
            </w:pPr>
            <w:r w:rsidRPr="00426CF2">
              <w:rPr>
                <w:rFonts w:ascii="Times New Roman" w:eastAsia="Times New Roman" w:hAnsi="Times New Roman" w:cs="Times New Roman"/>
                <w:sz w:val="24"/>
                <w:szCs w:val="24"/>
                <w:lang w:val="en-US" w:bidi="ar-SA"/>
              </w:rPr>
              <w:t xml:space="preserve">Appendix </w:t>
            </w:r>
            <w:r>
              <w:rPr>
                <w:rFonts w:ascii="Times New Roman" w:eastAsia="Times New Roman" w:hAnsi="Times New Roman" w:cs="Times New Roman"/>
                <w:sz w:val="24"/>
                <w:szCs w:val="24"/>
                <w:lang w:val="en-US" w:bidi="ar-SA"/>
              </w:rPr>
              <w:t>D-4</w:t>
            </w:r>
          </w:p>
        </w:tc>
        <w:tc>
          <w:tcPr>
            <w:tcW w:w="3244" w:type="pct"/>
          </w:tcPr>
          <w:p w14:paraId="6A04CFBD" w14:textId="47C061E9"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r w:rsidRPr="00F948C5">
              <w:rPr>
                <w:rFonts w:ascii="Times New Roman" w:eastAsia="Times New Roman" w:hAnsi="Times New Roman" w:cs="Times New Roman"/>
                <w:bCs/>
                <w:sz w:val="24"/>
                <w:szCs w:val="24"/>
                <w:lang w:val="en-US" w:bidi="ar-SA"/>
              </w:rPr>
              <w:t xml:space="preserve">Form CAP 04-023- Proficiency check </w:t>
            </w:r>
            <w:proofErr w:type="spellStart"/>
            <w:r w:rsidRPr="00F948C5">
              <w:rPr>
                <w:rFonts w:ascii="Times New Roman" w:eastAsia="Times New Roman" w:hAnsi="Times New Roman" w:cs="Times New Roman"/>
                <w:bCs/>
                <w:sz w:val="24"/>
                <w:szCs w:val="24"/>
                <w:lang w:val="en-US" w:bidi="ar-SA"/>
              </w:rPr>
              <w:t>proforma</w:t>
            </w:r>
            <w:proofErr w:type="spellEnd"/>
            <w:r w:rsidRPr="00F948C5">
              <w:rPr>
                <w:rFonts w:ascii="Times New Roman" w:eastAsia="Times New Roman" w:hAnsi="Times New Roman" w:cs="Times New Roman"/>
                <w:bCs/>
                <w:sz w:val="24"/>
                <w:szCs w:val="24"/>
                <w:lang w:val="en-US" w:bidi="ar-SA"/>
              </w:rPr>
              <w:t>-APP(S)</w:t>
            </w:r>
          </w:p>
        </w:tc>
        <w:tc>
          <w:tcPr>
            <w:tcW w:w="910" w:type="pct"/>
          </w:tcPr>
          <w:p w14:paraId="55A287E2"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4C472140" w14:textId="77777777" w:rsidTr="00ED01B5">
        <w:trPr>
          <w:trHeight w:val="253"/>
        </w:trPr>
        <w:tc>
          <w:tcPr>
            <w:tcW w:w="846" w:type="pct"/>
          </w:tcPr>
          <w:p w14:paraId="3B1F3D14" w14:textId="2EF61D07" w:rsidR="00C76B90" w:rsidRPr="00426CF2" w:rsidRDefault="00C76B90" w:rsidP="00C76B90">
            <w:pPr>
              <w:widowControl w:val="0"/>
              <w:autoSpaceDE w:val="0"/>
              <w:autoSpaceDN w:val="0"/>
              <w:adjustRightInd w:val="0"/>
              <w:spacing w:before="60" w:after="0" w:line="276" w:lineRule="auto"/>
              <w:ind w:left="95" w:right="26"/>
              <w:rPr>
                <w:rFonts w:ascii="Times New Roman" w:eastAsia="Times New Roman" w:hAnsi="Times New Roman" w:cs="Times New Roman"/>
                <w:sz w:val="24"/>
                <w:szCs w:val="24"/>
                <w:lang w:val="en-US" w:bidi="ar-SA"/>
              </w:rPr>
            </w:pPr>
            <w:r w:rsidRPr="00426CF2">
              <w:rPr>
                <w:rFonts w:ascii="Times New Roman" w:eastAsia="Times New Roman" w:hAnsi="Times New Roman" w:cs="Times New Roman"/>
                <w:sz w:val="24"/>
                <w:szCs w:val="24"/>
                <w:lang w:val="en-US" w:bidi="ar-SA"/>
              </w:rPr>
              <w:t xml:space="preserve">Appendix </w:t>
            </w:r>
            <w:r>
              <w:rPr>
                <w:rFonts w:ascii="Times New Roman" w:eastAsia="Times New Roman" w:hAnsi="Times New Roman" w:cs="Times New Roman"/>
                <w:sz w:val="24"/>
                <w:szCs w:val="24"/>
                <w:lang w:val="en-US" w:bidi="ar-SA"/>
              </w:rPr>
              <w:t>D-5</w:t>
            </w:r>
          </w:p>
        </w:tc>
        <w:tc>
          <w:tcPr>
            <w:tcW w:w="3244" w:type="pct"/>
          </w:tcPr>
          <w:p w14:paraId="3876EF00" w14:textId="1CE46313"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r w:rsidRPr="007A11FF">
              <w:rPr>
                <w:rFonts w:ascii="Times New Roman" w:eastAsia="Times New Roman" w:hAnsi="Times New Roman" w:cs="Times New Roman"/>
                <w:bCs/>
                <w:sz w:val="24"/>
                <w:szCs w:val="24"/>
                <w:lang w:val="en-US" w:bidi="ar-SA"/>
              </w:rPr>
              <w:t xml:space="preserve">Form CAP 04-023A- Proficiency check </w:t>
            </w:r>
            <w:proofErr w:type="spellStart"/>
            <w:r w:rsidRPr="007A11FF">
              <w:rPr>
                <w:rFonts w:ascii="Times New Roman" w:eastAsia="Times New Roman" w:hAnsi="Times New Roman" w:cs="Times New Roman"/>
                <w:bCs/>
                <w:sz w:val="24"/>
                <w:szCs w:val="24"/>
                <w:lang w:val="en-US" w:bidi="ar-SA"/>
              </w:rPr>
              <w:t>proforma</w:t>
            </w:r>
            <w:proofErr w:type="spellEnd"/>
            <w:r w:rsidRPr="007A11FF">
              <w:rPr>
                <w:rFonts w:ascii="Times New Roman" w:eastAsia="Times New Roman" w:hAnsi="Times New Roman" w:cs="Times New Roman"/>
                <w:bCs/>
                <w:sz w:val="24"/>
                <w:szCs w:val="24"/>
                <w:lang w:val="en-US" w:bidi="ar-SA"/>
              </w:rPr>
              <w:t>-APP (P)-APP(S)</w:t>
            </w:r>
          </w:p>
        </w:tc>
        <w:tc>
          <w:tcPr>
            <w:tcW w:w="910" w:type="pct"/>
          </w:tcPr>
          <w:p w14:paraId="45BBAF76"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175A4AA4" w14:textId="77777777" w:rsidTr="00ED01B5">
        <w:trPr>
          <w:trHeight w:val="253"/>
        </w:trPr>
        <w:tc>
          <w:tcPr>
            <w:tcW w:w="846" w:type="pct"/>
          </w:tcPr>
          <w:p w14:paraId="362601C6" w14:textId="626FAAB8" w:rsidR="00C76B90" w:rsidRPr="00426CF2" w:rsidRDefault="00C76B90" w:rsidP="00C76B90">
            <w:pPr>
              <w:widowControl w:val="0"/>
              <w:autoSpaceDE w:val="0"/>
              <w:autoSpaceDN w:val="0"/>
              <w:adjustRightInd w:val="0"/>
              <w:spacing w:before="60" w:after="0" w:line="276" w:lineRule="auto"/>
              <w:ind w:left="95" w:right="26"/>
              <w:rPr>
                <w:rFonts w:ascii="Times New Roman" w:eastAsia="Times New Roman" w:hAnsi="Times New Roman" w:cs="Times New Roman"/>
                <w:sz w:val="24"/>
                <w:szCs w:val="24"/>
                <w:lang w:val="en-US" w:bidi="ar-SA"/>
              </w:rPr>
            </w:pPr>
            <w:r w:rsidRPr="00426CF2">
              <w:rPr>
                <w:rFonts w:ascii="Times New Roman" w:eastAsia="Times New Roman" w:hAnsi="Times New Roman" w:cs="Times New Roman"/>
                <w:sz w:val="24"/>
                <w:szCs w:val="24"/>
                <w:lang w:val="en-US" w:bidi="ar-SA"/>
              </w:rPr>
              <w:t xml:space="preserve">Appendix </w:t>
            </w:r>
            <w:r>
              <w:rPr>
                <w:rFonts w:ascii="Times New Roman" w:eastAsia="Times New Roman" w:hAnsi="Times New Roman" w:cs="Times New Roman"/>
                <w:sz w:val="24"/>
                <w:szCs w:val="24"/>
                <w:lang w:val="en-US" w:bidi="ar-SA"/>
              </w:rPr>
              <w:t>D-6</w:t>
            </w:r>
          </w:p>
        </w:tc>
        <w:tc>
          <w:tcPr>
            <w:tcW w:w="3244" w:type="pct"/>
          </w:tcPr>
          <w:p w14:paraId="6B1EDEA5" w14:textId="51D3DE28"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r w:rsidRPr="00FF7495">
              <w:rPr>
                <w:rFonts w:ascii="Times New Roman" w:eastAsia="Times New Roman" w:hAnsi="Times New Roman" w:cs="Times New Roman"/>
                <w:bCs/>
                <w:sz w:val="24"/>
                <w:szCs w:val="24"/>
                <w:lang w:val="en-US" w:bidi="ar-SA"/>
              </w:rPr>
              <w:t xml:space="preserve">Form CAP 04-024- Proficiency check </w:t>
            </w:r>
            <w:proofErr w:type="spellStart"/>
            <w:r w:rsidRPr="00FF7495">
              <w:rPr>
                <w:rFonts w:ascii="Times New Roman" w:eastAsia="Times New Roman" w:hAnsi="Times New Roman" w:cs="Times New Roman"/>
                <w:bCs/>
                <w:sz w:val="24"/>
                <w:szCs w:val="24"/>
                <w:lang w:val="en-US" w:bidi="ar-SA"/>
              </w:rPr>
              <w:t>proforma</w:t>
            </w:r>
            <w:proofErr w:type="spellEnd"/>
            <w:r w:rsidRPr="00FF7495">
              <w:rPr>
                <w:rFonts w:ascii="Times New Roman" w:eastAsia="Times New Roman" w:hAnsi="Times New Roman" w:cs="Times New Roman"/>
                <w:bCs/>
                <w:sz w:val="24"/>
                <w:szCs w:val="24"/>
                <w:lang w:val="en-US" w:bidi="ar-SA"/>
              </w:rPr>
              <w:t>-ACC(P)-OCC</w:t>
            </w:r>
          </w:p>
        </w:tc>
        <w:tc>
          <w:tcPr>
            <w:tcW w:w="910" w:type="pct"/>
          </w:tcPr>
          <w:p w14:paraId="1A50585B"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1F869D04" w14:textId="77777777" w:rsidTr="00ED01B5">
        <w:trPr>
          <w:trHeight w:val="253"/>
        </w:trPr>
        <w:tc>
          <w:tcPr>
            <w:tcW w:w="846" w:type="pct"/>
          </w:tcPr>
          <w:p w14:paraId="1B9EAC3B" w14:textId="55B14AE0" w:rsidR="00C76B90" w:rsidRPr="00426CF2" w:rsidRDefault="00C76B90" w:rsidP="00C76B90">
            <w:pPr>
              <w:widowControl w:val="0"/>
              <w:autoSpaceDE w:val="0"/>
              <w:autoSpaceDN w:val="0"/>
              <w:adjustRightInd w:val="0"/>
              <w:spacing w:before="60" w:after="0" w:line="276" w:lineRule="auto"/>
              <w:ind w:left="95" w:right="26"/>
              <w:rPr>
                <w:rFonts w:ascii="Times New Roman" w:eastAsia="Times New Roman" w:hAnsi="Times New Roman" w:cs="Times New Roman"/>
                <w:sz w:val="24"/>
                <w:szCs w:val="24"/>
                <w:lang w:val="en-US" w:bidi="ar-SA"/>
              </w:rPr>
            </w:pPr>
            <w:r w:rsidRPr="00426CF2">
              <w:rPr>
                <w:rFonts w:ascii="Times New Roman" w:eastAsia="Times New Roman" w:hAnsi="Times New Roman" w:cs="Times New Roman"/>
                <w:sz w:val="24"/>
                <w:szCs w:val="24"/>
                <w:lang w:val="en-US" w:bidi="ar-SA"/>
              </w:rPr>
              <w:t xml:space="preserve">Appendix </w:t>
            </w:r>
            <w:r>
              <w:rPr>
                <w:rFonts w:ascii="Times New Roman" w:eastAsia="Times New Roman" w:hAnsi="Times New Roman" w:cs="Times New Roman"/>
                <w:sz w:val="24"/>
                <w:szCs w:val="24"/>
                <w:lang w:val="en-US" w:bidi="ar-SA"/>
              </w:rPr>
              <w:t>D-7</w:t>
            </w:r>
          </w:p>
        </w:tc>
        <w:tc>
          <w:tcPr>
            <w:tcW w:w="3244" w:type="pct"/>
          </w:tcPr>
          <w:p w14:paraId="31421898" w14:textId="368AC0E4"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r w:rsidRPr="00FF7495">
              <w:rPr>
                <w:rFonts w:ascii="Times New Roman" w:eastAsia="Times New Roman" w:hAnsi="Times New Roman" w:cs="Times New Roman"/>
                <w:bCs/>
                <w:sz w:val="24"/>
                <w:szCs w:val="24"/>
                <w:lang w:val="en-US" w:bidi="ar-SA"/>
              </w:rPr>
              <w:t xml:space="preserve">Form CAP 04-025- Proficiency check </w:t>
            </w:r>
            <w:proofErr w:type="spellStart"/>
            <w:r w:rsidRPr="00FF7495">
              <w:rPr>
                <w:rFonts w:ascii="Times New Roman" w:eastAsia="Times New Roman" w:hAnsi="Times New Roman" w:cs="Times New Roman"/>
                <w:bCs/>
                <w:sz w:val="24"/>
                <w:szCs w:val="24"/>
                <w:lang w:val="en-US" w:bidi="ar-SA"/>
              </w:rPr>
              <w:t>proforma</w:t>
            </w:r>
            <w:proofErr w:type="spellEnd"/>
            <w:r w:rsidRPr="00FF7495">
              <w:rPr>
                <w:rFonts w:ascii="Times New Roman" w:eastAsia="Times New Roman" w:hAnsi="Times New Roman" w:cs="Times New Roman"/>
                <w:bCs/>
                <w:sz w:val="24"/>
                <w:szCs w:val="24"/>
                <w:lang w:val="en-US" w:bidi="ar-SA"/>
              </w:rPr>
              <w:t>-ACC(S)</w:t>
            </w:r>
          </w:p>
        </w:tc>
        <w:tc>
          <w:tcPr>
            <w:tcW w:w="910" w:type="pct"/>
          </w:tcPr>
          <w:p w14:paraId="4FB64BCB"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59D98CA4" w14:textId="77777777" w:rsidTr="00FF7495">
        <w:trPr>
          <w:trHeight w:val="253"/>
        </w:trPr>
        <w:tc>
          <w:tcPr>
            <w:tcW w:w="846" w:type="pct"/>
            <w:shd w:val="clear" w:color="auto" w:fill="D9D9D9" w:themeFill="background1" w:themeFillShade="D9"/>
          </w:tcPr>
          <w:p w14:paraId="5B112973" w14:textId="546E8954" w:rsidR="00C76B90" w:rsidRPr="00426CF2" w:rsidRDefault="00C76B90" w:rsidP="00C76B90">
            <w:pPr>
              <w:widowControl w:val="0"/>
              <w:autoSpaceDE w:val="0"/>
              <w:autoSpaceDN w:val="0"/>
              <w:adjustRightInd w:val="0"/>
              <w:spacing w:before="60" w:after="0" w:line="276" w:lineRule="auto"/>
              <w:ind w:left="95" w:right="26"/>
              <w:rPr>
                <w:rFonts w:ascii="Times New Roman" w:eastAsia="Times New Roman" w:hAnsi="Times New Roman" w:cs="Times New Roman"/>
                <w:sz w:val="24"/>
                <w:szCs w:val="24"/>
                <w:lang w:val="en-US" w:bidi="ar-SA"/>
              </w:rPr>
            </w:pPr>
            <w:r w:rsidRPr="00426CF2">
              <w:rPr>
                <w:rFonts w:ascii="Times New Roman" w:eastAsia="Times New Roman" w:hAnsi="Times New Roman" w:cs="Times New Roman"/>
                <w:sz w:val="24"/>
                <w:szCs w:val="24"/>
                <w:lang w:val="en-US" w:bidi="ar-SA"/>
              </w:rPr>
              <w:t xml:space="preserve">Appendix </w:t>
            </w:r>
            <w:r>
              <w:rPr>
                <w:rFonts w:ascii="Times New Roman" w:eastAsia="Times New Roman" w:hAnsi="Times New Roman" w:cs="Times New Roman"/>
                <w:sz w:val="24"/>
                <w:szCs w:val="24"/>
                <w:lang w:val="en-US" w:bidi="ar-SA"/>
              </w:rPr>
              <w:t>E</w:t>
            </w:r>
          </w:p>
        </w:tc>
        <w:tc>
          <w:tcPr>
            <w:tcW w:w="3244" w:type="pct"/>
            <w:shd w:val="clear" w:color="auto" w:fill="D9D9D9" w:themeFill="background1" w:themeFillShade="D9"/>
          </w:tcPr>
          <w:p w14:paraId="3C700F5F" w14:textId="0C1F44A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Result Declaration Forms</w:t>
            </w:r>
          </w:p>
        </w:tc>
        <w:tc>
          <w:tcPr>
            <w:tcW w:w="910" w:type="pct"/>
            <w:shd w:val="clear" w:color="auto" w:fill="D9D9D9" w:themeFill="background1" w:themeFillShade="D9"/>
          </w:tcPr>
          <w:p w14:paraId="320A8D40"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63B7C383" w14:textId="77777777" w:rsidTr="00ED01B5">
        <w:trPr>
          <w:trHeight w:val="253"/>
        </w:trPr>
        <w:tc>
          <w:tcPr>
            <w:tcW w:w="846" w:type="pct"/>
          </w:tcPr>
          <w:p w14:paraId="57ECCC75" w14:textId="13A59B75" w:rsidR="00C76B90" w:rsidRPr="00426CF2" w:rsidRDefault="00C76B90" w:rsidP="00C76B90">
            <w:pPr>
              <w:widowControl w:val="0"/>
              <w:autoSpaceDE w:val="0"/>
              <w:autoSpaceDN w:val="0"/>
              <w:adjustRightInd w:val="0"/>
              <w:spacing w:before="60" w:after="0" w:line="276" w:lineRule="auto"/>
              <w:ind w:left="95" w:right="26"/>
              <w:rPr>
                <w:rFonts w:ascii="Times New Roman" w:eastAsia="Times New Roman" w:hAnsi="Times New Roman" w:cs="Times New Roman"/>
                <w:sz w:val="24"/>
                <w:szCs w:val="24"/>
                <w:lang w:val="en-US" w:bidi="ar-SA"/>
              </w:rPr>
            </w:pPr>
            <w:r w:rsidRPr="00426CF2">
              <w:rPr>
                <w:rFonts w:ascii="Times New Roman" w:eastAsia="Times New Roman" w:hAnsi="Times New Roman" w:cs="Times New Roman"/>
                <w:sz w:val="24"/>
                <w:szCs w:val="24"/>
                <w:lang w:val="en-US" w:bidi="ar-SA"/>
              </w:rPr>
              <w:t xml:space="preserve">Appendix </w:t>
            </w:r>
            <w:r>
              <w:rPr>
                <w:rFonts w:ascii="Times New Roman" w:eastAsia="Times New Roman" w:hAnsi="Times New Roman" w:cs="Times New Roman"/>
                <w:sz w:val="24"/>
                <w:szCs w:val="24"/>
                <w:lang w:val="en-US" w:bidi="ar-SA"/>
              </w:rPr>
              <w:t>E-1</w:t>
            </w:r>
          </w:p>
        </w:tc>
        <w:tc>
          <w:tcPr>
            <w:tcW w:w="3244" w:type="pct"/>
          </w:tcPr>
          <w:p w14:paraId="326C9A11" w14:textId="0ACF0559"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r w:rsidRPr="00367D04">
              <w:rPr>
                <w:rFonts w:ascii="Times New Roman" w:eastAsia="Times New Roman" w:hAnsi="Times New Roman" w:cs="Times New Roman"/>
                <w:bCs/>
                <w:sz w:val="24"/>
                <w:szCs w:val="24"/>
                <w:lang w:val="en-US" w:bidi="ar-SA"/>
              </w:rPr>
              <w:t>Form CAP 04-018B -Result skill assessment board</w:t>
            </w:r>
          </w:p>
        </w:tc>
        <w:tc>
          <w:tcPr>
            <w:tcW w:w="910" w:type="pct"/>
          </w:tcPr>
          <w:p w14:paraId="0B5F57CB"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r w:rsidR="00C76B90" w:rsidRPr="00426CF2" w14:paraId="5391CD8C" w14:textId="77777777" w:rsidTr="00ED01B5">
        <w:trPr>
          <w:trHeight w:val="253"/>
        </w:trPr>
        <w:tc>
          <w:tcPr>
            <w:tcW w:w="846" w:type="pct"/>
          </w:tcPr>
          <w:p w14:paraId="66C897FD" w14:textId="3F022329" w:rsidR="00C76B90" w:rsidRPr="00426CF2" w:rsidRDefault="00C76B90" w:rsidP="00C76B90">
            <w:pPr>
              <w:widowControl w:val="0"/>
              <w:autoSpaceDE w:val="0"/>
              <w:autoSpaceDN w:val="0"/>
              <w:adjustRightInd w:val="0"/>
              <w:spacing w:before="60" w:after="0" w:line="276" w:lineRule="auto"/>
              <w:ind w:left="95" w:right="26"/>
              <w:rPr>
                <w:rFonts w:ascii="Times New Roman" w:eastAsia="Times New Roman" w:hAnsi="Times New Roman" w:cs="Times New Roman"/>
                <w:sz w:val="24"/>
                <w:szCs w:val="24"/>
                <w:lang w:val="en-US" w:bidi="ar-SA"/>
              </w:rPr>
            </w:pPr>
            <w:r w:rsidRPr="00426CF2">
              <w:rPr>
                <w:rFonts w:ascii="Times New Roman" w:eastAsia="Times New Roman" w:hAnsi="Times New Roman" w:cs="Times New Roman"/>
                <w:sz w:val="24"/>
                <w:szCs w:val="24"/>
                <w:lang w:val="en-US" w:bidi="ar-SA"/>
              </w:rPr>
              <w:t xml:space="preserve">Appendix </w:t>
            </w:r>
            <w:r>
              <w:rPr>
                <w:rFonts w:ascii="Times New Roman" w:eastAsia="Times New Roman" w:hAnsi="Times New Roman" w:cs="Times New Roman"/>
                <w:sz w:val="24"/>
                <w:szCs w:val="24"/>
                <w:lang w:val="en-US" w:bidi="ar-SA"/>
              </w:rPr>
              <w:t>E-2</w:t>
            </w:r>
          </w:p>
        </w:tc>
        <w:tc>
          <w:tcPr>
            <w:tcW w:w="3244" w:type="pct"/>
          </w:tcPr>
          <w:p w14:paraId="387BA02C" w14:textId="3A7A0711"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r w:rsidRPr="006C4AA6">
              <w:rPr>
                <w:rFonts w:ascii="Times New Roman" w:eastAsia="Times New Roman" w:hAnsi="Times New Roman" w:cs="Times New Roman"/>
                <w:bCs/>
                <w:sz w:val="24"/>
                <w:szCs w:val="24"/>
                <w:lang w:val="en-US" w:bidi="ar-SA"/>
              </w:rPr>
              <w:t>Form CAPC 04-026A -Result of written exam</w:t>
            </w:r>
          </w:p>
        </w:tc>
        <w:tc>
          <w:tcPr>
            <w:tcW w:w="910" w:type="pct"/>
          </w:tcPr>
          <w:p w14:paraId="79BC9AF6" w14:textId="77777777" w:rsidR="00C76B90" w:rsidRPr="00426CF2" w:rsidRDefault="00C76B90" w:rsidP="00C76B90">
            <w:pPr>
              <w:widowControl w:val="0"/>
              <w:autoSpaceDE w:val="0"/>
              <w:autoSpaceDN w:val="0"/>
              <w:adjustRightInd w:val="0"/>
              <w:spacing w:before="60" w:after="0" w:line="276" w:lineRule="auto"/>
              <w:ind w:left="90" w:right="26"/>
              <w:rPr>
                <w:rFonts w:ascii="Times New Roman" w:eastAsia="Times New Roman" w:hAnsi="Times New Roman" w:cs="Times New Roman"/>
                <w:bCs/>
                <w:sz w:val="24"/>
                <w:szCs w:val="24"/>
                <w:lang w:val="en-US" w:bidi="ar-SA"/>
              </w:rPr>
            </w:pPr>
          </w:p>
        </w:tc>
      </w:tr>
    </w:tbl>
    <w:p w14:paraId="51A2A456" w14:textId="3423B87B" w:rsidR="00714AE1" w:rsidRDefault="00714AE1" w:rsidP="004D3039">
      <w:pPr>
        <w:pStyle w:val="Heading1"/>
        <w:numPr>
          <w:ilvl w:val="0"/>
          <w:numId w:val="0"/>
        </w:numPr>
      </w:pPr>
    </w:p>
    <w:p w14:paraId="3F316784" w14:textId="77777777" w:rsidR="00714AE1" w:rsidRDefault="00714AE1"/>
    <w:p w14:paraId="3CAF85B4" w14:textId="77777777" w:rsidR="00714AE1" w:rsidRDefault="00714AE1"/>
    <w:p w14:paraId="58FC504D" w14:textId="1BA5FB90" w:rsidR="00576682" w:rsidRDefault="00576682"/>
    <w:p w14:paraId="49B086F9" w14:textId="77777777" w:rsidR="00576682" w:rsidRDefault="00576682">
      <w:r>
        <w:br w:type="page"/>
      </w:r>
    </w:p>
    <w:p w14:paraId="339FFC7C" w14:textId="77777777" w:rsidR="00714AE1" w:rsidRDefault="00714AE1"/>
    <w:p w14:paraId="68ED0CD3" w14:textId="77777777" w:rsidR="00714AE1" w:rsidRDefault="00714AE1"/>
    <w:p w14:paraId="6F33B35C" w14:textId="77777777" w:rsidR="00714AE1" w:rsidRDefault="00714AE1"/>
    <w:p w14:paraId="758E3AA1" w14:textId="77777777" w:rsidR="00714AE1" w:rsidRDefault="00714AE1"/>
    <w:p w14:paraId="0E0120B4" w14:textId="77777777" w:rsidR="00714AE1" w:rsidRDefault="00714AE1"/>
    <w:p w14:paraId="109EA6F1" w14:textId="77777777" w:rsidR="00714AE1" w:rsidRDefault="00714AE1"/>
    <w:p w14:paraId="4501BDC8" w14:textId="77777777" w:rsidR="00714AE1" w:rsidRDefault="00714AE1"/>
    <w:p w14:paraId="4C31264B" w14:textId="77777777" w:rsidR="00714AE1" w:rsidRDefault="00714AE1"/>
    <w:p w14:paraId="7EA82E96" w14:textId="65CCE3AD" w:rsidR="00714AE1" w:rsidRDefault="00714AE1"/>
    <w:p w14:paraId="00474FE6" w14:textId="4AD0DB2F" w:rsidR="00576682" w:rsidRDefault="00576682"/>
    <w:p w14:paraId="49756F7E" w14:textId="39431FB2" w:rsidR="00576682" w:rsidRDefault="00576682"/>
    <w:p w14:paraId="5F23D138" w14:textId="7C1E3E36" w:rsidR="00576682" w:rsidRDefault="00576682"/>
    <w:p w14:paraId="2F459AE6" w14:textId="1C543802" w:rsidR="00576682" w:rsidRDefault="00576682"/>
    <w:p w14:paraId="65F55F05" w14:textId="114B28CC" w:rsidR="00576682" w:rsidRDefault="00576682"/>
    <w:p w14:paraId="0B68D5C1" w14:textId="4FDD1711" w:rsidR="00576682" w:rsidRDefault="00576682"/>
    <w:p w14:paraId="51F695A1" w14:textId="77777777" w:rsidR="00576682" w:rsidRPr="00A3480D" w:rsidRDefault="00576682" w:rsidP="00576682">
      <w:pPr>
        <w:spacing w:after="0" w:line="276" w:lineRule="auto"/>
        <w:jc w:val="center"/>
        <w:rPr>
          <w:rFonts w:ascii="Times New Roman" w:eastAsia="Times New Roman" w:hAnsi="Times New Roman" w:cstheme="minorBidi"/>
          <w:b/>
          <w:bCs/>
          <w:sz w:val="28"/>
          <w:szCs w:val="32"/>
          <w:cs/>
          <w:lang w:val="en-GB"/>
        </w:rPr>
      </w:pPr>
    </w:p>
    <w:p w14:paraId="7BD73373" w14:textId="77777777" w:rsidR="00576682" w:rsidRPr="00A10DA3" w:rsidRDefault="00576682" w:rsidP="00576682">
      <w:pPr>
        <w:spacing w:after="0" w:line="276" w:lineRule="auto"/>
        <w:jc w:val="center"/>
        <w:rPr>
          <w:rFonts w:ascii="Times New Roman" w:eastAsia="Times New Roman" w:hAnsi="Times New Roman" w:cs="Times New Roman"/>
          <w:b/>
          <w:bCs/>
          <w:sz w:val="28"/>
          <w:szCs w:val="32"/>
          <w:lang w:val="en-GB" w:bidi="ar-SA"/>
        </w:rPr>
      </w:pPr>
      <w:r w:rsidRPr="00A10DA3">
        <w:rPr>
          <w:rFonts w:ascii="Times New Roman" w:eastAsia="Times New Roman" w:hAnsi="Times New Roman" w:cs="Times New Roman"/>
          <w:b/>
          <w:bCs/>
          <w:sz w:val="28"/>
          <w:szCs w:val="32"/>
          <w:lang w:val="en-GB" w:bidi="ar-SA"/>
        </w:rPr>
        <w:t>THIS PAGE IS INTENTIONALLY LEFT BLANK</w:t>
      </w:r>
    </w:p>
    <w:p w14:paraId="09DDCD8C" w14:textId="77777777" w:rsidR="00576682" w:rsidRPr="00A10DA3" w:rsidRDefault="00576682" w:rsidP="00576682">
      <w:pPr>
        <w:spacing w:afterLines="120" w:after="288" w:line="276" w:lineRule="auto"/>
        <w:rPr>
          <w:rFonts w:ascii="Calibri" w:eastAsia="Times New Roman" w:hAnsi="Calibri"/>
          <w:i/>
          <w:iCs/>
          <w:color w:val="FF0000"/>
          <w:szCs w:val="22"/>
          <w:lang w:val="en-US" w:bidi="ar-SA"/>
        </w:rPr>
      </w:pPr>
    </w:p>
    <w:p w14:paraId="6FCACBBA" w14:textId="77777777" w:rsidR="00576682" w:rsidRDefault="00576682"/>
    <w:p w14:paraId="2B289764" w14:textId="77777777" w:rsidR="00714AE1" w:rsidRDefault="00714AE1"/>
    <w:p w14:paraId="19956D10" w14:textId="77777777" w:rsidR="00714AE1" w:rsidRDefault="00714AE1"/>
    <w:p w14:paraId="69D31E82" w14:textId="77777777" w:rsidR="00714AE1" w:rsidRDefault="00714AE1"/>
    <w:p w14:paraId="1A46167A" w14:textId="77777777" w:rsidR="00714AE1" w:rsidRDefault="00714AE1"/>
    <w:p w14:paraId="5A46DE02" w14:textId="7988BF5B" w:rsidR="00714AE1" w:rsidRDefault="00714AE1"/>
    <w:p w14:paraId="0E2205BD" w14:textId="169F0213" w:rsidR="00D96FFA" w:rsidRDefault="00D96FFA"/>
    <w:p w14:paraId="6D1F5A75" w14:textId="66DE2640" w:rsidR="004D3539" w:rsidRDefault="004D3539"/>
    <w:p w14:paraId="736E46E1" w14:textId="68A21993" w:rsidR="004D3539" w:rsidRDefault="004D3539"/>
    <w:p w14:paraId="2DBC15B6" w14:textId="2399C3E1" w:rsidR="004D3539" w:rsidRDefault="004D3539"/>
    <w:p w14:paraId="5CFC63A1" w14:textId="59870FF9" w:rsidR="004D3539" w:rsidRDefault="004D3539"/>
    <w:p w14:paraId="2D7CA04B" w14:textId="77777777" w:rsidR="004D3539" w:rsidRDefault="004D3539"/>
    <w:p w14:paraId="7D337AAF" w14:textId="77777777" w:rsidR="00BF15B6" w:rsidRDefault="00BF15B6">
      <w:pPr>
        <w:sectPr w:rsidR="00BF15B6" w:rsidSect="0072011C">
          <w:footerReference w:type="default" r:id="rId27"/>
          <w:type w:val="continuous"/>
          <w:pgSz w:w="11906" w:h="16838"/>
          <w:pgMar w:top="1440" w:right="1440" w:bottom="1440" w:left="1440" w:header="907" w:footer="907" w:gutter="0"/>
          <w:pgNumType w:fmt="lowerRoman" w:start="1"/>
          <w:cols w:space="708"/>
          <w:docGrid w:linePitch="360"/>
        </w:sectPr>
      </w:pPr>
    </w:p>
    <w:p w14:paraId="6834435C" w14:textId="68EFC698" w:rsidR="00A10DA3" w:rsidRPr="008955D5" w:rsidRDefault="008955D5" w:rsidP="004D3539">
      <w:pPr>
        <w:pStyle w:val="Heading1"/>
        <w:numPr>
          <w:ilvl w:val="0"/>
          <w:numId w:val="0"/>
        </w:numPr>
        <w:spacing w:before="240"/>
      </w:pPr>
      <w:r w:rsidRPr="008955D5">
        <w:lastRenderedPageBreak/>
        <w:t>Chapter 1</w:t>
      </w:r>
    </w:p>
    <w:p w14:paraId="380916A9" w14:textId="77777777" w:rsidR="00A10DA3" w:rsidRPr="00A10DA3" w:rsidRDefault="00A10DA3" w:rsidP="00A10DA3">
      <w:pPr>
        <w:widowControl w:val="0"/>
        <w:spacing w:after="120" w:line="276" w:lineRule="auto"/>
        <w:jc w:val="center"/>
        <w:outlineLvl w:val="0"/>
        <w:rPr>
          <w:rFonts w:ascii="Times New Roman" w:eastAsia="Times New Roman" w:hAnsi="Times New Roman" w:cs="Times New Roman"/>
          <w:b/>
          <w:bCs/>
          <w:sz w:val="40"/>
          <w:szCs w:val="40"/>
          <w:lang w:val="en-US" w:bidi="ar-SA"/>
        </w:rPr>
      </w:pPr>
      <w:r w:rsidRPr="00A10DA3">
        <w:rPr>
          <w:rFonts w:ascii="Times New Roman" w:eastAsia="Times New Roman" w:hAnsi="Times New Roman" w:cs="Times New Roman"/>
          <w:b/>
          <w:bCs/>
          <w:sz w:val="40"/>
          <w:szCs w:val="40"/>
          <w:lang w:val="en-US" w:bidi="ar-SA"/>
        </w:rPr>
        <w:t>Document identification and control</w:t>
      </w:r>
    </w:p>
    <w:p w14:paraId="4FB71CFF" w14:textId="77777777" w:rsidR="00A10DA3" w:rsidRPr="00C71489" w:rsidRDefault="00A10DA3" w:rsidP="00AC1F50">
      <w:pPr>
        <w:pStyle w:val="Heading2"/>
      </w:pPr>
      <w:r w:rsidRPr="00C71489">
        <w:t>Introduction</w:t>
      </w:r>
    </w:p>
    <w:p w14:paraId="3EE0470B" w14:textId="77777777" w:rsidR="00A10DA3" w:rsidRPr="00C71489" w:rsidRDefault="00A10DA3" w:rsidP="007A6E12">
      <w:pPr>
        <w:pStyle w:val="Heading3"/>
      </w:pPr>
      <w:r w:rsidRPr="00C71489">
        <w:t xml:space="preserve">Rule 98 of Aircraft Rule 1937 requires that each air traffic service station shall prepare a rating training manual, detailing the syllabus for on the job training, examination and procedures to meet the requirement for rating as specified in schedule III of Aircraft Rules 1937 and obtain the approval of Director General. This document is prepared accordingly and is identified as ‘Rating Training Manual’ which hereinafter will be referred as ‘Manual’ in this document. </w:t>
      </w:r>
    </w:p>
    <w:p w14:paraId="3D1233C2" w14:textId="77777777" w:rsidR="00A10DA3" w:rsidRPr="00817D6D" w:rsidRDefault="00A10DA3" w:rsidP="00AC1F50">
      <w:pPr>
        <w:pStyle w:val="Heading2"/>
        <w:rPr>
          <w:rFonts w:eastAsiaTheme="majorEastAsia"/>
        </w:rPr>
      </w:pPr>
      <w:r w:rsidRPr="00817D6D">
        <w:rPr>
          <w:rFonts w:eastAsiaTheme="majorEastAsia"/>
        </w:rPr>
        <w:t>Purpose of the document</w:t>
      </w:r>
    </w:p>
    <w:p w14:paraId="7E586D3E" w14:textId="46839EB4" w:rsidR="00A10DA3" w:rsidRPr="00A10DA3" w:rsidRDefault="00A10DA3" w:rsidP="007A6E12">
      <w:pPr>
        <w:pStyle w:val="Heading3"/>
      </w:pPr>
      <w:r w:rsidRPr="00564713">
        <w:t xml:space="preserve">The Rating Training Manual (RTM) is prepared in pursuance of Rule 98 of the Aircraft Rules 1937 and DGCA CAR Section 9 Series L Part-V, to establish procedures and processes for On-the-Job Training, examination and </w:t>
      </w:r>
      <w:proofErr w:type="gramStart"/>
      <w:r w:rsidRPr="00564713">
        <w:t>assessment  at</w:t>
      </w:r>
      <w:proofErr w:type="gramEnd"/>
      <w:r w:rsidRPr="00564713">
        <w:t xml:space="preserve"> </w:t>
      </w:r>
      <w:r w:rsidRPr="003E21D2">
        <w:rPr>
          <w:color w:val="FF0000"/>
        </w:rPr>
        <w:t>[Name of station]</w:t>
      </w:r>
      <w:r w:rsidRPr="00564713">
        <w:t xml:space="preserve"> ATS Station (here in after called Station) to meet the requirements of ratings specified in Schedule III of the Aircraft Rules 1937. Taking into consideration the job requirement of air traffic controllers, they should be trained in such a manner so that they can acquire the knowledge</w:t>
      </w:r>
      <w:r w:rsidR="00B675AC">
        <w:t>, experience</w:t>
      </w:r>
      <w:r w:rsidRPr="00564713">
        <w:t xml:space="preserve"> and skill required </w:t>
      </w:r>
      <w:r w:rsidR="00D16F55">
        <w:t xml:space="preserve">to exercise the privileges of the </w:t>
      </w:r>
      <w:r w:rsidR="00BC27AF">
        <w:t xml:space="preserve">ATCO </w:t>
      </w:r>
      <w:r w:rsidR="009D3916">
        <w:t xml:space="preserve">licence and </w:t>
      </w:r>
      <w:r w:rsidR="00D16F55">
        <w:t>rating</w:t>
      </w:r>
      <w:r w:rsidR="000E3F97">
        <w:t xml:space="preserve"> specified in Schedule III</w:t>
      </w:r>
      <w:r w:rsidRPr="00A10DA3">
        <w:t>.</w:t>
      </w:r>
    </w:p>
    <w:p w14:paraId="2163E693" w14:textId="0AC08243" w:rsidR="00A10DA3" w:rsidRPr="00A10DA3" w:rsidRDefault="00A10DA3" w:rsidP="007A6E12">
      <w:pPr>
        <w:pStyle w:val="Heading3"/>
      </w:pPr>
      <w:r w:rsidRPr="00A10DA3">
        <w:t xml:space="preserve">This manual provides a systematic mechanism to build the required level of competency through structured training to enable the Student/Trainee air traffic controller to meet the licensing requirements and thereby also ensures a level of standardization and consistency in the training methodology for the training of air traffic controllers at an ATS unit/station. </w:t>
      </w:r>
    </w:p>
    <w:p w14:paraId="10916368" w14:textId="2B34B589" w:rsidR="00A10DA3" w:rsidRDefault="00A10DA3" w:rsidP="007A6E12">
      <w:pPr>
        <w:pStyle w:val="Heading3"/>
      </w:pPr>
      <w:r w:rsidRPr="00A10DA3">
        <w:t xml:space="preserve">The training for acquiring ratings by air traffic controllers will be conducted in compliance with the processes, procedures and instructions contained in this Manual. Syllabus for On-the-Job Training, experience requirements, procedures for conducting on-the-job training, conduct of skill and knowledge tests are covered in this manual. The student/ trainee controller shall be adequately prepared before deploying him/her for OJT in an operational environment. </w:t>
      </w:r>
    </w:p>
    <w:p w14:paraId="20251D71" w14:textId="06A54C3C" w:rsidR="008A2ACD" w:rsidRPr="008A2ACD" w:rsidRDefault="008A2ACD" w:rsidP="008A2ACD">
      <w:pPr>
        <w:pStyle w:val="Heading3"/>
      </w:pPr>
      <w:r>
        <w:t xml:space="preserve">This manual also </w:t>
      </w:r>
      <w:r w:rsidR="000F0F9C">
        <w:t>specifies the manner in which the profici</w:t>
      </w:r>
      <w:r w:rsidR="001D6396">
        <w:t>e</w:t>
      </w:r>
      <w:r w:rsidR="000F0F9C">
        <w:t>ncy checks of air traffic controllers will be carried ou</w:t>
      </w:r>
      <w:r w:rsidR="001D6396">
        <w:t>t. The requirements of refresher training</w:t>
      </w:r>
      <w:r w:rsidR="00171E17">
        <w:t xml:space="preserve"> </w:t>
      </w:r>
      <w:r w:rsidR="00171E17" w:rsidRPr="00171E17">
        <w:t>to maintain the competency of the ratings held by a licenced air traffic controller</w:t>
      </w:r>
      <w:r w:rsidR="001D6396">
        <w:t xml:space="preserve"> are also </w:t>
      </w:r>
      <w:r w:rsidR="00C4762C">
        <w:t>specified</w:t>
      </w:r>
      <w:r w:rsidR="00E734E0">
        <w:t>.</w:t>
      </w:r>
      <w:r w:rsidR="00C4762C">
        <w:t xml:space="preserve"> </w:t>
      </w:r>
      <w:r w:rsidR="001D6396">
        <w:t xml:space="preserve"> </w:t>
      </w:r>
    </w:p>
    <w:p w14:paraId="349F43A1" w14:textId="77777777" w:rsidR="00A10DA3" w:rsidRPr="00040EBE" w:rsidRDefault="00A10DA3" w:rsidP="00AC1F50">
      <w:pPr>
        <w:pStyle w:val="Heading2"/>
        <w:rPr>
          <w:rFonts w:eastAsiaTheme="majorEastAsia"/>
        </w:rPr>
      </w:pPr>
      <w:r w:rsidRPr="00040EBE">
        <w:rPr>
          <w:rFonts w:eastAsiaTheme="majorEastAsia"/>
        </w:rPr>
        <w:t xml:space="preserve">Responsibility for documentation and publication </w:t>
      </w:r>
    </w:p>
    <w:p w14:paraId="5CF24FD4" w14:textId="3E127590" w:rsidR="00A10DA3" w:rsidRPr="00A10DA3" w:rsidRDefault="00A10DA3" w:rsidP="007A6E12">
      <w:pPr>
        <w:pStyle w:val="Heading3"/>
        <w:rPr>
          <w:sz w:val="14"/>
        </w:rPr>
      </w:pPr>
      <w:r w:rsidRPr="00A10DA3">
        <w:t>The Rating Training Manual is prepared by</w:t>
      </w:r>
      <w:r w:rsidRPr="00A10DA3">
        <w:rPr>
          <w:i/>
        </w:rPr>
        <w:t xml:space="preserve"> ‘</w:t>
      </w:r>
      <w:r w:rsidRPr="00A10DA3">
        <w:t xml:space="preserve">Designated Officer’ designated by ED-CAP. Designated officer for this manual is </w:t>
      </w:r>
      <w:r w:rsidR="00587B01" w:rsidRPr="00587B01">
        <w:rPr>
          <w:color w:val="00B0F0"/>
        </w:rPr>
        <w:t>[</w:t>
      </w:r>
      <w:r w:rsidRPr="00984E0E">
        <w:rPr>
          <w:color w:val="00B0F0"/>
        </w:rPr>
        <w:t>Training In-charge</w:t>
      </w:r>
      <w:r w:rsidR="003B0A69" w:rsidRPr="00984E0E">
        <w:rPr>
          <w:color w:val="00B0F0"/>
        </w:rPr>
        <w:t>/On-the Job Training Instructor</w:t>
      </w:r>
      <w:r w:rsidR="006F2E01" w:rsidRPr="00984E0E">
        <w:rPr>
          <w:color w:val="00B0F0"/>
        </w:rPr>
        <w:t>/ATS In-charge</w:t>
      </w:r>
      <w:r w:rsidRPr="00984E0E">
        <w:rPr>
          <w:color w:val="00B0F0"/>
        </w:rPr>
        <w:t>]</w:t>
      </w:r>
      <w:r w:rsidR="00E5105B" w:rsidRPr="00826D32">
        <w:t>.</w:t>
      </w:r>
      <w:r w:rsidRPr="003E21D2">
        <w:rPr>
          <w:color w:val="FF0000"/>
          <w:sz w:val="14"/>
        </w:rPr>
        <w:t xml:space="preserve"> (leave out which is not applicable)</w:t>
      </w:r>
    </w:p>
    <w:p w14:paraId="56ED57C6" w14:textId="77777777" w:rsidR="00A10DA3" w:rsidRPr="00A10DA3" w:rsidRDefault="00A10DA3" w:rsidP="007A6E12">
      <w:pPr>
        <w:pStyle w:val="Heading3"/>
      </w:pPr>
      <w:r w:rsidRPr="00A10DA3">
        <w:t xml:space="preserve">This Rating training manual has been prepared based on the size and scope </w:t>
      </w:r>
      <w:r w:rsidRPr="00A10DA3">
        <w:lastRenderedPageBreak/>
        <w:t xml:space="preserve">of training units at Station. </w:t>
      </w:r>
    </w:p>
    <w:p w14:paraId="6A4D2603" w14:textId="77777777" w:rsidR="00A10DA3" w:rsidRPr="00A10DA3" w:rsidRDefault="00A10DA3" w:rsidP="004D3539">
      <w:pPr>
        <w:pStyle w:val="Heading3"/>
        <w:spacing w:before="240"/>
      </w:pPr>
      <w:r w:rsidRPr="00A10DA3">
        <w:t xml:space="preserve">Preparation, maintenance and distribution of RTM or the changes thereto is the responsibility of Designated Officer. </w:t>
      </w:r>
    </w:p>
    <w:p w14:paraId="2CB82E30" w14:textId="77777777" w:rsidR="00A10DA3" w:rsidRPr="00A10DA3" w:rsidRDefault="00A10DA3" w:rsidP="007A6E12">
      <w:pPr>
        <w:pStyle w:val="Heading3"/>
        <w:rPr>
          <w:rFonts w:eastAsiaTheme="minorEastAsia"/>
        </w:rPr>
      </w:pPr>
      <w:r w:rsidRPr="00A10DA3">
        <w:rPr>
          <w:rFonts w:eastAsiaTheme="minorEastAsia"/>
        </w:rPr>
        <w:t>Effective date of the manual or any subsequent amendment will be the date on which RTM or its amendments/revision are approved by DGCA or declared by DGCA (on request of ANSP).</w:t>
      </w:r>
    </w:p>
    <w:p w14:paraId="30D0ACE6" w14:textId="77777777" w:rsidR="00A10DA3" w:rsidRPr="00046501" w:rsidRDefault="00A10DA3" w:rsidP="00AC1F50">
      <w:pPr>
        <w:pStyle w:val="Heading2"/>
        <w:rPr>
          <w:rFonts w:eastAsiaTheme="majorEastAsia"/>
        </w:rPr>
      </w:pPr>
      <w:r w:rsidRPr="00046501">
        <w:rPr>
          <w:rFonts w:eastAsiaTheme="majorEastAsia"/>
        </w:rPr>
        <w:t>Distribution</w:t>
      </w:r>
    </w:p>
    <w:p w14:paraId="5085B5A4" w14:textId="77777777" w:rsidR="00A10DA3" w:rsidRPr="00A10DA3" w:rsidRDefault="00A10DA3" w:rsidP="007A6E12">
      <w:pPr>
        <w:pStyle w:val="Heading3"/>
      </w:pPr>
      <w:r w:rsidRPr="00A10DA3">
        <w:t>This manual will be distributed to the following officials as controlled copy:</w:t>
      </w:r>
    </w:p>
    <w:p w14:paraId="3496365C" w14:textId="77777777" w:rsidR="00A10DA3" w:rsidRPr="00A10DA3" w:rsidRDefault="00A10DA3" w:rsidP="00A10DA3">
      <w:pPr>
        <w:widowControl w:val="0"/>
        <w:numPr>
          <w:ilvl w:val="0"/>
          <w:numId w:val="10"/>
        </w:numPr>
        <w:spacing w:before="120" w:after="120" w:line="276" w:lineRule="auto"/>
        <w:ind w:left="2160" w:right="-334" w:hanging="630"/>
        <w:contextualSpacing/>
        <w:jc w:val="both"/>
        <w:rPr>
          <w:rFonts w:ascii="Times New Roman" w:eastAsia="Times New Roman" w:hAnsi="Times New Roman" w:cs="Times New Roman"/>
          <w:color w:val="FF0000"/>
          <w:sz w:val="24"/>
          <w:szCs w:val="24"/>
          <w:lang w:bidi="ar-SA"/>
        </w:rPr>
      </w:pPr>
      <w:r w:rsidRPr="00A10DA3">
        <w:rPr>
          <w:rFonts w:ascii="Times New Roman" w:eastAsia="Times New Roman" w:hAnsi="Times New Roman" w:cs="Times New Roman"/>
          <w:color w:val="000000" w:themeColor="text1"/>
          <w:sz w:val="24"/>
          <w:szCs w:val="24"/>
          <w:lang w:bidi="ar-SA"/>
        </w:rPr>
        <w:t xml:space="preserve">Director-General of Civil Aviation </w:t>
      </w:r>
    </w:p>
    <w:p w14:paraId="01B042D7" w14:textId="77777777" w:rsidR="00A10DA3" w:rsidRPr="00A10DA3" w:rsidRDefault="00A10DA3" w:rsidP="00A10DA3">
      <w:pPr>
        <w:widowControl w:val="0"/>
        <w:numPr>
          <w:ilvl w:val="0"/>
          <w:numId w:val="10"/>
        </w:numPr>
        <w:spacing w:before="120" w:after="120" w:line="276" w:lineRule="auto"/>
        <w:ind w:left="2160" w:right="-334" w:hanging="630"/>
        <w:contextualSpacing/>
        <w:jc w:val="both"/>
        <w:rPr>
          <w:rFonts w:ascii="Times New Roman" w:eastAsia="Times New Roman" w:hAnsi="Times New Roman" w:cs="Times New Roman"/>
          <w:sz w:val="24"/>
          <w:szCs w:val="24"/>
          <w:lang w:bidi="ar-SA"/>
        </w:rPr>
      </w:pPr>
      <w:r w:rsidRPr="00A10DA3">
        <w:rPr>
          <w:rFonts w:ascii="Times New Roman" w:eastAsia="Times New Roman" w:hAnsi="Times New Roman" w:cs="Times New Roman"/>
          <w:sz w:val="24"/>
          <w:szCs w:val="24"/>
          <w:lang w:bidi="ar-SA"/>
        </w:rPr>
        <w:t>Executive Director (CAP)</w:t>
      </w:r>
    </w:p>
    <w:p w14:paraId="6200D64B" w14:textId="77777777" w:rsidR="00A10DA3" w:rsidRPr="00A10DA3" w:rsidRDefault="00A10DA3" w:rsidP="00A10DA3">
      <w:pPr>
        <w:widowControl w:val="0"/>
        <w:numPr>
          <w:ilvl w:val="0"/>
          <w:numId w:val="10"/>
        </w:numPr>
        <w:spacing w:before="120" w:after="120" w:line="276" w:lineRule="auto"/>
        <w:ind w:left="2160" w:right="-334" w:hanging="630"/>
        <w:contextualSpacing/>
        <w:jc w:val="both"/>
        <w:rPr>
          <w:rFonts w:ascii="Times New Roman" w:eastAsia="Times New Roman" w:hAnsi="Times New Roman" w:cs="Times New Roman"/>
          <w:sz w:val="24"/>
          <w:szCs w:val="24"/>
          <w:lang w:bidi="ar-SA"/>
        </w:rPr>
      </w:pPr>
      <w:r w:rsidRPr="00A10DA3">
        <w:rPr>
          <w:rFonts w:ascii="Times New Roman" w:eastAsia="Times New Roman" w:hAnsi="Times New Roman" w:cs="Times New Roman"/>
          <w:sz w:val="24"/>
          <w:szCs w:val="24"/>
          <w:lang w:bidi="ar-SA"/>
        </w:rPr>
        <w:t>Executive Director (ATM)s</w:t>
      </w:r>
    </w:p>
    <w:p w14:paraId="5529F12F" w14:textId="65C299AC" w:rsidR="00A10DA3" w:rsidRPr="00936B2A" w:rsidRDefault="00A10DA3" w:rsidP="00A10DA3">
      <w:pPr>
        <w:widowControl w:val="0"/>
        <w:numPr>
          <w:ilvl w:val="0"/>
          <w:numId w:val="10"/>
        </w:numPr>
        <w:spacing w:before="120" w:after="120" w:line="276" w:lineRule="auto"/>
        <w:ind w:left="2160" w:right="-334" w:hanging="630"/>
        <w:contextualSpacing/>
        <w:jc w:val="both"/>
        <w:rPr>
          <w:rFonts w:ascii="Times New Roman" w:eastAsia="Times New Roman" w:hAnsi="Times New Roman" w:cs="Times New Roman"/>
          <w:color w:val="00B0F0"/>
          <w:sz w:val="24"/>
          <w:szCs w:val="24"/>
          <w:lang w:bidi="ar-SA"/>
        </w:rPr>
      </w:pPr>
      <w:r w:rsidRPr="00936B2A">
        <w:rPr>
          <w:rFonts w:ascii="Times New Roman" w:eastAsia="Times New Roman" w:hAnsi="Times New Roman" w:cs="Times New Roman"/>
          <w:color w:val="00B0F0"/>
          <w:sz w:val="24"/>
          <w:szCs w:val="24"/>
          <w:lang w:bidi="ar-SA"/>
        </w:rPr>
        <w:t xml:space="preserve">General Manager (ATM)- </w:t>
      </w:r>
      <w:r w:rsidR="00B810B5" w:rsidRPr="00936B2A">
        <w:rPr>
          <w:rFonts w:ascii="Times New Roman" w:eastAsia="Times New Roman" w:hAnsi="Times New Roman" w:cs="Times New Roman"/>
          <w:color w:val="FF0000"/>
          <w:sz w:val="24"/>
          <w:szCs w:val="24"/>
          <w:lang w:bidi="ar-SA"/>
        </w:rPr>
        <w:t>[Name of the region]</w:t>
      </w:r>
      <w:r w:rsidR="00B810B5" w:rsidRPr="00936B2A">
        <w:rPr>
          <w:rFonts w:ascii="Times New Roman" w:eastAsia="Times New Roman" w:hAnsi="Times New Roman" w:cs="Times New Roman"/>
          <w:color w:val="00B0F0"/>
          <w:sz w:val="24"/>
          <w:szCs w:val="24"/>
          <w:lang w:bidi="ar-SA"/>
        </w:rPr>
        <w:t xml:space="preserve"> </w:t>
      </w:r>
      <w:r w:rsidRPr="00936B2A">
        <w:rPr>
          <w:rFonts w:ascii="Times New Roman" w:eastAsia="Times New Roman" w:hAnsi="Times New Roman" w:cs="Times New Roman"/>
          <w:color w:val="00B0F0"/>
          <w:sz w:val="24"/>
          <w:szCs w:val="24"/>
          <w:lang w:bidi="ar-SA"/>
        </w:rPr>
        <w:t xml:space="preserve">Region </w:t>
      </w:r>
      <w:r w:rsidRPr="00936B2A">
        <w:rPr>
          <w:rFonts w:ascii="Times New Roman" w:eastAsiaTheme="majorEastAsia" w:hAnsi="Times New Roman" w:cs="Times New Roman"/>
          <w:color w:val="FF0000"/>
          <w:sz w:val="14"/>
          <w:szCs w:val="24"/>
          <w:lang w:val="en-US" w:bidi="ar-SA"/>
        </w:rPr>
        <w:t>(for stations where ATS In-charge is below the rank of GM (ATM)</w:t>
      </w:r>
    </w:p>
    <w:p w14:paraId="4516852B" w14:textId="77777777" w:rsidR="00A10DA3" w:rsidRPr="00A10DA3" w:rsidRDefault="00A10DA3" w:rsidP="00A10DA3">
      <w:pPr>
        <w:widowControl w:val="0"/>
        <w:numPr>
          <w:ilvl w:val="0"/>
          <w:numId w:val="10"/>
        </w:numPr>
        <w:spacing w:before="120" w:after="120" w:line="276" w:lineRule="auto"/>
        <w:ind w:left="2160" w:right="-334" w:hanging="630"/>
        <w:contextualSpacing/>
        <w:jc w:val="both"/>
        <w:rPr>
          <w:rFonts w:ascii="Times New Roman" w:eastAsia="Times New Roman" w:hAnsi="Times New Roman" w:cs="Times New Roman"/>
          <w:sz w:val="24"/>
          <w:szCs w:val="24"/>
          <w:lang w:bidi="ar-SA"/>
        </w:rPr>
      </w:pPr>
      <w:r w:rsidRPr="00A10DA3">
        <w:rPr>
          <w:rFonts w:ascii="Times New Roman" w:eastAsia="Times New Roman" w:hAnsi="Times New Roman" w:cs="Times New Roman"/>
          <w:sz w:val="24"/>
          <w:szCs w:val="24"/>
          <w:lang w:bidi="ar-SA"/>
        </w:rPr>
        <w:t>Designated Officer.</w:t>
      </w:r>
    </w:p>
    <w:p w14:paraId="0BFFAE72" w14:textId="77777777" w:rsidR="00A10DA3" w:rsidRPr="00A10DA3" w:rsidRDefault="00A10DA3" w:rsidP="007A6E12">
      <w:pPr>
        <w:pStyle w:val="Heading3"/>
      </w:pPr>
      <w:r w:rsidRPr="00A10DA3">
        <w:t xml:space="preserve">Access to this Manual is made available to all concerned ATS personnel in electronic form for their use and guidance. Additionally, physical copies of the manual are kept with ATS In-charge, Training In-charge, </w:t>
      </w:r>
      <w:proofErr w:type="gramStart"/>
      <w:r w:rsidRPr="00A10DA3">
        <w:t>WSO  or</w:t>
      </w:r>
      <w:proofErr w:type="gramEnd"/>
      <w:r w:rsidRPr="00A10DA3">
        <w:t xml:space="preserve"> in the ATS units for ready reference.</w:t>
      </w:r>
    </w:p>
    <w:p w14:paraId="6AD40D80" w14:textId="77777777" w:rsidR="00A10DA3" w:rsidRPr="00046501" w:rsidRDefault="00A10DA3" w:rsidP="00AC1F50">
      <w:pPr>
        <w:pStyle w:val="Heading2"/>
        <w:rPr>
          <w:rFonts w:eastAsiaTheme="majorEastAsia"/>
        </w:rPr>
      </w:pPr>
      <w:r w:rsidRPr="00046501">
        <w:rPr>
          <w:rFonts w:eastAsiaTheme="majorEastAsia"/>
        </w:rPr>
        <w:t>Review</w:t>
      </w:r>
    </w:p>
    <w:p w14:paraId="6416C948" w14:textId="6C202794" w:rsidR="00A10DA3" w:rsidRPr="00A10DA3" w:rsidRDefault="00A10DA3" w:rsidP="007A6E12">
      <w:pPr>
        <w:pStyle w:val="Heading3"/>
      </w:pPr>
      <w:r w:rsidRPr="00A10DA3">
        <w:t xml:space="preserve">This Manual will be reviewed every </w:t>
      </w:r>
      <w:r w:rsidR="00121252">
        <w:t xml:space="preserve">five </w:t>
      </w:r>
      <w:r w:rsidRPr="00A10DA3">
        <w:t>years, or earlier if needed, to ensure accuracy and updating of contents and reference data.</w:t>
      </w:r>
      <w:bookmarkStart w:id="1" w:name="_Toc481657074"/>
    </w:p>
    <w:p w14:paraId="5934AAA4" w14:textId="656AB256" w:rsidR="00A10DA3" w:rsidRPr="00A10DA3" w:rsidRDefault="00A10DA3" w:rsidP="007A6E12">
      <w:pPr>
        <w:pStyle w:val="Heading3"/>
      </w:pPr>
      <w:r w:rsidRPr="00A10DA3">
        <w:t xml:space="preserve">This manual will be reviewed by the Review Committee constituted and headed by ATS </w:t>
      </w:r>
      <w:r w:rsidR="00234888" w:rsidRPr="00A10DA3">
        <w:t>In-charge</w:t>
      </w:r>
      <w:r w:rsidRPr="00A10DA3">
        <w:t>. The Review committee shall process all the information relevant to the purpose of this manual obtained from relevant sources such as Directorate General of Civil Aviation, AAI’s Directorate of Certification of ATS Personnel &amp; Directorate of ATM etc.</w:t>
      </w:r>
      <w:bookmarkStart w:id="2" w:name="_Toc481657075"/>
      <w:bookmarkEnd w:id="1"/>
      <w:r w:rsidRPr="00A10DA3">
        <w:t xml:space="preserve"> The assessment of the progress of student/ trainee air traffic controllers undergoing OJT should be one of the input processes to identify any additional knowledge or skills to be taught during different phases of the training, besides expert reviews, incident/accident investigations, feedback from OJTIs, examiners, and rated air traffic controllers. The need for review may also arise due to</w:t>
      </w:r>
      <w:bookmarkEnd w:id="2"/>
      <w:r w:rsidRPr="00A10DA3">
        <w:t xml:space="preserve"> change:</w:t>
      </w:r>
    </w:p>
    <w:p w14:paraId="54834D76" w14:textId="77777777" w:rsidR="00A10DA3" w:rsidRPr="00A10DA3" w:rsidRDefault="00A10DA3" w:rsidP="00046501">
      <w:pPr>
        <w:widowControl w:val="0"/>
        <w:numPr>
          <w:ilvl w:val="0"/>
          <w:numId w:val="11"/>
        </w:numPr>
        <w:spacing w:before="120" w:after="120" w:line="276" w:lineRule="auto"/>
        <w:ind w:left="450" w:right="26"/>
        <w:contextualSpacing/>
        <w:jc w:val="both"/>
        <w:outlineLvl w:val="5"/>
        <w:rPr>
          <w:rFonts w:ascii="Times New Roman" w:eastAsiaTheme="majorEastAsia" w:hAnsi="Times New Roman" w:cs="Times New Roman"/>
          <w:sz w:val="24"/>
          <w:szCs w:val="24"/>
          <w:lang w:bidi="ar-SA"/>
        </w:rPr>
      </w:pPr>
      <w:r w:rsidRPr="00A10DA3">
        <w:rPr>
          <w:rFonts w:ascii="Times New Roman" w:eastAsiaTheme="majorEastAsia" w:hAnsi="Times New Roman" w:cs="Times New Roman"/>
          <w:sz w:val="24"/>
          <w:szCs w:val="24"/>
          <w:lang w:bidi="ar-SA"/>
        </w:rPr>
        <w:t>in organisation’s policies, procedures and practices;</w:t>
      </w:r>
    </w:p>
    <w:p w14:paraId="4C3F99AF" w14:textId="77777777" w:rsidR="00A10DA3" w:rsidRPr="00A10DA3" w:rsidRDefault="00A10DA3" w:rsidP="00046501">
      <w:pPr>
        <w:widowControl w:val="0"/>
        <w:numPr>
          <w:ilvl w:val="0"/>
          <w:numId w:val="11"/>
        </w:numPr>
        <w:spacing w:before="120" w:after="120" w:line="276" w:lineRule="auto"/>
        <w:ind w:left="450" w:right="26"/>
        <w:contextualSpacing/>
        <w:jc w:val="both"/>
        <w:outlineLvl w:val="5"/>
        <w:rPr>
          <w:rFonts w:ascii="Times New Roman" w:eastAsiaTheme="majorEastAsia" w:hAnsi="Times New Roman" w:cs="Times New Roman"/>
          <w:sz w:val="24"/>
          <w:szCs w:val="24"/>
          <w:lang w:bidi="ar-SA"/>
        </w:rPr>
      </w:pPr>
      <w:r w:rsidRPr="00A10DA3">
        <w:rPr>
          <w:rFonts w:ascii="Times New Roman" w:eastAsiaTheme="majorEastAsia" w:hAnsi="Times New Roman" w:cs="Times New Roman"/>
          <w:sz w:val="24"/>
          <w:szCs w:val="24"/>
          <w:lang w:bidi="ar-SA"/>
        </w:rPr>
        <w:t>in response to operating experience;</w:t>
      </w:r>
    </w:p>
    <w:p w14:paraId="3EF7A50B" w14:textId="77777777" w:rsidR="00A10DA3" w:rsidRPr="00A10DA3" w:rsidRDefault="00A10DA3" w:rsidP="00046501">
      <w:pPr>
        <w:widowControl w:val="0"/>
        <w:numPr>
          <w:ilvl w:val="0"/>
          <w:numId w:val="11"/>
        </w:numPr>
        <w:spacing w:before="120" w:after="120" w:line="276" w:lineRule="auto"/>
        <w:ind w:left="450" w:right="26"/>
        <w:contextualSpacing/>
        <w:jc w:val="both"/>
        <w:outlineLvl w:val="5"/>
        <w:rPr>
          <w:rFonts w:ascii="Times New Roman" w:eastAsiaTheme="majorEastAsia" w:hAnsi="Times New Roman" w:cs="Times New Roman"/>
          <w:sz w:val="24"/>
          <w:szCs w:val="24"/>
          <w:lang w:bidi="ar-SA"/>
        </w:rPr>
      </w:pPr>
      <w:r w:rsidRPr="00A10DA3">
        <w:rPr>
          <w:rFonts w:ascii="Times New Roman" w:eastAsiaTheme="majorEastAsia" w:hAnsi="Times New Roman" w:cs="Times New Roman"/>
          <w:sz w:val="24"/>
          <w:szCs w:val="24"/>
          <w:lang w:bidi="ar-SA"/>
        </w:rPr>
        <w:t>in the scope of training provided;</w:t>
      </w:r>
    </w:p>
    <w:p w14:paraId="3D836200" w14:textId="77777777" w:rsidR="00A10DA3" w:rsidRPr="00A10DA3" w:rsidRDefault="00A10DA3" w:rsidP="00046501">
      <w:pPr>
        <w:widowControl w:val="0"/>
        <w:numPr>
          <w:ilvl w:val="0"/>
          <w:numId w:val="11"/>
        </w:numPr>
        <w:spacing w:before="120" w:after="120" w:line="276" w:lineRule="auto"/>
        <w:ind w:left="446" w:right="29"/>
        <w:jc w:val="both"/>
        <w:outlineLvl w:val="5"/>
        <w:rPr>
          <w:rFonts w:ascii="Times New Roman" w:eastAsiaTheme="majorEastAsia" w:hAnsi="Times New Roman" w:cs="Times New Roman"/>
          <w:sz w:val="24"/>
          <w:szCs w:val="24"/>
          <w:lang w:bidi="ar-SA"/>
        </w:rPr>
      </w:pPr>
      <w:r w:rsidRPr="00A10DA3">
        <w:rPr>
          <w:rFonts w:ascii="Times New Roman" w:eastAsiaTheme="majorEastAsia" w:hAnsi="Times New Roman" w:cs="Times New Roman"/>
          <w:sz w:val="24"/>
          <w:szCs w:val="24"/>
          <w:lang w:bidi="ar-SA"/>
        </w:rPr>
        <w:t>in the content of training programs.</w:t>
      </w:r>
    </w:p>
    <w:p w14:paraId="74536D05" w14:textId="77777777" w:rsidR="00A10DA3" w:rsidRPr="00A10DA3" w:rsidRDefault="00A10DA3" w:rsidP="007A6E12">
      <w:pPr>
        <w:pStyle w:val="Heading3"/>
      </w:pPr>
      <w:r w:rsidRPr="00A10DA3">
        <w:t xml:space="preserve">The proposed revision/amendment will be forwarded to DGCA through ED (CAP) for approval. </w:t>
      </w:r>
    </w:p>
    <w:p w14:paraId="3F8A3C8C" w14:textId="77777777" w:rsidR="00A10DA3" w:rsidRPr="00046501" w:rsidRDefault="00A10DA3" w:rsidP="00AC1F50">
      <w:pPr>
        <w:pStyle w:val="Heading2"/>
        <w:rPr>
          <w:rFonts w:eastAsiaTheme="majorEastAsia"/>
        </w:rPr>
      </w:pPr>
      <w:r w:rsidRPr="00046501">
        <w:rPr>
          <w:rFonts w:eastAsiaTheme="majorEastAsia"/>
        </w:rPr>
        <w:t xml:space="preserve">Incorporating Changes </w:t>
      </w:r>
    </w:p>
    <w:p w14:paraId="354197B5" w14:textId="77777777" w:rsidR="00A10DA3" w:rsidRPr="00A10DA3" w:rsidRDefault="00A10DA3" w:rsidP="007A6E12">
      <w:pPr>
        <w:pStyle w:val="Heading3"/>
      </w:pPr>
      <w:bookmarkStart w:id="3" w:name="_Toc481657077"/>
      <w:r w:rsidRPr="00A10DA3">
        <w:t>The amendments/revisions to the RTM shall be implemented only after it has been approved by the DGCA.</w:t>
      </w:r>
    </w:p>
    <w:p w14:paraId="3065D438" w14:textId="6D409A28" w:rsidR="00A10DA3" w:rsidRPr="00A10DA3" w:rsidRDefault="00A10DA3" w:rsidP="007A6E12">
      <w:pPr>
        <w:pStyle w:val="Heading3"/>
      </w:pPr>
      <w:r w:rsidRPr="00A10DA3">
        <w:lastRenderedPageBreak/>
        <w:t>After due approval from DGCA, the changes made as a result of the review will be documented in the manual</w:t>
      </w:r>
      <w:r w:rsidR="00784CCF">
        <w:t xml:space="preserve"> together </w:t>
      </w:r>
      <w:r w:rsidR="00501767">
        <w:t>with the reason for making them</w:t>
      </w:r>
      <w:r w:rsidRPr="00A10DA3">
        <w:t xml:space="preserve">. </w:t>
      </w:r>
      <w:bookmarkEnd w:id="3"/>
      <w:r w:rsidRPr="00A10DA3">
        <w:t xml:space="preserve">The designated officer will ensure that the: </w:t>
      </w:r>
    </w:p>
    <w:p w14:paraId="4D8B3D89" w14:textId="77777777" w:rsidR="00A10DA3" w:rsidRPr="00A10DA3" w:rsidRDefault="00A10DA3" w:rsidP="00A10DA3">
      <w:pPr>
        <w:widowControl w:val="0"/>
        <w:numPr>
          <w:ilvl w:val="0"/>
          <w:numId w:val="12"/>
        </w:numPr>
        <w:overflowPunct w:val="0"/>
        <w:autoSpaceDE w:val="0"/>
        <w:autoSpaceDN w:val="0"/>
        <w:adjustRightInd w:val="0"/>
        <w:spacing w:after="120" w:line="276" w:lineRule="auto"/>
        <w:ind w:left="360" w:right="-331"/>
        <w:jc w:val="both"/>
        <w:rPr>
          <w:rFonts w:ascii="Times New Roman" w:eastAsia="Times New Roman" w:hAnsi="Times New Roman" w:cs="Times New Roman"/>
          <w:sz w:val="24"/>
          <w:szCs w:val="24"/>
          <w:lang w:val="en-US" w:bidi="ar-SA"/>
        </w:rPr>
      </w:pPr>
      <w:bookmarkStart w:id="4" w:name="page17"/>
      <w:bookmarkEnd w:id="4"/>
      <w:r w:rsidRPr="00A10DA3">
        <w:rPr>
          <w:rFonts w:ascii="Times New Roman" w:eastAsia="Times New Roman" w:hAnsi="Times New Roman" w:cs="Times New Roman"/>
          <w:sz w:val="24"/>
          <w:szCs w:val="24"/>
          <w:lang w:val="en-US" w:bidi="ar-SA"/>
        </w:rPr>
        <w:t>Relevant page(s) are revised and the same is inserted in the Manual</w:t>
      </w:r>
    </w:p>
    <w:p w14:paraId="71C49EC3" w14:textId="77777777" w:rsidR="00A10DA3" w:rsidRPr="00A10DA3" w:rsidRDefault="00A10DA3" w:rsidP="00A10DA3">
      <w:pPr>
        <w:widowControl w:val="0"/>
        <w:numPr>
          <w:ilvl w:val="0"/>
          <w:numId w:val="12"/>
        </w:numPr>
        <w:overflowPunct w:val="0"/>
        <w:autoSpaceDE w:val="0"/>
        <w:autoSpaceDN w:val="0"/>
        <w:adjustRightInd w:val="0"/>
        <w:spacing w:after="120" w:line="276" w:lineRule="auto"/>
        <w:ind w:left="360" w:right="-331"/>
        <w:jc w:val="both"/>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Master-copy of the Manual is updated</w:t>
      </w:r>
    </w:p>
    <w:p w14:paraId="1F0B918F" w14:textId="77777777" w:rsidR="00A10DA3" w:rsidRPr="00A10DA3" w:rsidRDefault="00A10DA3" w:rsidP="00A10DA3">
      <w:pPr>
        <w:widowControl w:val="0"/>
        <w:numPr>
          <w:ilvl w:val="0"/>
          <w:numId w:val="12"/>
        </w:numPr>
        <w:overflowPunct w:val="0"/>
        <w:autoSpaceDE w:val="0"/>
        <w:autoSpaceDN w:val="0"/>
        <w:adjustRightInd w:val="0"/>
        <w:spacing w:after="120" w:line="276" w:lineRule="auto"/>
        <w:ind w:left="360" w:right="-331"/>
        <w:jc w:val="both"/>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Record of amendments is maintained be indicated in ‘Record of Amendments and Corrigenda’.</w:t>
      </w:r>
    </w:p>
    <w:p w14:paraId="19DBD206" w14:textId="77777777" w:rsidR="00A10DA3" w:rsidRPr="00A10DA3" w:rsidRDefault="00A10DA3" w:rsidP="007A6E12">
      <w:pPr>
        <w:pStyle w:val="Heading3"/>
      </w:pPr>
      <w:r w:rsidRPr="00A10DA3">
        <w:t>Thereafter, the amendments will be distributed to all personnel/stakeholders who are required to use this Manual for incorporation in their copies on or before the revision’s effective date. Revisions will also be incorporated in electronic copy of manual accessible to all concerned.</w:t>
      </w:r>
    </w:p>
    <w:p w14:paraId="2114F710" w14:textId="77777777" w:rsidR="00A10DA3" w:rsidRPr="00046501" w:rsidRDefault="00A10DA3" w:rsidP="00AC1F50">
      <w:pPr>
        <w:pStyle w:val="Heading2"/>
        <w:rPr>
          <w:rFonts w:eastAsiaTheme="majorEastAsia"/>
        </w:rPr>
      </w:pPr>
      <w:r w:rsidRPr="00046501">
        <w:rPr>
          <w:rFonts w:eastAsiaTheme="majorEastAsia"/>
        </w:rPr>
        <w:t>Applicability:</w:t>
      </w:r>
    </w:p>
    <w:p w14:paraId="3C56F435" w14:textId="77777777" w:rsidR="00A10DA3" w:rsidRPr="00A10DA3" w:rsidRDefault="00A10DA3" w:rsidP="007A6E12">
      <w:pPr>
        <w:pStyle w:val="Heading3"/>
      </w:pPr>
      <w:r w:rsidRPr="00A10DA3">
        <w:t>Provisions of this RTM are applicable to air navigation service providers, student air traffic controllers and air traffic controllers engaged in the provision of air traffic services at the Station.</w:t>
      </w:r>
    </w:p>
    <w:p w14:paraId="6EE37576" w14:textId="77777777" w:rsidR="00A10DA3" w:rsidRPr="00046501" w:rsidRDefault="00A10DA3" w:rsidP="00AC1F50">
      <w:pPr>
        <w:pStyle w:val="Heading2"/>
        <w:rPr>
          <w:rFonts w:eastAsiaTheme="majorEastAsia"/>
        </w:rPr>
      </w:pPr>
      <w:r w:rsidRPr="00046501">
        <w:rPr>
          <w:rFonts w:eastAsiaTheme="majorEastAsia"/>
        </w:rPr>
        <w:t>Enquiries</w:t>
      </w:r>
    </w:p>
    <w:p w14:paraId="271E1266" w14:textId="77777777" w:rsidR="00A10DA3" w:rsidRPr="00A10DA3" w:rsidRDefault="00A10DA3" w:rsidP="007A6E12">
      <w:pPr>
        <w:pStyle w:val="Heading3"/>
      </w:pPr>
      <w:r w:rsidRPr="00A10DA3">
        <w:t>The stakeholders/users of the Manual can contact the ATS In-charge</w:t>
      </w:r>
      <w:proofErr w:type="gramStart"/>
      <w:r w:rsidRPr="00A10DA3">
        <w:t>/  Designated</w:t>
      </w:r>
      <w:proofErr w:type="gramEnd"/>
      <w:r w:rsidRPr="00A10DA3">
        <w:t xml:space="preserve"> officer for preparation of this Manual for enquiries/ clarifications/ corrections/ suggestions, if any.</w:t>
      </w:r>
    </w:p>
    <w:p w14:paraId="47B4A780" w14:textId="77777777" w:rsidR="00A10DA3" w:rsidRPr="00A10DA3" w:rsidRDefault="00A10DA3" w:rsidP="00A10DA3">
      <w:pPr>
        <w:keepNext/>
        <w:keepLines/>
        <w:spacing w:after="120" w:line="276" w:lineRule="auto"/>
        <w:jc w:val="both"/>
        <w:outlineLvl w:val="2"/>
        <w:rPr>
          <w:rFonts w:ascii="Times New Roman" w:eastAsiaTheme="majorEastAsia" w:hAnsi="Times New Roman" w:cs="Times New Roman"/>
          <w:sz w:val="24"/>
          <w:szCs w:val="24"/>
          <w:lang w:val="en-GB" w:bidi="ar-SA"/>
        </w:rPr>
      </w:pPr>
    </w:p>
    <w:p w14:paraId="788AA82C" w14:textId="77777777" w:rsidR="00A10DA3" w:rsidRPr="00A10DA3" w:rsidRDefault="00A10DA3" w:rsidP="00A10DA3">
      <w:pPr>
        <w:widowControl w:val="0"/>
        <w:spacing w:after="200" w:line="276" w:lineRule="auto"/>
        <w:rPr>
          <w:rFonts w:ascii="Calibri" w:eastAsia="Times New Roman" w:hAnsi="Calibri"/>
          <w:szCs w:val="22"/>
          <w:lang w:val="en-US" w:bidi="ar-SA"/>
        </w:rPr>
      </w:pPr>
    </w:p>
    <w:p w14:paraId="7A62958B" w14:textId="77777777" w:rsidR="00A10DA3" w:rsidRPr="00A10DA3" w:rsidRDefault="00A10DA3" w:rsidP="00A10DA3">
      <w:pPr>
        <w:spacing w:after="200" w:line="276" w:lineRule="auto"/>
        <w:rPr>
          <w:rFonts w:ascii="Calibri" w:eastAsia="Times New Roman" w:hAnsi="Calibri"/>
          <w:szCs w:val="22"/>
          <w:lang w:val="en-US" w:bidi="ar-SA"/>
        </w:rPr>
      </w:pPr>
    </w:p>
    <w:p w14:paraId="330FF58D" w14:textId="77777777" w:rsidR="00A10DA3" w:rsidRPr="00A10DA3" w:rsidRDefault="00A10DA3" w:rsidP="00A10DA3">
      <w:pPr>
        <w:spacing w:after="200" w:line="276" w:lineRule="auto"/>
        <w:rPr>
          <w:rFonts w:ascii="Calibri" w:eastAsia="Times New Roman" w:hAnsi="Calibri"/>
          <w:szCs w:val="22"/>
          <w:lang w:val="en-US" w:bidi="ar-SA"/>
        </w:rPr>
      </w:pPr>
    </w:p>
    <w:p w14:paraId="064BE609" w14:textId="77777777" w:rsidR="00A10DA3" w:rsidRPr="00A10DA3" w:rsidRDefault="00A10DA3" w:rsidP="00A10DA3">
      <w:pPr>
        <w:spacing w:after="200" w:line="276" w:lineRule="auto"/>
        <w:rPr>
          <w:rFonts w:ascii="Calibri" w:eastAsia="Times New Roman" w:hAnsi="Calibri"/>
          <w:szCs w:val="22"/>
          <w:lang w:val="en-US" w:bidi="ar-SA"/>
        </w:rPr>
      </w:pPr>
    </w:p>
    <w:p w14:paraId="28C4A982" w14:textId="77777777" w:rsidR="00A10DA3" w:rsidRPr="00A10DA3" w:rsidRDefault="00A10DA3" w:rsidP="00A10DA3">
      <w:pPr>
        <w:spacing w:after="200" w:line="276" w:lineRule="auto"/>
        <w:rPr>
          <w:rFonts w:ascii="Calibri" w:eastAsia="Times New Roman" w:hAnsi="Calibri"/>
          <w:szCs w:val="22"/>
          <w:lang w:val="en-US" w:bidi="ar-SA"/>
        </w:rPr>
      </w:pPr>
    </w:p>
    <w:p w14:paraId="1BA7A995" w14:textId="77777777" w:rsidR="00A10DA3" w:rsidRPr="00A10DA3" w:rsidRDefault="00A10DA3" w:rsidP="00A10DA3">
      <w:pPr>
        <w:spacing w:after="200" w:line="276" w:lineRule="auto"/>
        <w:rPr>
          <w:rFonts w:ascii="Calibri" w:eastAsia="Times New Roman" w:hAnsi="Calibri"/>
          <w:szCs w:val="22"/>
          <w:lang w:val="en-US" w:bidi="ar-SA"/>
        </w:rPr>
      </w:pPr>
    </w:p>
    <w:p w14:paraId="0A218C4E" w14:textId="77777777" w:rsidR="00A10DA3" w:rsidRPr="00A10DA3" w:rsidRDefault="00A10DA3" w:rsidP="00A10DA3">
      <w:pPr>
        <w:spacing w:after="200" w:line="276" w:lineRule="auto"/>
        <w:rPr>
          <w:rFonts w:ascii="Calibri" w:eastAsia="Times New Roman" w:hAnsi="Calibri"/>
          <w:szCs w:val="22"/>
          <w:lang w:val="en-US" w:bidi="ar-SA"/>
        </w:rPr>
      </w:pPr>
    </w:p>
    <w:p w14:paraId="44103147" w14:textId="77777777" w:rsidR="00A10DA3" w:rsidRPr="00A10DA3" w:rsidRDefault="00A10DA3" w:rsidP="00A10DA3">
      <w:pPr>
        <w:spacing w:after="200" w:line="276" w:lineRule="auto"/>
        <w:rPr>
          <w:rFonts w:ascii="Calibri" w:eastAsia="Times New Roman" w:hAnsi="Calibri"/>
          <w:szCs w:val="22"/>
          <w:lang w:val="en-US" w:bidi="ar-SA"/>
        </w:rPr>
      </w:pPr>
    </w:p>
    <w:p w14:paraId="3C3F3953" w14:textId="77777777" w:rsidR="00A10DA3" w:rsidRPr="00A10DA3" w:rsidRDefault="00A10DA3" w:rsidP="00A10DA3">
      <w:pPr>
        <w:spacing w:after="200" w:line="276" w:lineRule="auto"/>
        <w:rPr>
          <w:rFonts w:ascii="Calibri" w:eastAsia="Times New Roman" w:hAnsi="Calibri"/>
          <w:szCs w:val="22"/>
          <w:lang w:val="en-US" w:bidi="ar-SA"/>
        </w:rPr>
      </w:pPr>
    </w:p>
    <w:p w14:paraId="6086F865" w14:textId="77777777" w:rsidR="00A10DA3" w:rsidRPr="00A10DA3" w:rsidRDefault="00A10DA3" w:rsidP="00A10DA3">
      <w:pPr>
        <w:spacing w:after="200" w:line="276" w:lineRule="auto"/>
        <w:rPr>
          <w:rFonts w:ascii="Calibri" w:eastAsia="Times New Roman" w:hAnsi="Calibri"/>
          <w:szCs w:val="22"/>
          <w:lang w:val="en-US" w:bidi="ar-SA"/>
        </w:rPr>
      </w:pPr>
    </w:p>
    <w:p w14:paraId="34F43354" w14:textId="77777777" w:rsidR="00A10DA3" w:rsidRPr="00A10DA3" w:rsidRDefault="00A10DA3" w:rsidP="00A10DA3">
      <w:pPr>
        <w:spacing w:after="200" w:line="276" w:lineRule="auto"/>
        <w:rPr>
          <w:rFonts w:ascii="Calibri" w:eastAsia="Times New Roman" w:hAnsi="Calibri"/>
          <w:szCs w:val="22"/>
          <w:lang w:val="en-US" w:bidi="ar-SA"/>
        </w:rPr>
      </w:pPr>
    </w:p>
    <w:p w14:paraId="1761E1EE" w14:textId="77777777" w:rsidR="00A10DA3" w:rsidRPr="00A10DA3" w:rsidRDefault="00A10DA3" w:rsidP="00A10DA3">
      <w:pPr>
        <w:spacing w:after="200" w:line="276" w:lineRule="auto"/>
        <w:rPr>
          <w:rFonts w:ascii="Calibri" w:eastAsia="Times New Roman" w:hAnsi="Calibri"/>
          <w:szCs w:val="22"/>
          <w:lang w:val="en-US" w:bidi="ar-SA"/>
        </w:rPr>
      </w:pPr>
    </w:p>
    <w:p w14:paraId="212514B8" w14:textId="77777777" w:rsidR="00A10DA3" w:rsidRPr="00A10DA3" w:rsidRDefault="00A10DA3" w:rsidP="00A10DA3">
      <w:pPr>
        <w:spacing w:after="200" w:line="276" w:lineRule="auto"/>
        <w:rPr>
          <w:rFonts w:ascii="Calibri" w:eastAsia="Times New Roman" w:hAnsi="Calibri"/>
          <w:szCs w:val="22"/>
          <w:lang w:val="en-US" w:bidi="ar-SA"/>
        </w:rPr>
      </w:pPr>
    </w:p>
    <w:p w14:paraId="2698A598" w14:textId="77777777" w:rsidR="00A10DA3" w:rsidRPr="00A10DA3" w:rsidRDefault="00A10DA3" w:rsidP="00A10DA3">
      <w:pPr>
        <w:spacing w:after="200" w:line="276" w:lineRule="auto"/>
        <w:rPr>
          <w:rFonts w:ascii="Calibri" w:eastAsia="Times New Roman" w:hAnsi="Calibri"/>
          <w:szCs w:val="22"/>
          <w:lang w:val="en-US" w:bidi="ar-SA"/>
        </w:rPr>
      </w:pPr>
    </w:p>
    <w:p w14:paraId="49158E63" w14:textId="77777777" w:rsidR="00A10DA3" w:rsidRPr="00A10DA3" w:rsidRDefault="00A10DA3" w:rsidP="00A10DA3">
      <w:pPr>
        <w:spacing w:after="200" w:line="276" w:lineRule="auto"/>
        <w:rPr>
          <w:rFonts w:ascii="Calibri" w:eastAsia="Times New Roman" w:hAnsi="Calibri"/>
          <w:szCs w:val="22"/>
          <w:lang w:val="en-US" w:bidi="ar-SA"/>
        </w:rPr>
      </w:pPr>
    </w:p>
    <w:p w14:paraId="5B044175" w14:textId="77777777" w:rsidR="00A10DA3" w:rsidRPr="00A10DA3" w:rsidRDefault="00A10DA3" w:rsidP="00A10DA3">
      <w:pPr>
        <w:spacing w:after="200" w:line="276" w:lineRule="auto"/>
        <w:rPr>
          <w:rFonts w:ascii="Calibri" w:eastAsia="Times New Roman" w:hAnsi="Calibri"/>
          <w:szCs w:val="22"/>
          <w:lang w:val="en-US" w:bidi="ar-SA"/>
        </w:rPr>
      </w:pPr>
    </w:p>
    <w:p w14:paraId="4D500902" w14:textId="77777777" w:rsidR="00A10DA3" w:rsidRPr="00A10DA3" w:rsidRDefault="00A10DA3" w:rsidP="00A10DA3">
      <w:pPr>
        <w:spacing w:after="200" w:line="276" w:lineRule="auto"/>
        <w:rPr>
          <w:rFonts w:ascii="Calibri" w:eastAsia="Times New Roman" w:hAnsi="Calibri"/>
          <w:szCs w:val="22"/>
          <w:lang w:val="en-US" w:bidi="ar-SA"/>
        </w:rPr>
      </w:pPr>
    </w:p>
    <w:p w14:paraId="127673F6" w14:textId="77777777" w:rsidR="00A10DA3" w:rsidRPr="00A10DA3" w:rsidRDefault="00A10DA3" w:rsidP="00A10DA3">
      <w:pPr>
        <w:spacing w:after="200" w:line="276" w:lineRule="auto"/>
        <w:rPr>
          <w:rFonts w:ascii="Calibri" w:eastAsia="Times New Roman" w:hAnsi="Calibri"/>
          <w:szCs w:val="22"/>
          <w:lang w:val="en-US" w:bidi="ar-SA"/>
        </w:rPr>
      </w:pPr>
    </w:p>
    <w:p w14:paraId="654B5CDC" w14:textId="77777777" w:rsidR="00A10DA3" w:rsidRPr="00A10DA3" w:rsidRDefault="00A10DA3" w:rsidP="00A10DA3">
      <w:pPr>
        <w:spacing w:after="200" w:line="276" w:lineRule="auto"/>
        <w:rPr>
          <w:rFonts w:ascii="Calibri" w:eastAsia="Times New Roman" w:hAnsi="Calibri"/>
          <w:szCs w:val="22"/>
          <w:lang w:val="en-US" w:bidi="ar-SA"/>
        </w:rPr>
      </w:pPr>
    </w:p>
    <w:p w14:paraId="1736627B" w14:textId="77777777" w:rsidR="00A10DA3" w:rsidRPr="00A10DA3" w:rsidRDefault="00A10DA3" w:rsidP="00A10DA3">
      <w:pPr>
        <w:spacing w:after="200" w:line="276" w:lineRule="auto"/>
        <w:rPr>
          <w:rFonts w:ascii="Calibri" w:eastAsia="Times New Roman" w:hAnsi="Calibri"/>
          <w:szCs w:val="22"/>
          <w:lang w:val="en-US" w:bidi="ar-SA"/>
        </w:rPr>
      </w:pPr>
    </w:p>
    <w:p w14:paraId="1C6CB425" w14:textId="77777777" w:rsidR="00A10DA3" w:rsidRPr="00A10DA3" w:rsidRDefault="00A10DA3" w:rsidP="00A10DA3">
      <w:pPr>
        <w:spacing w:after="200" w:line="276" w:lineRule="auto"/>
        <w:rPr>
          <w:rFonts w:ascii="Calibri" w:eastAsia="Times New Roman" w:hAnsi="Calibri"/>
          <w:szCs w:val="22"/>
          <w:lang w:val="en-US" w:bidi="ar-SA"/>
        </w:rPr>
      </w:pPr>
    </w:p>
    <w:p w14:paraId="1147B068" w14:textId="77777777" w:rsidR="00A10DA3" w:rsidRPr="00A10DA3" w:rsidRDefault="00A10DA3" w:rsidP="00A10DA3">
      <w:pPr>
        <w:spacing w:after="200" w:line="276" w:lineRule="auto"/>
        <w:rPr>
          <w:rFonts w:ascii="Calibri" w:eastAsia="Times New Roman" w:hAnsi="Calibri"/>
          <w:szCs w:val="22"/>
          <w:lang w:val="en-US" w:bidi="ar-SA"/>
        </w:rPr>
      </w:pPr>
    </w:p>
    <w:p w14:paraId="06474BC5" w14:textId="77777777" w:rsidR="00A10DA3" w:rsidRPr="00A10DA3" w:rsidRDefault="00A10DA3" w:rsidP="00A10DA3">
      <w:pPr>
        <w:spacing w:after="200" w:line="276" w:lineRule="auto"/>
        <w:rPr>
          <w:rFonts w:ascii="Calibri" w:eastAsia="Times New Roman" w:hAnsi="Calibri"/>
          <w:szCs w:val="22"/>
          <w:lang w:val="en-US" w:bidi="ar-SA"/>
        </w:rPr>
      </w:pPr>
    </w:p>
    <w:p w14:paraId="78326AB4" w14:textId="77777777" w:rsidR="00A10DA3" w:rsidRPr="00A10DA3" w:rsidRDefault="00A10DA3" w:rsidP="00A10DA3">
      <w:pPr>
        <w:spacing w:after="200" w:line="276" w:lineRule="auto"/>
        <w:rPr>
          <w:rFonts w:ascii="Calibri" w:eastAsia="Times New Roman" w:hAnsi="Calibri"/>
          <w:szCs w:val="22"/>
          <w:lang w:val="en-US" w:bidi="ar-SA"/>
        </w:rPr>
      </w:pPr>
    </w:p>
    <w:p w14:paraId="413466B0" w14:textId="46636F6E" w:rsidR="00A10DA3" w:rsidRDefault="00A10DA3" w:rsidP="00A10DA3">
      <w:pPr>
        <w:spacing w:after="200" w:line="276" w:lineRule="auto"/>
        <w:rPr>
          <w:rFonts w:ascii="Calibri" w:eastAsia="Times New Roman" w:hAnsi="Calibri"/>
          <w:szCs w:val="22"/>
          <w:lang w:val="en-US" w:bidi="ar-SA"/>
        </w:rPr>
      </w:pPr>
    </w:p>
    <w:p w14:paraId="3F482332" w14:textId="77777777" w:rsidR="00FC7D43" w:rsidRPr="0067507D" w:rsidRDefault="00FC7D43" w:rsidP="00FC7D43">
      <w:pPr>
        <w:widowControl w:val="0"/>
        <w:tabs>
          <w:tab w:val="left" w:pos="2160"/>
          <w:tab w:val="left" w:pos="9000"/>
        </w:tabs>
        <w:overflowPunct w:val="0"/>
        <w:spacing w:before="240" w:after="120" w:line="276" w:lineRule="auto"/>
        <w:ind w:left="1440" w:hanging="1440"/>
        <w:jc w:val="center"/>
        <w:rPr>
          <w:rFonts w:ascii="Times New Roman" w:eastAsia="Times New Roman" w:hAnsi="Times New Roman" w:cs="Times New Roman"/>
          <w:b/>
          <w:bCs/>
          <w:sz w:val="28"/>
          <w:szCs w:val="28"/>
          <w:lang w:val="en-GB" w:bidi="ar-SA"/>
        </w:rPr>
      </w:pPr>
      <w:r w:rsidRPr="0067507D">
        <w:rPr>
          <w:rFonts w:ascii="Times New Roman" w:eastAsia="Times New Roman" w:hAnsi="Times New Roman" w:cs="Times New Roman"/>
          <w:b/>
          <w:bCs/>
          <w:sz w:val="28"/>
          <w:szCs w:val="28"/>
          <w:lang w:val="en-GB" w:bidi="ar-SA"/>
        </w:rPr>
        <w:t>THIS PAGE IS INTENTIONALLY LEFT BLANK</w:t>
      </w:r>
    </w:p>
    <w:p w14:paraId="6FB6B05E" w14:textId="4E98F378" w:rsidR="0067507D" w:rsidRDefault="0067507D" w:rsidP="00A10DA3">
      <w:pPr>
        <w:spacing w:after="200" w:line="276" w:lineRule="auto"/>
        <w:rPr>
          <w:rFonts w:ascii="Calibri" w:eastAsia="Times New Roman" w:hAnsi="Calibri"/>
          <w:szCs w:val="22"/>
          <w:lang w:val="en-US" w:bidi="ar-SA"/>
        </w:rPr>
      </w:pPr>
    </w:p>
    <w:p w14:paraId="5CC11D08" w14:textId="77839EF5" w:rsidR="0067507D" w:rsidRDefault="0067507D" w:rsidP="00A10DA3">
      <w:pPr>
        <w:spacing w:after="200" w:line="276" w:lineRule="auto"/>
        <w:rPr>
          <w:rFonts w:ascii="Calibri" w:eastAsia="Times New Roman" w:hAnsi="Calibri"/>
          <w:szCs w:val="22"/>
          <w:lang w:val="en-US" w:bidi="ar-SA"/>
        </w:rPr>
      </w:pPr>
    </w:p>
    <w:p w14:paraId="0F762228" w14:textId="42090377" w:rsidR="0067507D" w:rsidRDefault="0067507D" w:rsidP="00A10DA3">
      <w:pPr>
        <w:spacing w:after="200" w:line="276" w:lineRule="auto"/>
        <w:rPr>
          <w:rFonts w:ascii="Calibri" w:eastAsia="Times New Roman" w:hAnsi="Calibri"/>
          <w:szCs w:val="22"/>
          <w:lang w:val="en-US" w:bidi="ar-SA"/>
        </w:rPr>
      </w:pPr>
    </w:p>
    <w:p w14:paraId="6ED6C924" w14:textId="40EF4CE9" w:rsidR="0067507D" w:rsidRDefault="0067507D" w:rsidP="00A10DA3">
      <w:pPr>
        <w:spacing w:after="200" w:line="276" w:lineRule="auto"/>
        <w:rPr>
          <w:rFonts w:ascii="Calibri" w:eastAsia="Times New Roman" w:hAnsi="Calibri"/>
          <w:szCs w:val="22"/>
          <w:lang w:val="en-US" w:bidi="ar-SA"/>
        </w:rPr>
      </w:pPr>
    </w:p>
    <w:p w14:paraId="37665099" w14:textId="77777777" w:rsidR="0067507D" w:rsidRPr="00A10DA3" w:rsidRDefault="0067507D" w:rsidP="00A10DA3">
      <w:pPr>
        <w:spacing w:after="200" w:line="276" w:lineRule="auto"/>
        <w:rPr>
          <w:rFonts w:ascii="Calibri" w:eastAsia="Times New Roman" w:hAnsi="Calibri"/>
          <w:szCs w:val="22"/>
          <w:lang w:val="en-US" w:bidi="ar-SA"/>
        </w:rPr>
      </w:pPr>
    </w:p>
    <w:p w14:paraId="46F367B9" w14:textId="77777777" w:rsidR="00A10DA3" w:rsidRPr="00A10DA3" w:rsidRDefault="00A10DA3" w:rsidP="00A10DA3">
      <w:pPr>
        <w:spacing w:after="200" w:line="276" w:lineRule="auto"/>
        <w:rPr>
          <w:rFonts w:ascii="Calibri" w:eastAsia="Times New Roman" w:hAnsi="Calibri"/>
          <w:szCs w:val="22"/>
          <w:lang w:val="en-US" w:bidi="ar-SA"/>
        </w:rPr>
      </w:pPr>
    </w:p>
    <w:p w14:paraId="02DEFD00" w14:textId="77777777" w:rsidR="00A10DA3" w:rsidRPr="00A10DA3" w:rsidRDefault="00A10DA3" w:rsidP="00A10DA3">
      <w:pPr>
        <w:spacing w:after="200" w:line="276" w:lineRule="auto"/>
        <w:rPr>
          <w:rFonts w:ascii="Calibri" w:eastAsia="Times New Roman" w:hAnsi="Calibri"/>
          <w:szCs w:val="22"/>
          <w:lang w:val="en-US" w:bidi="ar-SA"/>
        </w:rPr>
      </w:pPr>
    </w:p>
    <w:p w14:paraId="3F9CA5D8" w14:textId="77777777" w:rsidR="00A10DA3" w:rsidRPr="00A10DA3" w:rsidRDefault="00A10DA3" w:rsidP="00A10DA3">
      <w:pPr>
        <w:spacing w:after="200" w:line="276" w:lineRule="auto"/>
        <w:rPr>
          <w:rFonts w:ascii="Calibri" w:eastAsia="Times New Roman" w:hAnsi="Calibri"/>
          <w:szCs w:val="22"/>
          <w:lang w:val="en-US" w:bidi="ar-SA"/>
        </w:rPr>
      </w:pPr>
    </w:p>
    <w:p w14:paraId="779315D3" w14:textId="77777777" w:rsidR="00A10DA3" w:rsidRPr="00A10DA3" w:rsidRDefault="00A10DA3" w:rsidP="00A10DA3">
      <w:pPr>
        <w:spacing w:after="200" w:line="276" w:lineRule="auto"/>
        <w:rPr>
          <w:rFonts w:ascii="Calibri" w:eastAsia="Times New Roman" w:hAnsi="Calibri"/>
          <w:szCs w:val="22"/>
          <w:lang w:val="en-US" w:bidi="ar-SA"/>
        </w:rPr>
      </w:pPr>
    </w:p>
    <w:p w14:paraId="60B945FF" w14:textId="77777777" w:rsidR="00A10DA3" w:rsidRPr="00A10DA3" w:rsidRDefault="00A10DA3" w:rsidP="00A10DA3">
      <w:pPr>
        <w:spacing w:after="200" w:line="276" w:lineRule="auto"/>
        <w:rPr>
          <w:rFonts w:ascii="Calibri" w:eastAsia="Times New Roman" w:hAnsi="Calibri"/>
          <w:szCs w:val="22"/>
          <w:lang w:val="en-US" w:bidi="ar-SA"/>
        </w:rPr>
      </w:pPr>
    </w:p>
    <w:p w14:paraId="3EBF3BB3" w14:textId="77777777" w:rsidR="00A10DA3" w:rsidRPr="00A10DA3" w:rsidRDefault="00A10DA3" w:rsidP="00A10DA3">
      <w:pPr>
        <w:spacing w:after="200" w:line="276" w:lineRule="auto"/>
        <w:rPr>
          <w:rFonts w:ascii="Calibri" w:eastAsia="Times New Roman" w:hAnsi="Calibri"/>
          <w:szCs w:val="22"/>
          <w:lang w:val="en-US" w:bidi="ar-SA"/>
        </w:rPr>
      </w:pPr>
    </w:p>
    <w:p w14:paraId="555DB1B1" w14:textId="37675ABF" w:rsidR="005D1B10" w:rsidRDefault="005D1B10"/>
    <w:p w14:paraId="571E07B0" w14:textId="77777777" w:rsidR="00D96FFA" w:rsidRDefault="00D96FFA" w:rsidP="00D96FFA">
      <w:pPr>
        <w:ind w:firstLine="720"/>
        <w:sectPr w:rsidR="00D96FFA" w:rsidSect="004D3539">
          <w:footerReference w:type="default" r:id="rId28"/>
          <w:type w:val="continuous"/>
          <w:pgSz w:w="11906" w:h="16838" w:code="9"/>
          <w:pgMar w:top="1620" w:right="1440" w:bottom="720" w:left="1440" w:header="907" w:footer="907" w:gutter="0"/>
          <w:pgNumType w:start="1"/>
          <w:cols w:space="720" w:equalWidth="0">
            <w:col w:w="8760"/>
          </w:cols>
          <w:noEndnote/>
          <w:docGrid w:linePitch="299"/>
        </w:sectPr>
      </w:pPr>
    </w:p>
    <w:p w14:paraId="35B33DD8" w14:textId="32C4D7EC" w:rsidR="0072011C" w:rsidRPr="004B27BA" w:rsidRDefault="0072011C" w:rsidP="004B27BA">
      <w:pPr>
        <w:pStyle w:val="Heading1"/>
        <w:numPr>
          <w:ilvl w:val="0"/>
          <w:numId w:val="0"/>
        </w:numPr>
      </w:pPr>
      <w:r w:rsidRPr="004B27BA">
        <w:lastRenderedPageBreak/>
        <w:t>Chapter 2</w:t>
      </w:r>
    </w:p>
    <w:p w14:paraId="079F0435" w14:textId="77777777" w:rsidR="00A10DA3" w:rsidRPr="00A10DA3" w:rsidRDefault="00A10DA3" w:rsidP="0072011C">
      <w:pPr>
        <w:pStyle w:val="Heading1"/>
        <w:numPr>
          <w:ilvl w:val="0"/>
          <w:numId w:val="0"/>
        </w:numPr>
      </w:pPr>
      <w:r w:rsidRPr="00A10DA3">
        <w:t>General procedures for rating training</w:t>
      </w:r>
    </w:p>
    <w:p w14:paraId="30900EED" w14:textId="77777777" w:rsidR="0072011C" w:rsidRPr="0072011C" w:rsidRDefault="0072011C" w:rsidP="00B35B03">
      <w:pPr>
        <w:pStyle w:val="ListParagraph"/>
        <w:widowControl w:val="0"/>
        <w:numPr>
          <w:ilvl w:val="0"/>
          <w:numId w:val="72"/>
        </w:numPr>
        <w:autoSpaceDE w:val="0"/>
        <w:autoSpaceDN w:val="0"/>
        <w:adjustRightInd w:val="0"/>
        <w:spacing w:after="160" w:line="240" w:lineRule="auto"/>
        <w:jc w:val="center"/>
        <w:outlineLvl w:val="0"/>
        <w:rPr>
          <w:rFonts w:ascii="Times New Roman" w:hAnsi="Times New Roman" w:cs="Times New Roman"/>
          <w:b/>
          <w:bCs/>
          <w:vanish/>
          <w:sz w:val="40"/>
          <w:szCs w:val="40"/>
        </w:rPr>
      </w:pPr>
    </w:p>
    <w:p w14:paraId="7A712337" w14:textId="78CECCB4" w:rsidR="00A10DA3" w:rsidRPr="0072011C" w:rsidRDefault="00A10DA3" w:rsidP="00AC1F50">
      <w:pPr>
        <w:pStyle w:val="Heading2"/>
      </w:pPr>
      <w:r w:rsidRPr="0072011C">
        <w:t xml:space="preserve">Introduction: </w:t>
      </w:r>
    </w:p>
    <w:p w14:paraId="6160FD80" w14:textId="77777777" w:rsidR="00A10DA3" w:rsidRPr="00A10DA3" w:rsidRDefault="00A10DA3" w:rsidP="007A6E12">
      <w:pPr>
        <w:pStyle w:val="Heading3"/>
      </w:pPr>
      <w:r w:rsidRPr="00A10DA3">
        <w:t xml:space="preserve">As per rule 95 of the Aircraft Rules, 1937, subject to fulfilment of the requirements specified in Schedule III of the Aircraft Rules, 1937, a controller can qualify for issue of following ratings with respect to a particular </w:t>
      </w:r>
      <w:proofErr w:type="gramStart"/>
      <w:r w:rsidRPr="00A10DA3">
        <w:t>station:-</w:t>
      </w:r>
      <w:proofErr w:type="gramEnd"/>
    </w:p>
    <w:p w14:paraId="60E9EF8A" w14:textId="77777777" w:rsidR="00A10DA3" w:rsidRPr="00A10DA3" w:rsidRDefault="00A10DA3" w:rsidP="004B27BA">
      <w:pPr>
        <w:widowControl w:val="0"/>
        <w:numPr>
          <w:ilvl w:val="2"/>
          <w:numId w:val="13"/>
        </w:numPr>
        <w:spacing w:after="120" w:line="276" w:lineRule="auto"/>
        <w:ind w:left="630" w:hanging="360"/>
        <w:jc w:val="both"/>
        <w:outlineLvl w:val="2"/>
        <w:rPr>
          <w:rFonts w:ascii="Times New Roman" w:eastAsia="Times New Roman" w:hAnsi="Times New Roman" w:cs="Times New Roman"/>
          <w:sz w:val="24"/>
          <w:szCs w:val="24"/>
          <w:lang w:val="en-GB" w:bidi="ar-SA"/>
        </w:rPr>
      </w:pPr>
      <w:r w:rsidRPr="00A10DA3">
        <w:rPr>
          <w:rFonts w:ascii="Times New Roman" w:eastAsia="Times New Roman" w:hAnsi="Times New Roman" w:cs="Times New Roman"/>
          <w:sz w:val="24"/>
          <w:szCs w:val="24"/>
          <w:lang w:val="en-GB" w:bidi="ar-SA"/>
        </w:rPr>
        <w:t>Aerodrome Control Rating</w:t>
      </w:r>
    </w:p>
    <w:p w14:paraId="09976B63" w14:textId="77777777" w:rsidR="00A10DA3" w:rsidRPr="00A10DA3" w:rsidRDefault="00A10DA3" w:rsidP="004B27BA">
      <w:pPr>
        <w:widowControl w:val="0"/>
        <w:numPr>
          <w:ilvl w:val="2"/>
          <w:numId w:val="13"/>
        </w:numPr>
        <w:spacing w:after="120" w:line="276" w:lineRule="auto"/>
        <w:ind w:left="630" w:hanging="360"/>
        <w:jc w:val="both"/>
        <w:outlineLvl w:val="2"/>
        <w:rPr>
          <w:rFonts w:ascii="Times New Roman" w:eastAsia="Times New Roman" w:hAnsi="Times New Roman" w:cs="Times New Roman"/>
          <w:sz w:val="24"/>
          <w:szCs w:val="24"/>
          <w:lang w:val="en-GB" w:bidi="ar-SA"/>
        </w:rPr>
      </w:pPr>
      <w:r w:rsidRPr="00A10DA3">
        <w:rPr>
          <w:rFonts w:ascii="Times New Roman" w:eastAsia="Times New Roman" w:hAnsi="Times New Roman" w:cs="Times New Roman"/>
          <w:sz w:val="24"/>
          <w:szCs w:val="24"/>
          <w:lang w:val="en-GB" w:bidi="ar-SA"/>
        </w:rPr>
        <w:t>Approach Control Procedural Rating</w:t>
      </w:r>
    </w:p>
    <w:p w14:paraId="10FF57CF" w14:textId="77777777" w:rsidR="00A10DA3" w:rsidRPr="00A10DA3" w:rsidRDefault="00A10DA3" w:rsidP="004B27BA">
      <w:pPr>
        <w:widowControl w:val="0"/>
        <w:numPr>
          <w:ilvl w:val="2"/>
          <w:numId w:val="13"/>
        </w:numPr>
        <w:spacing w:after="120" w:line="276" w:lineRule="auto"/>
        <w:ind w:left="630" w:hanging="360"/>
        <w:jc w:val="both"/>
        <w:outlineLvl w:val="2"/>
        <w:rPr>
          <w:rFonts w:ascii="Times New Roman" w:eastAsia="Times New Roman" w:hAnsi="Times New Roman" w:cs="Times New Roman"/>
          <w:sz w:val="24"/>
          <w:szCs w:val="24"/>
          <w:lang w:val="en-GB" w:bidi="ar-SA"/>
        </w:rPr>
      </w:pPr>
      <w:r w:rsidRPr="00A10DA3">
        <w:rPr>
          <w:rFonts w:ascii="Times New Roman" w:eastAsia="Times New Roman" w:hAnsi="Times New Roman" w:cs="Times New Roman"/>
          <w:sz w:val="24"/>
          <w:szCs w:val="24"/>
          <w:lang w:val="en-GB" w:bidi="ar-SA"/>
        </w:rPr>
        <w:t>Approach Control Surveillance Rating</w:t>
      </w:r>
    </w:p>
    <w:p w14:paraId="2ED8656F" w14:textId="77777777" w:rsidR="00A10DA3" w:rsidRPr="00A10DA3" w:rsidRDefault="00A10DA3" w:rsidP="004B27BA">
      <w:pPr>
        <w:widowControl w:val="0"/>
        <w:numPr>
          <w:ilvl w:val="2"/>
          <w:numId w:val="13"/>
        </w:numPr>
        <w:spacing w:after="120" w:line="276" w:lineRule="auto"/>
        <w:ind w:left="630" w:hanging="360"/>
        <w:jc w:val="both"/>
        <w:outlineLvl w:val="2"/>
        <w:rPr>
          <w:rFonts w:ascii="Times New Roman" w:eastAsia="Times New Roman" w:hAnsi="Times New Roman" w:cs="Times New Roman"/>
          <w:sz w:val="24"/>
          <w:szCs w:val="24"/>
          <w:lang w:val="en-GB" w:bidi="ar-SA"/>
        </w:rPr>
      </w:pPr>
      <w:r w:rsidRPr="00A10DA3">
        <w:rPr>
          <w:rFonts w:ascii="Times New Roman" w:eastAsia="Times New Roman" w:hAnsi="Times New Roman" w:cs="Times New Roman"/>
          <w:sz w:val="24"/>
          <w:szCs w:val="24"/>
          <w:lang w:val="en-GB" w:bidi="ar-SA"/>
        </w:rPr>
        <w:t>Area Control Procedural Rating</w:t>
      </w:r>
    </w:p>
    <w:p w14:paraId="3EB826DF" w14:textId="77777777" w:rsidR="00A10DA3" w:rsidRPr="00A10DA3" w:rsidRDefault="00A10DA3" w:rsidP="004B27BA">
      <w:pPr>
        <w:widowControl w:val="0"/>
        <w:numPr>
          <w:ilvl w:val="2"/>
          <w:numId w:val="13"/>
        </w:numPr>
        <w:spacing w:after="120" w:line="276" w:lineRule="auto"/>
        <w:ind w:left="630" w:hanging="360"/>
        <w:jc w:val="both"/>
        <w:outlineLvl w:val="2"/>
        <w:rPr>
          <w:rFonts w:ascii="Times New Roman" w:eastAsia="Times New Roman" w:hAnsi="Times New Roman" w:cs="Times New Roman"/>
          <w:sz w:val="24"/>
          <w:szCs w:val="24"/>
          <w:lang w:val="en-GB" w:bidi="ar-SA"/>
        </w:rPr>
      </w:pPr>
      <w:r w:rsidRPr="00A10DA3">
        <w:rPr>
          <w:rFonts w:ascii="Times New Roman" w:eastAsia="Times New Roman" w:hAnsi="Times New Roman" w:cs="Times New Roman"/>
          <w:sz w:val="24"/>
          <w:szCs w:val="24"/>
          <w:lang w:val="en-GB" w:bidi="ar-SA"/>
        </w:rPr>
        <w:t>Area Control Surveillance Rating</w:t>
      </w:r>
    </w:p>
    <w:p w14:paraId="39B800CB" w14:textId="77777777" w:rsidR="00A10DA3" w:rsidRPr="00A10DA3" w:rsidRDefault="00A10DA3" w:rsidP="004B27BA">
      <w:pPr>
        <w:widowControl w:val="0"/>
        <w:numPr>
          <w:ilvl w:val="2"/>
          <w:numId w:val="13"/>
        </w:numPr>
        <w:spacing w:after="120" w:line="276" w:lineRule="auto"/>
        <w:ind w:left="630" w:hanging="360"/>
        <w:jc w:val="both"/>
        <w:outlineLvl w:val="2"/>
        <w:rPr>
          <w:rFonts w:ascii="Times New Roman" w:eastAsia="Times New Roman" w:hAnsi="Times New Roman" w:cs="Times New Roman"/>
          <w:sz w:val="24"/>
          <w:szCs w:val="24"/>
          <w:lang w:val="en-GB" w:bidi="ar-SA"/>
        </w:rPr>
      </w:pPr>
      <w:r w:rsidRPr="00A10DA3">
        <w:rPr>
          <w:rFonts w:ascii="Times New Roman" w:eastAsia="Times New Roman" w:hAnsi="Times New Roman" w:cs="Times New Roman"/>
          <w:sz w:val="24"/>
          <w:szCs w:val="24"/>
          <w:lang w:val="en-GB" w:bidi="ar-SA"/>
        </w:rPr>
        <w:t>Oceanic Control Rating</w:t>
      </w:r>
    </w:p>
    <w:p w14:paraId="63034608" w14:textId="77777777" w:rsidR="00A10DA3" w:rsidRPr="00A10DA3" w:rsidRDefault="00A10DA3" w:rsidP="007A6E12">
      <w:pPr>
        <w:pStyle w:val="Heading3"/>
      </w:pPr>
      <w:r w:rsidRPr="00A10DA3">
        <w:t xml:space="preserve">The requirements to acquire the ratings enumerated above are laid down in relevant Section (D, E, F, G, H &amp; J) of Schedule-III of the Aircraft Rules, 1937. The experience for each rating is acquired in the unit established at the station with respect to that rating. </w:t>
      </w:r>
    </w:p>
    <w:p w14:paraId="0FA29C64" w14:textId="77777777" w:rsidR="00A10DA3" w:rsidRPr="00A10DA3" w:rsidRDefault="00A10DA3" w:rsidP="007A6E12">
      <w:pPr>
        <w:pStyle w:val="Heading3"/>
      </w:pPr>
      <w:r w:rsidRPr="00A10DA3">
        <w:t xml:space="preserve">This chapter lays down the general procedure for acquiring the ratings specific to the station.  </w:t>
      </w:r>
    </w:p>
    <w:p w14:paraId="6C5668FD" w14:textId="2B9FD679" w:rsidR="00A10DA3" w:rsidRPr="00F96413" w:rsidRDefault="00A10DA3" w:rsidP="00AC1F50">
      <w:pPr>
        <w:pStyle w:val="Heading2"/>
        <w:rPr>
          <w:color w:val="FF0000"/>
          <w:sz w:val="20"/>
          <w:szCs w:val="20"/>
        </w:rPr>
      </w:pPr>
      <w:bookmarkStart w:id="5" w:name="_Ref44352873"/>
      <w:r w:rsidRPr="00A10DA3">
        <w:rPr>
          <w:sz w:val="26"/>
          <w:szCs w:val="26"/>
        </w:rPr>
        <w:t xml:space="preserve">Categories of ratings specific to station: </w:t>
      </w:r>
      <w:r w:rsidRPr="00196D06">
        <w:rPr>
          <w:b w:val="0"/>
          <w:bCs w:val="0"/>
          <w:color w:val="FF0000"/>
          <w:sz w:val="20"/>
          <w:szCs w:val="20"/>
        </w:rPr>
        <w:t>(Station will choose the rating specific to the</w:t>
      </w:r>
      <w:r w:rsidR="001927D9" w:rsidRPr="00196D06">
        <w:rPr>
          <w:b w:val="0"/>
          <w:bCs w:val="0"/>
          <w:color w:val="FF0000"/>
          <w:sz w:val="20"/>
          <w:szCs w:val="20"/>
        </w:rPr>
        <w:t>ir</w:t>
      </w:r>
      <w:r w:rsidRPr="00196D06">
        <w:rPr>
          <w:b w:val="0"/>
          <w:bCs w:val="0"/>
          <w:color w:val="FF0000"/>
          <w:sz w:val="20"/>
          <w:szCs w:val="20"/>
        </w:rPr>
        <w:t xml:space="preserve"> station from following categories)</w:t>
      </w:r>
    </w:p>
    <w:p w14:paraId="4A06A8BF" w14:textId="77777777" w:rsidR="00A10DA3" w:rsidRPr="00A10DA3" w:rsidRDefault="00A10DA3" w:rsidP="004B27BA">
      <w:pPr>
        <w:keepNext/>
        <w:keepLines/>
        <w:numPr>
          <w:ilvl w:val="0"/>
          <w:numId w:val="14"/>
        </w:numPr>
        <w:spacing w:before="120" w:after="120" w:line="276" w:lineRule="auto"/>
        <w:ind w:left="810"/>
        <w:jc w:val="both"/>
        <w:outlineLvl w:val="0"/>
        <w:rPr>
          <w:rFonts w:ascii="Times New Roman" w:eastAsia="Times New Roman" w:hAnsi="Times New Roman" w:cs="Times New Roman"/>
          <w:color w:val="00B0F0"/>
          <w:sz w:val="24"/>
          <w:szCs w:val="24"/>
          <w:lang w:val="en-GB" w:bidi="ar-SA"/>
        </w:rPr>
      </w:pPr>
      <w:bookmarkStart w:id="6" w:name="_Hlk16010138"/>
      <w:r w:rsidRPr="00A10DA3">
        <w:rPr>
          <w:rFonts w:ascii="Times New Roman" w:eastAsia="Times New Roman" w:hAnsi="Times New Roman" w:cs="Times New Roman"/>
          <w:color w:val="00B0F0"/>
          <w:sz w:val="24"/>
          <w:szCs w:val="24"/>
          <w:lang w:val="en-GB" w:bidi="ar-SA"/>
        </w:rPr>
        <w:t xml:space="preserve">Aerodrome Control Rating; </w:t>
      </w:r>
    </w:p>
    <w:p w14:paraId="7C848485" w14:textId="77777777" w:rsidR="00A10DA3" w:rsidRPr="00A10DA3" w:rsidRDefault="00A10DA3" w:rsidP="004B27BA">
      <w:pPr>
        <w:keepNext/>
        <w:keepLines/>
        <w:numPr>
          <w:ilvl w:val="0"/>
          <w:numId w:val="14"/>
        </w:numPr>
        <w:spacing w:before="120" w:after="120" w:line="276" w:lineRule="auto"/>
        <w:ind w:left="810"/>
        <w:jc w:val="both"/>
        <w:outlineLvl w:val="0"/>
        <w:rPr>
          <w:rFonts w:ascii="Times New Roman" w:eastAsia="Times New Roman" w:hAnsi="Times New Roman" w:cs="Times New Roman"/>
          <w:color w:val="00B0F0"/>
          <w:sz w:val="24"/>
          <w:szCs w:val="24"/>
          <w:lang w:val="en-GB" w:bidi="ar-SA"/>
        </w:rPr>
      </w:pPr>
      <w:r w:rsidRPr="00A10DA3">
        <w:rPr>
          <w:rFonts w:ascii="Times New Roman" w:eastAsia="Times New Roman" w:hAnsi="Times New Roman" w:cs="Times New Roman"/>
          <w:color w:val="00B0F0"/>
          <w:sz w:val="24"/>
          <w:szCs w:val="24"/>
          <w:lang w:val="en-GB" w:bidi="ar-SA"/>
        </w:rPr>
        <w:t xml:space="preserve">Approach Control Procedural Rating; </w:t>
      </w:r>
    </w:p>
    <w:p w14:paraId="02DCDA0E" w14:textId="77777777" w:rsidR="00A10DA3" w:rsidRPr="00A10DA3" w:rsidRDefault="00A10DA3" w:rsidP="004B27BA">
      <w:pPr>
        <w:keepNext/>
        <w:keepLines/>
        <w:numPr>
          <w:ilvl w:val="0"/>
          <w:numId w:val="14"/>
        </w:numPr>
        <w:spacing w:before="120" w:after="120" w:line="276" w:lineRule="auto"/>
        <w:ind w:left="810"/>
        <w:jc w:val="both"/>
        <w:outlineLvl w:val="0"/>
        <w:rPr>
          <w:rFonts w:ascii="Times New Roman" w:eastAsia="Times New Roman" w:hAnsi="Times New Roman" w:cs="Times New Roman"/>
          <w:color w:val="00B0F0"/>
          <w:sz w:val="24"/>
          <w:szCs w:val="24"/>
          <w:lang w:val="en-GB" w:bidi="ar-SA"/>
        </w:rPr>
      </w:pPr>
      <w:r w:rsidRPr="00A10DA3">
        <w:rPr>
          <w:rFonts w:ascii="Times New Roman" w:eastAsia="Times New Roman" w:hAnsi="Times New Roman" w:cs="Times New Roman"/>
          <w:color w:val="00B0F0"/>
          <w:sz w:val="24"/>
          <w:szCs w:val="24"/>
          <w:lang w:val="en-GB" w:bidi="ar-SA"/>
        </w:rPr>
        <w:t xml:space="preserve">Approach Control Surveillance Rating; </w:t>
      </w:r>
    </w:p>
    <w:p w14:paraId="6DA608C0" w14:textId="77777777" w:rsidR="00A10DA3" w:rsidRPr="00A10DA3" w:rsidRDefault="00A10DA3" w:rsidP="004B27BA">
      <w:pPr>
        <w:keepNext/>
        <w:keepLines/>
        <w:numPr>
          <w:ilvl w:val="0"/>
          <w:numId w:val="14"/>
        </w:numPr>
        <w:spacing w:before="120" w:after="120" w:line="276" w:lineRule="auto"/>
        <w:ind w:left="810"/>
        <w:jc w:val="both"/>
        <w:outlineLvl w:val="0"/>
        <w:rPr>
          <w:rFonts w:ascii="Times New Roman" w:eastAsia="Times New Roman" w:hAnsi="Times New Roman" w:cs="Times New Roman"/>
          <w:color w:val="00B0F0"/>
          <w:sz w:val="24"/>
          <w:szCs w:val="24"/>
          <w:lang w:val="en-GB" w:bidi="ar-SA"/>
        </w:rPr>
      </w:pPr>
      <w:r w:rsidRPr="00A10DA3">
        <w:rPr>
          <w:rFonts w:ascii="Times New Roman" w:eastAsia="Times New Roman" w:hAnsi="Times New Roman" w:cs="Times New Roman"/>
          <w:color w:val="00B0F0"/>
          <w:sz w:val="24"/>
          <w:szCs w:val="24"/>
          <w:lang w:val="en-GB" w:bidi="ar-SA"/>
        </w:rPr>
        <w:t xml:space="preserve">Area Control Procedural Rating; </w:t>
      </w:r>
    </w:p>
    <w:p w14:paraId="15AA9A67" w14:textId="77777777" w:rsidR="00A10DA3" w:rsidRPr="00A10DA3" w:rsidRDefault="00A10DA3" w:rsidP="004B27BA">
      <w:pPr>
        <w:keepNext/>
        <w:keepLines/>
        <w:numPr>
          <w:ilvl w:val="0"/>
          <w:numId w:val="14"/>
        </w:numPr>
        <w:spacing w:before="120" w:after="120" w:line="276" w:lineRule="auto"/>
        <w:ind w:left="810"/>
        <w:jc w:val="both"/>
        <w:outlineLvl w:val="0"/>
        <w:rPr>
          <w:rFonts w:ascii="Times New Roman" w:eastAsia="Times New Roman" w:hAnsi="Times New Roman" w:cs="Times New Roman"/>
          <w:color w:val="00B0F0"/>
          <w:sz w:val="24"/>
          <w:szCs w:val="24"/>
          <w:lang w:val="en-GB" w:bidi="ar-SA"/>
        </w:rPr>
      </w:pPr>
      <w:r w:rsidRPr="00A10DA3">
        <w:rPr>
          <w:rFonts w:ascii="Times New Roman" w:eastAsia="Times New Roman" w:hAnsi="Times New Roman" w:cs="Times New Roman"/>
          <w:color w:val="00B0F0"/>
          <w:sz w:val="24"/>
          <w:szCs w:val="24"/>
          <w:lang w:val="en-GB" w:bidi="ar-SA"/>
        </w:rPr>
        <w:t xml:space="preserve">Area Control Surveillance Rating; </w:t>
      </w:r>
    </w:p>
    <w:p w14:paraId="4CF21425" w14:textId="77777777" w:rsidR="00A10DA3" w:rsidRPr="00A10DA3" w:rsidRDefault="00A10DA3" w:rsidP="004B27BA">
      <w:pPr>
        <w:keepNext/>
        <w:keepLines/>
        <w:numPr>
          <w:ilvl w:val="0"/>
          <w:numId w:val="14"/>
        </w:numPr>
        <w:spacing w:before="120" w:after="120" w:line="276" w:lineRule="auto"/>
        <w:ind w:left="810"/>
        <w:jc w:val="both"/>
        <w:outlineLvl w:val="0"/>
        <w:rPr>
          <w:rFonts w:ascii="Times New Roman" w:eastAsia="Times New Roman" w:hAnsi="Times New Roman" w:cs="Times New Roman"/>
          <w:color w:val="00B0F0"/>
          <w:sz w:val="24"/>
          <w:szCs w:val="24"/>
          <w:lang w:val="en-GB" w:bidi="ar-SA"/>
        </w:rPr>
      </w:pPr>
      <w:r w:rsidRPr="00A10DA3">
        <w:rPr>
          <w:rFonts w:ascii="Times New Roman" w:eastAsia="Times New Roman" w:hAnsi="Times New Roman" w:cs="Times New Roman"/>
          <w:color w:val="00B0F0"/>
          <w:sz w:val="24"/>
          <w:szCs w:val="24"/>
          <w:lang w:val="en-GB" w:bidi="ar-SA"/>
        </w:rPr>
        <w:t>Oceanic Control Rating</w:t>
      </w:r>
      <w:bookmarkEnd w:id="6"/>
    </w:p>
    <w:p w14:paraId="7DFBA827" w14:textId="77777777" w:rsidR="00A10DA3" w:rsidRPr="00473DC6" w:rsidRDefault="00A10DA3" w:rsidP="00AC1F50">
      <w:pPr>
        <w:pStyle w:val="Heading2"/>
      </w:pPr>
      <w:bookmarkStart w:id="7" w:name="_Ref64898435"/>
      <w:r w:rsidRPr="00473DC6">
        <w:t>General procedures for acquiring above ratings:</w:t>
      </w:r>
      <w:bookmarkEnd w:id="5"/>
      <w:bookmarkEnd w:id="7"/>
      <w:r w:rsidRPr="00473DC6">
        <w:t xml:space="preserve"> </w:t>
      </w:r>
    </w:p>
    <w:p w14:paraId="3A6EE2C5" w14:textId="77777777" w:rsidR="00A10DA3" w:rsidRPr="00A10DA3" w:rsidRDefault="00A10DA3" w:rsidP="007A6E12">
      <w:pPr>
        <w:pStyle w:val="Heading3"/>
      </w:pPr>
      <w:r w:rsidRPr="00A10DA3">
        <w:t>The general procedure for acquiring the ratings at station is illustrated in the flow chart in Figure 1.</w:t>
      </w:r>
    </w:p>
    <w:p w14:paraId="4AFE6A1F" w14:textId="0C31823D" w:rsidR="00A10DA3" w:rsidRPr="00A10DA3" w:rsidRDefault="00A10DA3" w:rsidP="007A6E12">
      <w:pPr>
        <w:pStyle w:val="Heading3"/>
      </w:pPr>
      <w:r w:rsidRPr="00A10DA3">
        <w:t xml:space="preserve">The trainee air traffic controllers at ATS stations aspiring to acquire the desired ratings will be of two types, namely ATCOL holder &amp; SATCOL holder. It will be ensured by the ATS In-charge that such trainee air traffic controllers satisfy the applicable* criteria of Age, Educational qualification, Medical fitness, English Language Proficiency as </w:t>
      </w:r>
      <w:r w:rsidRPr="00A10DA3">
        <w:lastRenderedPageBreak/>
        <w:t xml:space="preserve">per Schedule-III of the Aircraft Rules, 1937. It will also be ensured that the trainee has successfully completed relevant course from ATSTO* before undergoing rating training for that particular rating. While obtaining first rating on ATCOL, it will also be ensured that trainee demonstrated the required competence having accomplished not less than three months of satisfactory service engaged in the actual control of air traffic under the supervision of appropriately rated instructor (For the purpose of this clause, the experience specified in sections </w:t>
      </w:r>
      <w:proofErr w:type="gramStart"/>
      <w:r w:rsidRPr="00A10DA3">
        <w:t>D,E</w:t>
      </w:r>
      <w:proofErr w:type="gramEnd"/>
      <w:r w:rsidRPr="00A10DA3">
        <w:t xml:space="preserve">, F, G, H and J may be counted as part of these three months).   </w:t>
      </w:r>
    </w:p>
    <w:p w14:paraId="1D39F6D7" w14:textId="77777777" w:rsidR="00A10DA3" w:rsidRPr="00A10DA3" w:rsidRDefault="00A10DA3" w:rsidP="00A10DA3">
      <w:pPr>
        <w:widowControl w:val="0"/>
        <w:spacing w:after="120" w:line="276" w:lineRule="auto"/>
        <w:jc w:val="both"/>
        <w:outlineLvl w:val="2"/>
        <w:rPr>
          <w:rFonts w:ascii="Times New Roman" w:eastAsia="Times New Roman" w:hAnsi="Times New Roman" w:cs="Times New Roman"/>
          <w:sz w:val="24"/>
          <w:szCs w:val="24"/>
          <w:lang w:val="en-GB" w:bidi="ar-SA"/>
        </w:rPr>
      </w:pPr>
      <w:r w:rsidRPr="00A10DA3">
        <w:rPr>
          <w:rFonts w:ascii="Times New Roman" w:eastAsia="Times New Roman" w:hAnsi="Times New Roman" w:cs="Times New Roman"/>
          <w:sz w:val="24"/>
          <w:szCs w:val="24"/>
          <w:lang w:val="en-GB" w:bidi="ar-SA"/>
        </w:rPr>
        <w:t xml:space="preserve">{*as per exemption(s) granted by </w:t>
      </w:r>
      <w:proofErr w:type="spellStart"/>
      <w:r w:rsidRPr="00A10DA3">
        <w:rPr>
          <w:rFonts w:ascii="Times New Roman" w:eastAsia="Times New Roman" w:hAnsi="Times New Roman" w:cs="Times New Roman"/>
          <w:sz w:val="24"/>
          <w:szCs w:val="24"/>
          <w:lang w:val="en-GB" w:bidi="ar-SA"/>
        </w:rPr>
        <w:t>MoCA</w:t>
      </w:r>
      <w:proofErr w:type="spellEnd"/>
      <w:r w:rsidRPr="00A10DA3">
        <w:rPr>
          <w:rFonts w:ascii="Times New Roman" w:eastAsia="Times New Roman" w:hAnsi="Times New Roman" w:cs="Times New Roman"/>
          <w:sz w:val="24"/>
          <w:szCs w:val="24"/>
          <w:lang w:val="en-GB" w:bidi="ar-SA"/>
        </w:rPr>
        <w:t>, wherever applicable}</w:t>
      </w:r>
    </w:p>
    <w:p w14:paraId="53BF45D5" w14:textId="77777777" w:rsidR="00A10DA3" w:rsidRPr="00A10DA3" w:rsidRDefault="00A10DA3" w:rsidP="00A10DA3">
      <w:pPr>
        <w:spacing w:after="200" w:line="276" w:lineRule="auto"/>
        <w:rPr>
          <w:rFonts w:ascii="Calibri" w:eastAsia="Times New Roman" w:hAnsi="Calibri"/>
          <w:szCs w:val="22"/>
          <w:lang w:val="en-GB" w:bidi="ar-SA"/>
        </w:rPr>
      </w:pPr>
      <w:r w:rsidRPr="00A10DA3">
        <w:rPr>
          <w:rFonts w:ascii="Calibri" w:eastAsia="Times New Roman" w:hAnsi="Calibri"/>
          <w:noProof/>
          <w:szCs w:val="22"/>
          <w:lang w:val="en-US" w:bidi="ar-SA"/>
        </w:rPr>
        <w:drawing>
          <wp:anchor distT="0" distB="0" distL="114300" distR="114300" simplePos="0" relativeHeight="251653632" behindDoc="1" locked="0" layoutInCell="1" allowOverlap="1" wp14:anchorId="68A218CC" wp14:editId="2D9E3628">
            <wp:simplePos x="0" y="0"/>
            <wp:positionH relativeFrom="column">
              <wp:posOffset>-12700</wp:posOffset>
            </wp:positionH>
            <wp:positionV relativeFrom="paragraph">
              <wp:posOffset>133350</wp:posOffset>
            </wp:positionV>
            <wp:extent cx="5645150" cy="6700879"/>
            <wp:effectExtent l="0" t="0" r="0" b="5080"/>
            <wp:wrapNone/>
            <wp:docPr id="72" name="Picture 7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descr="Diagram&#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5645150" cy="6700879"/>
                    </a:xfrm>
                    <a:prstGeom prst="rect">
                      <a:avLst/>
                    </a:prstGeom>
                  </pic:spPr>
                </pic:pic>
              </a:graphicData>
            </a:graphic>
            <wp14:sizeRelH relativeFrom="margin">
              <wp14:pctWidth>0</wp14:pctWidth>
            </wp14:sizeRelH>
            <wp14:sizeRelV relativeFrom="margin">
              <wp14:pctHeight>0</wp14:pctHeight>
            </wp14:sizeRelV>
          </wp:anchor>
        </w:drawing>
      </w:r>
    </w:p>
    <w:p w14:paraId="6BE6F144" w14:textId="77777777" w:rsidR="00A10DA3" w:rsidRPr="00A10DA3" w:rsidRDefault="00A10DA3" w:rsidP="00A10DA3">
      <w:pPr>
        <w:spacing w:after="200" w:line="276" w:lineRule="auto"/>
        <w:rPr>
          <w:rFonts w:ascii="Calibri" w:eastAsia="Times New Roman" w:hAnsi="Calibri"/>
          <w:szCs w:val="22"/>
          <w:lang w:val="en-GB" w:bidi="ar-SA"/>
        </w:rPr>
      </w:pPr>
    </w:p>
    <w:p w14:paraId="15C2A555" w14:textId="77777777" w:rsidR="00A10DA3" w:rsidRPr="00A10DA3" w:rsidRDefault="00A10DA3" w:rsidP="00A10DA3">
      <w:pPr>
        <w:spacing w:after="200" w:line="276" w:lineRule="auto"/>
        <w:rPr>
          <w:rFonts w:ascii="Calibri" w:eastAsia="Times New Roman" w:hAnsi="Calibri"/>
          <w:szCs w:val="22"/>
          <w:lang w:val="en-GB" w:bidi="ar-SA"/>
        </w:rPr>
      </w:pPr>
    </w:p>
    <w:p w14:paraId="674D6972" w14:textId="77777777" w:rsidR="00A10DA3" w:rsidRPr="00A10DA3" w:rsidRDefault="00A10DA3" w:rsidP="00A10DA3">
      <w:pPr>
        <w:spacing w:after="200" w:line="276" w:lineRule="auto"/>
        <w:rPr>
          <w:rFonts w:ascii="Calibri" w:eastAsia="Times New Roman" w:hAnsi="Calibri"/>
          <w:szCs w:val="22"/>
          <w:lang w:val="en-GB" w:bidi="ar-SA"/>
        </w:rPr>
      </w:pPr>
    </w:p>
    <w:p w14:paraId="1FD323C4" w14:textId="77777777" w:rsidR="00A10DA3" w:rsidRPr="00A10DA3" w:rsidRDefault="00A10DA3" w:rsidP="00A10DA3">
      <w:pPr>
        <w:spacing w:after="200" w:line="276" w:lineRule="auto"/>
        <w:rPr>
          <w:rFonts w:ascii="Calibri" w:eastAsia="Times New Roman" w:hAnsi="Calibri"/>
          <w:szCs w:val="22"/>
          <w:lang w:val="en-GB" w:bidi="ar-SA"/>
        </w:rPr>
      </w:pPr>
    </w:p>
    <w:p w14:paraId="020FD885" w14:textId="77777777" w:rsidR="00A10DA3" w:rsidRPr="00A10DA3" w:rsidRDefault="00A10DA3" w:rsidP="00A10DA3">
      <w:pPr>
        <w:spacing w:after="200" w:line="276" w:lineRule="auto"/>
        <w:rPr>
          <w:rFonts w:ascii="Calibri" w:eastAsia="Times New Roman" w:hAnsi="Calibri"/>
          <w:szCs w:val="22"/>
          <w:lang w:val="en-GB" w:bidi="ar-SA"/>
        </w:rPr>
      </w:pPr>
    </w:p>
    <w:p w14:paraId="34F21047" w14:textId="77777777" w:rsidR="00A10DA3" w:rsidRPr="00A10DA3" w:rsidRDefault="00A10DA3" w:rsidP="00A10DA3">
      <w:pPr>
        <w:spacing w:after="200" w:line="276" w:lineRule="auto"/>
        <w:rPr>
          <w:rFonts w:ascii="Calibri" w:eastAsia="Times New Roman" w:hAnsi="Calibri"/>
          <w:szCs w:val="22"/>
          <w:lang w:val="en-GB" w:bidi="ar-SA"/>
        </w:rPr>
      </w:pPr>
    </w:p>
    <w:p w14:paraId="456742D8" w14:textId="77777777" w:rsidR="00A10DA3" w:rsidRPr="00A10DA3" w:rsidRDefault="00A10DA3" w:rsidP="00A10DA3">
      <w:pPr>
        <w:spacing w:after="200" w:line="276" w:lineRule="auto"/>
        <w:rPr>
          <w:rFonts w:ascii="Calibri" w:eastAsia="Times New Roman" w:hAnsi="Calibri"/>
          <w:szCs w:val="22"/>
          <w:lang w:val="en-GB" w:bidi="ar-SA"/>
        </w:rPr>
      </w:pPr>
    </w:p>
    <w:p w14:paraId="257C3B27" w14:textId="77777777" w:rsidR="00A10DA3" w:rsidRPr="00A10DA3" w:rsidRDefault="00A10DA3" w:rsidP="00A10DA3">
      <w:pPr>
        <w:spacing w:after="200" w:line="276" w:lineRule="auto"/>
        <w:rPr>
          <w:rFonts w:ascii="Calibri" w:eastAsia="Times New Roman" w:hAnsi="Calibri"/>
          <w:szCs w:val="22"/>
          <w:lang w:val="en-GB" w:bidi="ar-SA"/>
        </w:rPr>
      </w:pPr>
    </w:p>
    <w:p w14:paraId="29F6031D" w14:textId="77777777" w:rsidR="00A10DA3" w:rsidRPr="00A10DA3" w:rsidRDefault="00A10DA3" w:rsidP="00A10DA3">
      <w:pPr>
        <w:spacing w:after="200" w:line="276" w:lineRule="auto"/>
        <w:rPr>
          <w:rFonts w:ascii="Calibri" w:eastAsia="Times New Roman" w:hAnsi="Calibri"/>
          <w:szCs w:val="22"/>
          <w:lang w:val="en-GB" w:bidi="ar-SA"/>
        </w:rPr>
      </w:pPr>
    </w:p>
    <w:p w14:paraId="5DE22EFF" w14:textId="77777777" w:rsidR="00A10DA3" w:rsidRPr="00A10DA3" w:rsidRDefault="00A10DA3" w:rsidP="00A10DA3">
      <w:pPr>
        <w:spacing w:after="200" w:line="276" w:lineRule="auto"/>
        <w:rPr>
          <w:rFonts w:ascii="Calibri" w:eastAsia="Times New Roman" w:hAnsi="Calibri"/>
          <w:szCs w:val="22"/>
          <w:lang w:val="en-GB" w:bidi="ar-SA"/>
        </w:rPr>
      </w:pPr>
    </w:p>
    <w:p w14:paraId="4931E712" w14:textId="77777777" w:rsidR="00A10DA3" w:rsidRPr="00A10DA3" w:rsidRDefault="00A10DA3" w:rsidP="00A10DA3">
      <w:pPr>
        <w:spacing w:after="200" w:line="276" w:lineRule="auto"/>
        <w:rPr>
          <w:rFonts w:ascii="Calibri" w:eastAsia="Times New Roman" w:hAnsi="Calibri"/>
          <w:szCs w:val="22"/>
          <w:lang w:val="en-GB" w:bidi="ar-SA"/>
        </w:rPr>
      </w:pPr>
    </w:p>
    <w:p w14:paraId="1A7A6FBD" w14:textId="77777777" w:rsidR="00A10DA3" w:rsidRPr="00A10DA3" w:rsidRDefault="00A10DA3" w:rsidP="00A10DA3">
      <w:pPr>
        <w:spacing w:after="200" w:line="276" w:lineRule="auto"/>
        <w:rPr>
          <w:rFonts w:ascii="Calibri" w:eastAsia="Times New Roman" w:hAnsi="Calibri"/>
          <w:szCs w:val="22"/>
          <w:lang w:val="en-GB" w:bidi="ar-SA"/>
        </w:rPr>
      </w:pPr>
    </w:p>
    <w:p w14:paraId="661D6319" w14:textId="77777777" w:rsidR="00A10DA3" w:rsidRPr="00A10DA3" w:rsidRDefault="00A10DA3" w:rsidP="00A10DA3">
      <w:pPr>
        <w:spacing w:after="200" w:line="276" w:lineRule="auto"/>
        <w:rPr>
          <w:rFonts w:ascii="Calibri" w:eastAsia="Times New Roman" w:hAnsi="Calibri"/>
          <w:szCs w:val="22"/>
          <w:lang w:val="en-GB" w:bidi="ar-SA"/>
        </w:rPr>
      </w:pPr>
    </w:p>
    <w:p w14:paraId="106FB431" w14:textId="77777777" w:rsidR="00A10DA3" w:rsidRPr="00A10DA3" w:rsidRDefault="00A10DA3" w:rsidP="00A10DA3">
      <w:pPr>
        <w:spacing w:after="200" w:line="276" w:lineRule="auto"/>
        <w:rPr>
          <w:rFonts w:ascii="Calibri" w:eastAsia="Times New Roman" w:hAnsi="Calibri"/>
          <w:szCs w:val="22"/>
          <w:lang w:val="en-GB" w:bidi="ar-SA"/>
        </w:rPr>
      </w:pPr>
    </w:p>
    <w:p w14:paraId="286063D0" w14:textId="77777777" w:rsidR="00A10DA3" w:rsidRPr="00A10DA3" w:rsidRDefault="00A10DA3" w:rsidP="00A10DA3">
      <w:pPr>
        <w:spacing w:after="200" w:line="276" w:lineRule="auto"/>
        <w:rPr>
          <w:rFonts w:ascii="Calibri" w:eastAsia="Times New Roman" w:hAnsi="Calibri"/>
          <w:szCs w:val="22"/>
          <w:lang w:val="en-GB" w:bidi="ar-SA"/>
        </w:rPr>
      </w:pPr>
    </w:p>
    <w:p w14:paraId="14E1FC41" w14:textId="77777777" w:rsidR="00A10DA3" w:rsidRPr="00A10DA3" w:rsidRDefault="00A10DA3" w:rsidP="00A10DA3">
      <w:pPr>
        <w:spacing w:after="200" w:line="276" w:lineRule="auto"/>
        <w:rPr>
          <w:rFonts w:ascii="Calibri" w:eastAsia="Times New Roman" w:hAnsi="Calibri"/>
          <w:szCs w:val="22"/>
          <w:lang w:val="en-GB" w:bidi="ar-SA"/>
        </w:rPr>
      </w:pPr>
    </w:p>
    <w:p w14:paraId="3C970D59" w14:textId="77777777" w:rsidR="00A10DA3" w:rsidRPr="00A10DA3" w:rsidRDefault="00A10DA3" w:rsidP="00A10DA3">
      <w:pPr>
        <w:spacing w:after="200" w:line="276" w:lineRule="auto"/>
        <w:rPr>
          <w:rFonts w:ascii="Calibri" w:eastAsia="Times New Roman" w:hAnsi="Calibri"/>
          <w:szCs w:val="22"/>
          <w:lang w:val="en-GB" w:bidi="ar-SA"/>
        </w:rPr>
      </w:pPr>
    </w:p>
    <w:p w14:paraId="09E7F0F8" w14:textId="77777777" w:rsidR="00A10DA3" w:rsidRPr="00A10DA3" w:rsidRDefault="00A10DA3" w:rsidP="00A10DA3">
      <w:pPr>
        <w:spacing w:after="200" w:line="276" w:lineRule="auto"/>
        <w:rPr>
          <w:rFonts w:ascii="Calibri" w:eastAsia="Times New Roman" w:hAnsi="Calibri"/>
          <w:szCs w:val="22"/>
          <w:lang w:val="en-GB" w:bidi="ar-SA"/>
        </w:rPr>
      </w:pPr>
    </w:p>
    <w:p w14:paraId="22140135" w14:textId="77777777" w:rsidR="00A10DA3" w:rsidRPr="00A10DA3" w:rsidRDefault="00A10DA3" w:rsidP="00A10DA3">
      <w:pPr>
        <w:spacing w:after="200" w:line="276" w:lineRule="auto"/>
        <w:rPr>
          <w:rFonts w:ascii="Calibri" w:eastAsia="Times New Roman" w:hAnsi="Calibri"/>
          <w:szCs w:val="22"/>
          <w:lang w:val="en-GB" w:bidi="ar-SA"/>
        </w:rPr>
      </w:pPr>
    </w:p>
    <w:p w14:paraId="7E1C3208" w14:textId="4B3F341C" w:rsidR="00C33095" w:rsidRDefault="00A10DA3" w:rsidP="00A10DA3">
      <w:pPr>
        <w:widowControl w:val="0"/>
        <w:spacing w:after="120" w:line="276" w:lineRule="auto"/>
        <w:jc w:val="center"/>
        <w:outlineLvl w:val="2"/>
        <w:rPr>
          <w:rFonts w:ascii="Times New Roman" w:eastAsia="Times New Roman" w:hAnsi="Times New Roman" w:cs="Times New Roman"/>
          <w:b/>
          <w:bCs/>
          <w:sz w:val="24"/>
          <w:szCs w:val="24"/>
          <w:lang w:val="en-GB" w:bidi="ar-SA"/>
        </w:rPr>
        <w:sectPr w:rsidR="00C33095" w:rsidSect="006D7ADD">
          <w:footerReference w:type="default" r:id="rId30"/>
          <w:pgSz w:w="11906" w:h="16838" w:code="9"/>
          <w:pgMar w:top="1710" w:right="1440" w:bottom="720" w:left="1440" w:header="907" w:footer="907" w:gutter="0"/>
          <w:pgNumType w:start="1"/>
          <w:cols w:space="720" w:equalWidth="0">
            <w:col w:w="8760"/>
          </w:cols>
          <w:noEndnote/>
          <w:docGrid w:linePitch="299"/>
        </w:sectPr>
      </w:pPr>
      <w:r w:rsidRPr="00A10DA3">
        <w:rPr>
          <w:rFonts w:ascii="Times New Roman" w:eastAsia="Times New Roman" w:hAnsi="Times New Roman" w:cs="Times New Roman"/>
          <w:b/>
          <w:bCs/>
          <w:sz w:val="24"/>
          <w:szCs w:val="24"/>
          <w:lang w:val="en-GB" w:bidi="ar-SA"/>
        </w:rPr>
        <w:t xml:space="preserve">Figure 1: General procedure for </w:t>
      </w:r>
      <w:r w:rsidR="00C33095">
        <w:rPr>
          <w:rFonts w:ascii="Times New Roman" w:eastAsia="Times New Roman" w:hAnsi="Times New Roman" w:cs="Times New Roman"/>
          <w:b/>
          <w:bCs/>
          <w:sz w:val="24"/>
          <w:szCs w:val="24"/>
          <w:lang w:val="en-GB" w:bidi="ar-SA"/>
        </w:rPr>
        <w:t xml:space="preserve">acquiring the ratings at </w:t>
      </w:r>
      <w:proofErr w:type="spellStart"/>
      <w:r w:rsidR="00C33095">
        <w:rPr>
          <w:rFonts w:ascii="Times New Roman" w:eastAsia="Times New Roman" w:hAnsi="Times New Roman" w:cs="Times New Roman"/>
          <w:b/>
          <w:bCs/>
          <w:sz w:val="24"/>
          <w:szCs w:val="24"/>
          <w:lang w:val="en-GB" w:bidi="ar-SA"/>
        </w:rPr>
        <w:t>statio</w:t>
      </w:r>
      <w:proofErr w:type="spellEnd"/>
    </w:p>
    <w:p w14:paraId="4C23BE8C" w14:textId="77777777" w:rsidR="00A10DA3" w:rsidRPr="00A10DA3" w:rsidRDefault="00A10DA3" w:rsidP="007A6E12">
      <w:pPr>
        <w:pStyle w:val="Heading3"/>
      </w:pPr>
      <w:r w:rsidRPr="00A10DA3">
        <w:lastRenderedPageBreak/>
        <w:t>The requirements for acquiring an air traffic control rating comprise of knowledge, experience and skill criteria as specified in relevant sections for each rating in Schedule-III of the Aircraft Rules, 1937. The details of the same are covered in separate chapter of this RTM.</w:t>
      </w:r>
    </w:p>
    <w:p w14:paraId="1251DE00" w14:textId="1578B101" w:rsidR="00A10DA3" w:rsidRPr="00A10DA3" w:rsidRDefault="00A10DA3" w:rsidP="007A6E12">
      <w:pPr>
        <w:pStyle w:val="Heading3"/>
      </w:pPr>
      <w:bookmarkStart w:id="8" w:name="_Ref68709672"/>
      <w:r w:rsidRPr="00A10DA3">
        <w:rPr>
          <w:b/>
          <w:bCs/>
          <w:i/>
          <w:iCs/>
        </w:rPr>
        <w:t>Knowledge:</w:t>
      </w:r>
      <w:r w:rsidRPr="00A10DA3">
        <w:t xml:space="preserve"> After gaining required theory training, a trainee demonstrates a level of knowledge by passing the theory examination in the subjects relevant to that rating. The qualifying marks to pass in the theory examination is 80%</w:t>
      </w:r>
      <w:r w:rsidR="00EB7D0B">
        <w:t>.</w:t>
      </w:r>
      <w:r w:rsidRPr="00A10DA3">
        <w:t xml:space="preserve"> In case the trainee does not qualify in the examination, then a performance improvement programme (PIP) comprising of additional training is conducted for that trainee. After completion of PIP, the trainee appears in theory examination for the second time. The trainee is not permitted to appear for re-examination within a period of at least two weeks from the date of previous examination. If the trainee does not qualify in the written examination for the second time, his training for that rating is stopped and he will not be eligible for the rating of that unit at the station.</w:t>
      </w:r>
      <w:bookmarkEnd w:id="8"/>
      <w:r w:rsidRPr="00A10DA3">
        <w:t xml:space="preserve"> </w:t>
      </w:r>
    </w:p>
    <w:p w14:paraId="69BE5102" w14:textId="77777777" w:rsidR="00A10DA3" w:rsidRPr="00CF4A64" w:rsidRDefault="00A10DA3" w:rsidP="007A6E12">
      <w:pPr>
        <w:pStyle w:val="Heading3"/>
        <w:numPr>
          <w:ilvl w:val="0"/>
          <w:numId w:val="0"/>
        </w:numPr>
      </w:pPr>
      <w:r w:rsidRPr="00A10DA3">
        <w:tab/>
        <w:t xml:space="preserve">When two air traffic controller ratings are sought concurrently, it will be </w:t>
      </w:r>
      <w:r w:rsidRPr="00CF4A64">
        <w:t>ensured that the trainee meets the examination requirements of both the ratings.</w:t>
      </w:r>
    </w:p>
    <w:p w14:paraId="45369D9B" w14:textId="68795E95" w:rsidR="00A10DA3" w:rsidRPr="00CF4A64" w:rsidRDefault="00A10DA3" w:rsidP="00FC1489">
      <w:pPr>
        <w:pStyle w:val="Heading3"/>
      </w:pPr>
      <w:r w:rsidRPr="00CF4A64">
        <w:rPr>
          <w:b/>
          <w:bCs/>
          <w:i/>
          <w:iCs/>
        </w:rPr>
        <w:t xml:space="preserve">Experience: </w:t>
      </w:r>
      <w:r w:rsidRPr="00CF4A64">
        <w:t>In addition to acquiring knowledge, a trainee undergoes OJT under the supervision of an On-the-job training instructor for a minimum period specified in rules, during which, stipulated hours specified in relevant section of schedule-III of the Aircraft Rules 1937 or any reduced hours of OJT approved by DGCA are completed at the unit for which the rating training is being conducted.</w:t>
      </w:r>
      <w:r w:rsidR="00FC1489" w:rsidRPr="00CF4A64">
        <w:t xml:space="preserve"> </w:t>
      </w:r>
      <w:r w:rsidR="00FC1489" w:rsidRPr="00CF4A64">
        <w:rPr>
          <w:highlight w:val="yellow"/>
        </w:rPr>
        <w:t>OJT carried out for a duration of 45 minutes or more (at a stretch), will only be taken in account towards fulfilment of minimum OJT hours for issue/renewal of ratings</w:t>
      </w:r>
      <w:r w:rsidR="00CF4A64" w:rsidRPr="00CF4A64">
        <w:rPr>
          <w:highlight w:val="yellow"/>
        </w:rPr>
        <w:t>.</w:t>
      </w:r>
    </w:p>
    <w:p w14:paraId="5B492204" w14:textId="77777777" w:rsidR="00A10DA3" w:rsidRPr="00A10DA3" w:rsidRDefault="00A10DA3" w:rsidP="007A6E12">
      <w:pPr>
        <w:pStyle w:val="Heading3"/>
        <w:numPr>
          <w:ilvl w:val="0"/>
          <w:numId w:val="0"/>
        </w:numPr>
      </w:pPr>
      <w:bookmarkStart w:id="9" w:name="_Ref44353130"/>
      <w:r w:rsidRPr="00A10DA3">
        <w:tab/>
        <w:t xml:space="preserve">When two air traffic controller ratings are sought concurrently, the trainee will meet the experience requirements of the rating which requires the higher experience for such rating. </w:t>
      </w:r>
    </w:p>
    <w:p w14:paraId="1FAAE413" w14:textId="77777777" w:rsidR="00A10DA3" w:rsidRPr="00A10DA3" w:rsidRDefault="00A10DA3" w:rsidP="007A6E12">
      <w:pPr>
        <w:pStyle w:val="Heading3"/>
        <w:numPr>
          <w:ilvl w:val="0"/>
          <w:numId w:val="0"/>
        </w:numPr>
      </w:pPr>
      <w:r w:rsidRPr="00A10DA3">
        <w:tab/>
        <w:t>When an applicant already holds or held the rating of any other unit at the same air traffic services station, or the same rating of another air traffic services station, on being satisfied and subject to conditions specified by the Director General, on the basis of traffic volume of the air traffic unit for which the rating is being sought and experience of the license holder, the licensing authority may approve the on the job training of  a shorter period and duration of hours than the one specified in the relevant section of Schedule III of the Aircraft Rules 1937. This aspect is covered in Chapter 3 of the RTM.</w:t>
      </w:r>
      <w:bookmarkEnd w:id="9"/>
    </w:p>
    <w:p w14:paraId="79FC609A" w14:textId="77777777" w:rsidR="00A10DA3" w:rsidRPr="00A10DA3" w:rsidRDefault="00A10DA3" w:rsidP="007A6E12">
      <w:pPr>
        <w:pStyle w:val="Heading3"/>
      </w:pPr>
      <w:bookmarkStart w:id="10" w:name="_Ref53139532"/>
      <w:r w:rsidRPr="00A10DA3">
        <w:rPr>
          <w:b/>
          <w:bCs/>
          <w:i/>
          <w:iCs/>
        </w:rPr>
        <w:t>Skill:</w:t>
      </w:r>
      <w:r w:rsidRPr="00A10DA3">
        <w:t xml:space="preserve"> After the trainee has demonstrated a level of knowledge by passing the examination in the knowledge subjects mentioned in relevant section for that rating in Schedule III of the Aircraft Rules 1937 and on satisfactory completion of experience requirement, the skill assessment of the trainee is conducted by a Board by assessing his skill, judgement and performance to provide a safe, orderly and expeditious relevant Air Traffic Service, including the recognition and management of threats and errors. The assessment is planned as soon as possible after the completion of on-the-job training requirement. A trainee is considered to have demonstrated competency at a level appropriate to the privileges being granted if he meets the qualification criteria in the skill assessment. </w:t>
      </w:r>
      <w:r w:rsidRPr="00A10DA3">
        <w:lastRenderedPageBreak/>
        <w:t xml:space="preserve">In case the trainee does not meet the qualification criteria in the assessment then the trainee is subjected to a performance improvement programme (PIP) decided by AAI to grant him additional experience requirement to acquire the skill. After completion of experience requirement in PIP, skill assessment is </w:t>
      </w:r>
      <w:proofErr w:type="gramStart"/>
      <w:r w:rsidRPr="00A10DA3">
        <w:t>conducted  in</w:t>
      </w:r>
      <w:proofErr w:type="gramEnd"/>
      <w:r w:rsidRPr="00A10DA3">
        <w:t xml:space="preserve"> the same manner for the second time. If the trainee does not qualify in the skill assessment for the second time, his training for that rating is stopped and he will not be eligible for the rating of that unit at the station.</w:t>
      </w:r>
      <w:bookmarkEnd w:id="10"/>
    </w:p>
    <w:p w14:paraId="6212DA85" w14:textId="77777777" w:rsidR="00A10DA3" w:rsidRPr="00A10DA3" w:rsidRDefault="00A10DA3" w:rsidP="00A10DA3">
      <w:pPr>
        <w:widowControl w:val="0"/>
        <w:tabs>
          <w:tab w:val="left" w:pos="1440"/>
        </w:tabs>
        <w:spacing w:after="120" w:line="276" w:lineRule="auto"/>
        <w:jc w:val="both"/>
        <w:outlineLvl w:val="2"/>
        <w:rPr>
          <w:rFonts w:ascii="Times New Roman" w:eastAsia="Times New Roman" w:hAnsi="Times New Roman" w:cs="Times New Roman"/>
          <w:i/>
          <w:sz w:val="24"/>
          <w:szCs w:val="24"/>
          <w:lang w:val="en-GB" w:bidi="ar-SA"/>
        </w:rPr>
      </w:pPr>
      <w:r w:rsidRPr="00A10DA3">
        <w:rPr>
          <w:rFonts w:ascii="Times New Roman" w:eastAsia="Times New Roman" w:hAnsi="Times New Roman" w:cs="Times New Roman"/>
          <w:sz w:val="24"/>
          <w:szCs w:val="24"/>
          <w:lang w:val="en-GB" w:bidi="ar-SA"/>
        </w:rPr>
        <w:tab/>
        <w:t>When two air traffic controller ratings are sought concurrently, it will be ensured that the trainee meets the skill requirements of both the ratings.</w:t>
      </w:r>
    </w:p>
    <w:p w14:paraId="085613C9" w14:textId="77777777" w:rsidR="00A10DA3" w:rsidRPr="00A10DA3" w:rsidRDefault="00A10DA3" w:rsidP="00A10DA3">
      <w:pPr>
        <w:widowControl w:val="0"/>
        <w:tabs>
          <w:tab w:val="left" w:pos="1440"/>
        </w:tabs>
        <w:spacing w:after="120" w:line="276" w:lineRule="auto"/>
        <w:jc w:val="both"/>
        <w:outlineLvl w:val="2"/>
        <w:rPr>
          <w:rFonts w:ascii="Times New Roman" w:eastAsia="Times New Roman" w:hAnsi="Times New Roman" w:cs="Times New Roman"/>
          <w:sz w:val="24"/>
          <w:szCs w:val="24"/>
          <w:lang w:val="en-GB" w:bidi="ar-SA"/>
        </w:rPr>
      </w:pPr>
      <w:r w:rsidRPr="00A10DA3">
        <w:rPr>
          <w:rFonts w:ascii="Times New Roman" w:eastAsia="Times New Roman" w:hAnsi="Times New Roman" w:cs="Times New Roman"/>
          <w:sz w:val="24"/>
          <w:szCs w:val="24"/>
          <w:lang w:val="en-GB" w:bidi="ar-SA"/>
        </w:rPr>
        <w:tab/>
        <w:t xml:space="preserve">For qualifying in the skill assessment, a trainee shall score 80% or more marks and a grade not less than 5 in the </w:t>
      </w:r>
      <w:r w:rsidRPr="00A10DA3">
        <w:rPr>
          <w:rFonts w:ascii="Times New Roman" w:eastAsia="Times New Roman" w:hAnsi="Times New Roman" w:cs="Times New Roman"/>
          <w:sz w:val="24"/>
          <w:szCs w:val="24"/>
          <w:lang w:bidi="ar-SA"/>
        </w:rPr>
        <w:t>Competency</w:t>
      </w:r>
      <w:r w:rsidRPr="00A10DA3">
        <w:rPr>
          <w:rFonts w:ascii="Times New Roman" w:eastAsia="Times New Roman" w:hAnsi="Times New Roman" w:cs="Times New Roman"/>
          <w:sz w:val="24"/>
          <w:szCs w:val="24"/>
          <w:lang w:val="en-GB" w:bidi="ar-SA"/>
        </w:rPr>
        <w:t xml:space="preserve"> Identifier 01 in the Skill Assessment </w:t>
      </w:r>
      <w:proofErr w:type="spellStart"/>
      <w:r w:rsidRPr="00A10DA3">
        <w:rPr>
          <w:rFonts w:ascii="Times New Roman" w:eastAsia="Times New Roman" w:hAnsi="Times New Roman" w:cs="Times New Roman"/>
          <w:sz w:val="24"/>
          <w:szCs w:val="24"/>
          <w:lang w:val="en-GB" w:bidi="ar-SA"/>
        </w:rPr>
        <w:t>Proforma</w:t>
      </w:r>
      <w:proofErr w:type="spellEnd"/>
      <w:r w:rsidRPr="00A10DA3">
        <w:rPr>
          <w:rFonts w:ascii="Times New Roman" w:eastAsia="Times New Roman" w:hAnsi="Times New Roman" w:cs="Times New Roman"/>
          <w:sz w:val="24"/>
          <w:szCs w:val="24"/>
          <w:lang w:val="en-GB" w:bidi="ar-SA"/>
        </w:rPr>
        <w:t xml:space="preserve">. </w:t>
      </w:r>
    </w:p>
    <w:p w14:paraId="6941B5F9" w14:textId="77777777" w:rsidR="00A10DA3" w:rsidRPr="00A10DA3" w:rsidRDefault="00A10DA3" w:rsidP="00A10DA3">
      <w:pPr>
        <w:widowControl w:val="0"/>
        <w:tabs>
          <w:tab w:val="left" w:pos="1440"/>
        </w:tabs>
        <w:spacing w:after="120" w:line="276" w:lineRule="auto"/>
        <w:jc w:val="both"/>
        <w:outlineLvl w:val="2"/>
        <w:rPr>
          <w:rFonts w:ascii="Times New Roman" w:eastAsia="Times New Roman" w:hAnsi="Times New Roman" w:cs="Times New Roman"/>
          <w:i/>
          <w:iCs/>
          <w:sz w:val="24"/>
          <w:szCs w:val="24"/>
          <w:lang w:val="en-GB" w:bidi="ar-SA"/>
        </w:rPr>
      </w:pPr>
      <w:r w:rsidRPr="00A10DA3">
        <w:rPr>
          <w:rFonts w:ascii="Times New Roman" w:eastAsia="Times New Roman" w:hAnsi="Times New Roman" w:cs="Times New Roman"/>
          <w:i/>
          <w:iCs/>
          <w:sz w:val="24"/>
          <w:szCs w:val="24"/>
          <w:lang w:val="en-GB" w:bidi="ar-SA"/>
        </w:rPr>
        <w:t xml:space="preserve">Note: Skill assessment </w:t>
      </w:r>
      <w:proofErr w:type="spellStart"/>
      <w:r w:rsidRPr="00A10DA3">
        <w:rPr>
          <w:rFonts w:ascii="Times New Roman" w:eastAsia="Times New Roman" w:hAnsi="Times New Roman" w:cs="Times New Roman"/>
          <w:i/>
          <w:iCs/>
          <w:sz w:val="24"/>
          <w:szCs w:val="24"/>
          <w:lang w:val="en-GB" w:bidi="ar-SA"/>
        </w:rPr>
        <w:t>proforma</w:t>
      </w:r>
      <w:proofErr w:type="spellEnd"/>
      <w:r w:rsidRPr="00A10DA3">
        <w:rPr>
          <w:rFonts w:ascii="Times New Roman" w:eastAsia="Times New Roman" w:hAnsi="Times New Roman" w:cs="Times New Roman"/>
          <w:i/>
          <w:iCs/>
          <w:sz w:val="24"/>
          <w:szCs w:val="24"/>
          <w:lang w:val="en-GB" w:bidi="ar-SA"/>
        </w:rPr>
        <w:t xml:space="preserve"> used for assessment for various ratings are provided as Appendix to this document and are also available for download on </w:t>
      </w:r>
      <w:hyperlink r:id="rId31" w:history="1">
        <w:r w:rsidRPr="00A10DA3">
          <w:rPr>
            <w:rFonts w:ascii="Times New Roman" w:eastAsia="Times New Roman" w:hAnsi="Times New Roman" w:cs="Times New Roman"/>
            <w:i/>
            <w:iCs/>
            <w:color w:val="0000FF"/>
            <w:sz w:val="24"/>
            <w:szCs w:val="24"/>
            <w:u w:val="single"/>
            <w:lang w:val="en-GB" w:bidi="ar-SA"/>
          </w:rPr>
          <w:t>https://aim-india.aai.aero/ais-document</w:t>
        </w:r>
      </w:hyperlink>
      <w:r w:rsidRPr="00A10DA3">
        <w:rPr>
          <w:rFonts w:ascii="Times New Roman" w:eastAsia="Times New Roman" w:hAnsi="Times New Roman" w:cs="Times New Roman"/>
          <w:i/>
          <w:iCs/>
          <w:sz w:val="24"/>
          <w:szCs w:val="24"/>
          <w:lang w:val="en-GB" w:bidi="ar-SA"/>
        </w:rPr>
        <w:t xml:space="preserve"> under the header </w:t>
      </w:r>
      <w:r w:rsidRPr="00A10DA3">
        <w:rPr>
          <w:rFonts w:ascii="Times New Roman" w:eastAsia="Times New Roman" w:hAnsi="Times New Roman" w:cs="Times New Roman"/>
          <w:i/>
          <w:iCs/>
          <w:sz w:val="24"/>
          <w:szCs w:val="24"/>
          <w:u w:val="single"/>
          <w:lang w:val="en-GB" w:bidi="ar-SA"/>
        </w:rPr>
        <w:t>Public Documents-Certification of ATS Personnel (CAP) Documents-Forms.</w:t>
      </w:r>
    </w:p>
    <w:p w14:paraId="18EEF4E4" w14:textId="0E7CCE65" w:rsidR="00A10DA3" w:rsidRPr="00A10DA3" w:rsidRDefault="00A10DA3" w:rsidP="007A6E12">
      <w:pPr>
        <w:pStyle w:val="Heading3"/>
      </w:pPr>
      <w:r w:rsidRPr="00A10DA3">
        <w:t xml:space="preserve">Issue of certificate of written examination: On completion of written examination for the purpose of demonstration of knowledge acquired, ATS In-charge issues a certificate to declare the result of written examination which contains at least following </w:t>
      </w:r>
      <w:proofErr w:type="gramStart"/>
      <w:r w:rsidRPr="00A10DA3">
        <w:t>information:-</w:t>
      </w:r>
      <w:proofErr w:type="gramEnd"/>
    </w:p>
    <w:p w14:paraId="223583BB" w14:textId="77777777" w:rsidR="00A10DA3" w:rsidRPr="00A10DA3" w:rsidRDefault="00A10DA3" w:rsidP="00A5775F">
      <w:pPr>
        <w:keepNext/>
        <w:keepLines/>
        <w:numPr>
          <w:ilvl w:val="0"/>
          <w:numId w:val="15"/>
        </w:numPr>
        <w:spacing w:before="120" w:after="120" w:line="276" w:lineRule="auto"/>
        <w:ind w:left="360"/>
        <w:jc w:val="both"/>
        <w:outlineLvl w:val="0"/>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Name of Station, name of rating for which training was conducted</w:t>
      </w:r>
    </w:p>
    <w:p w14:paraId="7A0B598C" w14:textId="77777777" w:rsidR="00A10DA3" w:rsidRPr="00A10DA3" w:rsidRDefault="00A10DA3" w:rsidP="00A5775F">
      <w:pPr>
        <w:keepNext/>
        <w:keepLines/>
        <w:numPr>
          <w:ilvl w:val="0"/>
          <w:numId w:val="15"/>
        </w:numPr>
        <w:spacing w:before="120" w:after="120" w:line="276" w:lineRule="auto"/>
        <w:ind w:left="360"/>
        <w:jc w:val="both"/>
        <w:outlineLvl w:val="0"/>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 xml:space="preserve">Name of trainee, SATCOL/ATCOL Number </w:t>
      </w:r>
    </w:p>
    <w:p w14:paraId="20774E0A" w14:textId="77777777" w:rsidR="00A10DA3" w:rsidRPr="00A10DA3" w:rsidRDefault="00A10DA3" w:rsidP="00A5775F">
      <w:pPr>
        <w:keepNext/>
        <w:keepLines/>
        <w:numPr>
          <w:ilvl w:val="0"/>
          <w:numId w:val="15"/>
        </w:numPr>
        <w:spacing w:before="120" w:after="120" w:line="276" w:lineRule="auto"/>
        <w:ind w:left="360"/>
        <w:jc w:val="both"/>
        <w:outlineLvl w:val="0"/>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Theory subjects covered during the particular rating training</w:t>
      </w:r>
    </w:p>
    <w:p w14:paraId="1BF9AAFB" w14:textId="77777777" w:rsidR="00A10DA3" w:rsidRPr="00A10DA3" w:rsidRDefault="00A10DA3" w:rsidP="00A5775F">
      <w:pPr>
        <w:keepNext/>
        <w:keepLines/>
        <w:numPr>
          <w:ilvl w:val="0"/>
          <w:numId w:val="15"/>
        </w:numPr>
        <w:spacing w:before="120" w:after="120" w:line="276" w:lineRule="auto"/>
        <w:ind w:left="360"/>
        <w:jc w:val="both"/>
        <w:outlineLvl w:val="0"/>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Marks obtained in written examination with percentage, maximum marks and pass percentage</w:t>
      </w:r>
    </w:p>
    <w:p w14:paraId="54210E63" w14:textId="77777777" w:rsidR="00A10DA3" w:rsidRPr="00A10DA3" w:rsidRDefault="00A10DA3" w:rsidP="00A5775F">
      <w:pPr>
        <w:keepNext/>
        <w:keepLines/>
        <w:numPr>
          <w:ilvl w:val="0"/>
          <w:numId w:val="15"/>
        </w:numPr>
        <w:spacing w:before="120" w:after="120" w:line="276" w:lineRule="auto"/>
        <w:ind w:left="360"/>
        <w:jc w:val="both"/>
        <w:outlineLvl w:val="0"/>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date of issue, signature of ATS In-</w:t>
      </w:r>
      <w:proofErr w:type="gramStart"/>
      <w:r w:rsidRPr="00A10DA3">
        <w:rPr>
          <w:rFonts w:ascii="Times New Roman" w:eastAsia="Times New Roman" w:hAnsi="Times New Roman" w:cs="Times New Roman"/>
          <w:sz w:val="24"/>
          <w:szCs w:val="24"/>
          <w:lang w:val="en-US" w:bidi="ar-SA"/>
        </w:rPr>
        <w:t>charge  with</w:t>
      </w:r>
      <w:proofErr w:type="gramEnd"/>
      <w:r w:rsidRPr="00A10DA3">
        <w:rPr>
          <w:rFonts w:ascii="Times New Roman" w:eastAsia="Times New Roman" w:hAnsi="Times New Roman" w:cs="Times New Roman"/>
          <w:sz w:val="24"/>
          <w:szCs w:val="24"/>
          <w:lang w:val="en-US" w:bidi="ar-SA"/>
        </w:rPr>
        <w:t xml:space="preserve"> seal.</w:t>
      </w:r>
    </w:p>
    <w:p w14:paraId="1331D671" w14:textId="77777777" w:rsidR="00A10DA3" w:rsidRPr="00A10DA3" w:rsidRDefault="00A10DA3" w:rsidP="007A6E12">
      <w:pPr>
        <w:pStyle w:val="Heading3"/>
      </w:pPr>
      <w:bookmarkStart w:id="11" w:name="_Ref44353150"/>
      <w:r w:rsidRPr="00A10DA3">
        <w:t xml:space="preserve">Issue of certificate of skill </w:t>
      </w:r>
      <w:proofErr w:type="gramStart"/>
      <w:r w:rsidRPr="00A10DA3">
        <w:t>assessment :</w:t>
      </w:r>
      <w:proofErr w:type="gramEnd"/>
      <w:r w:rsidRPr="00A10DA3">
        <w:t xml:space="preserve"> On successful completion of experience requirement for acquiring rating and conduct of skill assessment by the board, ATS In-charge issues a certificate to declare the result of skill assessment which contains at least following information:-</w:t>
      </w:r>
      <w:bookmarkEnd w:id="11"/>
    </w:p>
    <w:p w14:paraId="79FC64CB" w14:textId="77777777" w:rsidR="00A10DA3" w:rsidRPr="00A10DA3" w:rsidRDefault="00A10DA3" w:rsidP="00A5775F">
      <w:pPr>
        <w:widowControl w:val="0"/>
        <w:numPr>
          <w:ilvl w:val="0"/>
          <w:numId w:val="16"/>
        </w:numPr>
        <w:spacing w:before="120" w:after="120" w:line="276" w:lineRule="auto"/>
        <w:ind w:left="360"/>
        <w:jc w:val="both"/>
        <w:outlineLvl w:val="0"/>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Name of Station, name of rating for which training was conducted</w:t>
      </w:r>
    </w:p>
    <w:p w14:paraId="62B3C557" w14:textId="77777777" w:rsidR="00A10DA3" w:rsidRPr="00A10DA3" w:rsidRDefault="00A10DA3" w:rsidP="00A5775F">
      <w:pPr>
        <w:widowControl w:val="0"/>
        <w:numPr>
          <w:ilvl w:val="0"/>
          <w:numId w:val="16"/>
        </w:numPr>
        <w:spacing w:before="120" w:after="120" w:line="276" w:lineRule="auto"/>
        <w:ind w:left="360"/>
        <w:jc w:val="both"/>
        <w:outlineLvl w:val="0"/>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 xml:space="preserve">Name of trainee, SATCOL/ATCOL Number </w:t>
      </w:r>
    </w:p>
    <w:p w14:paraId="25A695B7" w14:textId="77777777" w:rsidR="00A10DA3" w:rsidRPr="00A10DA3" w:rsidRDefault="00A10DA3" w:rsidP="00A5775F">
      <w:pPr>
        <w:widowControl w:val="0"/>
        <w:numPr>
          <w:ilvl w:val="0"/>
          <w:numId w:val="16"/>
        </w:numPr>
        <w:spacing w:before="120" w:after="120" w:line="276" w:lineRule="auto"/>
        <w:ind w:left="360"/>
        <w:jc w:val="both"/>
        <w:outlineLvl w:val="0"/>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 xml:space="preserve">Date of commencement of OJT and date of completion of OJT </w:t>
      </w:r>
    </w:p>
    <w:p w14:paraId="02CA51AB" w14:textId="77777777" w:rsidR="00A10DA3" w:rsidRPr="00A10DA3" w:rsidRDefault="00A10DA3" w:rsidP="00A5775F">
      <w:pPr>
        <w:widowControl w:val="0"/>
        <w:numPr>
          <w:ilvl w:val="0"/>
          <w:numId w:val="16"/>
        </w:numPr>
        <w:spacing w:before="120" w:after="120" w:line="276" w:lineRule="auto"/>
        <w:ind w:left="360"/>
        <w:jc w:val="both"/>
        <w:outlineLvl w:val="0"/>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OJT required for acquiring rating in number of days/months and hours experience with period.</w:t>
      </w:r>
    </w:p>
    <w:p w14:paraId="26ABCBD7" w14:textId="77777777" w:rsidR="00A10DA3" w:rsidRPr="00A10DA3" w:rsidRDefault="00A10DA3" w:rsidP="00A5775F">
      <w:pPr>
        <w:widowControl w:val="0"/>
        <w:numPr>
          <w:ilvl w:val="0"/>
          <w:numId w:val="16"/>
        </w:numPr>
        <w:spacing w:before="120" w:after="120" w:line="276" w:lineRule="auto"/>
        <w:ind w:left="360"/>
        <w:jc w:val="both"/>
        <w:outlineLvl w:val="0"/>
        <w:rPr>
          <w:rFonts w:ascii="Times New Roman" w:eastAsia="Times New Roman" w:hAnsi="Times New Roman" w:cs="Times New Roman"/>
          <w:sz w:val="24"/>
          <w:szCs w:val="24"/>
          <w:lang w:val="en-GB" w:bidi="ar-SA"/>
        </w:rPr>
      </w:pPr>
      <w:r w:rsidRPr="00A10DA3">
        <w:rPr>
          <w:rFonts w:ascii="Times New Roman" w:eastAsia="Times New Roman" w:hAnsi="Times New Roman" w:cs="Times New Roman"/>
          <w:sz w:val="24"/>
          <w:szCs w:val="24"/>
          <w:lang w:val="en-US" w:bidi="ar-SA"/>
        </w:rPr>
        <w:t>Marks obtained by trainee during skill assessment with percentage, maximum marks and pass percentage</w:t>
      </w:r>
    </w:p>
    <w:p w14:paraId="27B7ABDC" w14:textId="77777777" w:rsidR="00A10DA3" w:rsidRPr="00A10DA3" w:rsidRDefault="00A10DA3" w:rsidP="00A5775F">
      <w:pPr>
        <w:widowControl w:val="0"/>
        <w:numPr>
          <w:ilvl w:val="0"/>
          <w:numId w:val="16"/>
        </w:numPr>
        <w:spacing w:before="120" w:after="120" w:line="276" w:lineRule="auto"/>
        <w:ind w:left="360"/>
        <w:jc w:val="both"/>
        <w:outlineLvl w:val="0"/>
        <w:rPr>
          <w:rFonts w:ascii="Times New Roman" w:eastAsia="Times New Roman" w:hAnsi="Times New Roman" w:cs="Times New Roman"/>
          <w:sz w:val="24"/>
          <w:szCs w:val="24"/>
          <w:lang w:val="en-GB" w:bidi="ar-SA"/>
        </w:rPr>
      </w:pPr>
      <w:r w:rsidRPr="00A10DA3">
        <w:rPr>
          <w:rFonts w:ascii="Times New Roman" w:eastAsia="Times New Roman" w:hAnsi="Times New Roman" w:cs="Times New Roman"/>
          <w:sz w:val="24"/>
          <w:szCs w:val="24"/>
          <w:lang w:val="en-US" w:bidi="ar-SA"/>
        </w:rPr>
        <w:t>date of issue, signature of ATS In-</w:t>
      </w:r>
      <w:proofErr w:type="gramStart"/>
      <w:r w:rsidRPr="00A10DA3">
        <w:rPr>
          <w:rFonts w:ascii="Times New Roman" w:eastAsia="Times New Roman" w:hAnsi="Times New Roman" w:cs="Times New Roman"/>
          <w:sz w:val="24"/>
          <w:szCs w:val="24"/>
          <w:lang w:val="en-US" w:bidi="ar-SA"/>
        </w:rPr>
        <w:t>charge  with</w:t>
      </w:r>
      <w:proofErr w:type="gramEnd"/>
      <w:r w:rsidRPr="00A10DA3">
        <w:rPr>
          <w:rFonts w:ascii="Times New Roman" w:eastAsia="Times New Roman" w:hAnsi="Times New Roman" w:cs="Times New Roman"/>
          <w:sz w:val="24"/>
          <w:szCs w:val="24"/>
          <w:lang w:val="en-US" w:bidi="ar-SA"/>
        </w:rPr>
        <w:t xml:space="preserve"> seal</w:t>
      </w:r>
    </w:p>
    <w:p w14:paraId="4C48DC9B" w14:textId="6080F41C" w:rsidR="00A10DA3" w:rsidRPr="00A10DA3" w:rsidRDefault="00A10DA3" w:rsidP="007A6E12">
      <w:pPr>
        <w:pStyle w:val="Heading3"/>
      </w:pPr>
      <w:r w:rsidRPr="00A10DA3">
        <w:lastRenderedPageBreak/>
        <w:t>The result of written examination and skill assessment is declared in forms CAP-04/026</w:t>
      </w:r>
      <w:r w:rsidR="006968CA">
        <w:t>A</w:t>
      </w:r>
      <w:r w:rsidRPr="00A10DA3">
        <w:t xml:space="preserve"> and CAP</w:t>
      </w:r>
      <w:r w:rsidR="00AE5D13">
        <w:t>-</w:t>
      </w:r>
      <w:r w:rsidRPr="00A10DA3">
        <w:t>04</w:t>
      </w:r>
      <w:r w:rsidR="00A279BB">
        <w:t>/</w:t>
      </w:r>
      <w:r w:rsidRPr="00A10DA3">
        <w:t xml:space="preserve">018 B. </w:t>
      </w:r>
    </w:p>
    <w:p w14:paraId="2243FD4D" w14:textId="77777777" w:rsidR="00A10DA3" w:rsidRPr="00A10DA3" w:rsidRDefault="00A10DA3" w:rsidP="00A10DA3">
      <w:pPr>
        <w:widowControl w:val="0"/>
        <w:numPr>
          <w:ilvl w:val="2"/>
          <w:numId w:val="0"/>
        </w:numPr>
        <w:tabs>
          <w:tab w:val="num" w:pos="1440"/>
        </w:tabs>
        <w:spacing w:after="120" w:line="276" w:lineRule="auto"/>
        <w:jc w:val="both"/>
        <w:outlineLvl w:val="2"/>
        <w:rPr>
          <w:rFonts w:ascii="Times New Roman" w:eastAsia="Times New Roman" w:hAnsi="Times New Roman" w:cs="Times New Roman"/>
          <w:i/>
          <w:iCs/>
          <w:sz w:val="24"/>
          <w:szCs w:val="24"/>
          <w:u w:val="single"/>
          <w:lang w:val="en-GB" w:bidi="ar-SA"/>
        </w:rPr>
      </w:pPr>
      <w:r w:rsidRPr="00A10DA3">
        <w:rPr>
          <w:rFonts w:ascii="Times New Roman" w:eastAsia="Times New Roman" w:hAnsi="Times New Roman" w:cs="Times New Roman"/>
          <w:i/>
          <w:iCs/>
          <w:sz w:val="24"/>
          <w:szCs w:val="24"/>
          <w:lang w:val="en-GB" w:bidi="ar-SA"/>
        </w:rPr>
        <w:t xml:space="preserve">Note: the abovementioned forms are attached as Appendices to this document and are also available for download on </w:t>
      </w:r>
      <w:hyperlink r:id="rId32" w:history="1">
        <w:r w:rsidRPr="00A10DA3">
          <w:rPr>
            <w:rFonts w:ascii="Times New Roman" w:eastAsia="Times New Roman" w:hAnsi="Times New Roman" w:cs="Times New Roman"/>
            <w:i/>
            <w:iCs/>
            <w:color w:val="0000FF"/>
            <w:sz w:val="24"/>
            <w:szCs w:val="24"/>
            <w:u w:val="single"/>
            <w:lang w:val="en-GB" w:bidi="ar-SA"/>
          </w:rPr>
          <w:t>https://aim-india.aai.aero/ais-document</w:t>
        </w:r>
      </w:hyperlink>
      <w:r w:rsidRPr="00A10DA3">
        <w:rPr>
          <w:rFonts w:ascii="Times New Roman" w:eastAsia="Times New Roman" w:hAnsi="Times New Roman" w:cs="Times New Roman"/>
          <w:i/>
          <w:iCs/>
          <w:sz w:val="24"/>
          <w:szCs w:val="24"/>
          <w:lang w:val="en-GB" w:bidi="ar-SA"/>
        </w:rPr>
        <w:t xml:space="preserve"> under the header </w:t>
      </w:r>
      <w:r w:rsidRPr="00A10DA3">
        <w:rPr>
          <w:rFonts w:ascii="Times New Roman" w:eastAsia="Times New Roman" w:hAnsi="Times New Roman" w:cs="Times New Roman"/>
          <w:i/>
          <w:iCs/>
          <w:sz w:val="24"/>
          <w:szCs w:val="24"/>
          <w:u w:val="single"/>
          <w:lang w:val="en-GB" w:bidi="ar-SA"/>
        </w:rPr>
        <w:t>Public Documents-Certification of ATS Personnel (CAP) Documents-Forms.</w:t>
      </w:r>
    </w:p>
    <w:p w14:paraId="25594865" w14:textId="7C279A50" w:rsidR="00A10DA3" w:rsidRPr="00A10DA3" w:rsidRDefault="00A10DA3" w:rsidP="00AC1F50">
      <w:pPr>
        <w:pStyle w:val="Heading2"/>
      </w:pPr>
      <w:r w:rsidRPr="00A10DA3">
        <w:t xml:space="preserve">Maximum duration </w:t>
      </w:r>
      <w:r w:rsidR="00F14F12">
        <w:t>for completion of</w:t>
      </w:r>
      <w:r w:rsidRPr="00A10DA3">
        <w:t xml:space="preserve"> on-the-job training (OJT) </w:t>
      </w:r>
    </w:p>
    <w:p w14:paraId="6D3B00DD" w14:textId="275ECA5B" w:rsidR="00A10DA3" w:rsidRPr="00936B2A" w:rsidRDefault="005264F5" w:rsidP="007A6E12">
      <w:pPr>
        <w:pStyle w:val="Heading3"/>
      </w:pPr>
      <w:r w:rsidRPr="00936B2A">
        <w:t xml:space="preserve">During OJT, it is important to maintain the </w:t>
      </w:r>
      <w:r w:rsidR="00E111BB" w:rsidRPr="00936B2A">
        <w:t xml:space="preserve">continuity and the </w:t>
      </w:r>
      <w:r w:rsidRPr="00936B2A">
        <w:t xml:space="preserve">quality of training to acquire required competence and the skill to </w:t>
      </w:r>
      <w:r w:rsidRPr="00936B2A">
        <w:rPr>
          <w:lang w:bidi="ar-SA"/>
        </w:rPr>
        <w:t xml:space="preserve">provide a safe, orderly and expeditious air traffic control service. In order to do that, </w:t>
      </w:r>
      <w:r w:rsidRPr="00936B2A">
        <w:t xml:space="preserve">the minimum hours stipulated for OJT should normally be completed in the duration prescribed for completion of OJT for each rating in Chapter 3 of this manual. </w:t>
      </w:r>
      <w:proofErr w:type="gramStart"/>
      <w:r w:rsidRPr="00936B2A">
        <w:t>However,  due</w:t>
      </w:r>
      <w:proofErr w:type="gramEnd"/>
      <w:r w:rsidRPr="00936B2A">
        <w:t xml:space="preserve"> to limited watch hours at some stations, there may be constraints in completing the  OJT in the stipulated duration.</w:t>
      </w:r>
    </w:p>
    <w:p w14:paraId="25FFCD9A" w14:textId="0C9A11D9" w:rsidR="006F5CA6" w:rsidRPr="00936B2A" w:rsidRDefault="00370491" w:rsidP="00C31BEE">
      <w:pPr>
        <w:pStyle w:val="Heading3"/>
      </w:pPr>
      <w:bookmarkStart w:id="12" w:name="_Ref66272682"/>
      <w:r w:rsidRPr="00936B2A">
        <w:t xml:space="preserve">Also, at stations where sufficient watch hours are available but </w:t>
      </w:r>
      <w:proofErr w:type="gramStart"/>
      <w:r w:rsidRPr="00936B2A">
        <w:t>due</w:t>
      </w:r>
      <w:r w:rsidRPr="00936B2A">
        <w:rPr>
          <w:color w:val="FF0000"/>
        </w:rPr>
        <w:t xml:space="preserve">  </w:t>
      </w:r>
      <w:r w:rsidRPr="00936B2A">
        <w:t>shift</w:t>
      </w:r>
      <w:proofErr w:type="gramEnd"/>
      <w:r w:rsidRPr="00936B2A">
        <w:t xml:space="preserve"> pattern, training hours available to the controllers holding other ratings, number of trainees in a particular shift/unit etc. it may not be possible to complete the OJT in the stipulated duration prescribed for completion of OJT. </w:t>
      </w:r>
      <w:r w:rsidR="00DB3543" w:rsidRPr="00936B2A">
        <w:t>T</w:t>
      </w:r>
      <w:r w:rsidRPr="00936B2A">
        <w:t xml:space="preserve">o allow for expeditious and continuous training for all ATCOs at the station while maintaining the quality of the training to acquire required competence, the minimum hours stipulated for OJT </w:t>
      </w:r>
      <w:r w:rsidR="00CC1248" w:rsidRPr="00936B2A">
        <w:t xml:space="preserve">at these stations </w:t>
      </w:r>
      <w:r w:rsidRPr="00936B2A">
        <w:t xml:space="preserve">must be completed within a reasonable period beyond the duration prescribed for completion of OJT. </w:t>
      </w:r>
      <w:r w:rsidR="00DB3543" w:rsidRPr="00936B2A">
        <w:t>Therefore, t</w:t>
      </w:r>
      <w:r w:rsidRPr="00936B2A">
        <w:t xml:space="preserve">he </w:t>
      </w:r>
      <w:r w:rsidR="00965B2B" w:rsidRPr="00936B2A">
        <w:t xml:space="preserve">maximum </w:t>
      </w:r>
      <w:r w:rsidRPr="00936B2A">
        <w:t xml:space="preserve">period of completion of minimum stipulated hours of OJT may be </w:t>
      </w:r>
      <w:r w:rsidR="00D56280" w:rsidRPr="00936B2A">
        <w:t xml:space="preserve">determined </w:t>
      </w:r>
      <w:r w:rsidRPr="00936B2A">
        <w:t xml:space="preserve">as per following </w:t>
      </w:r>
      <w:proofErr w:type="gramStart"/>
      <w:r w:rsidRPr="00936B2A">
        <w:t>calculation:-</w:t>
      </w:r>
      <w:proofErr w:type="gramEnd"/>
    </w:p>
    <w:p w14:paraId="7299A279" w14:textId="49FE36F8" w:rsidR="00124918" w:rsidRDefault="00732562" w:rsidP="00A5775F">
      <w:pPr>
        <w:pStyle w:val="Heading3"/>
        <w:numPr>
          <w:ilvl w:val="0"/>
          <w:numId w:val="0"/>
        </w:numPr>
        <w:tabs>
          <w:tab w:val="clear" w:pos="1440"/>
        </w:tabs>
      </w:pPr>
      <w:r>
        <w:t>O</w:t>
      </w:r>
      <w:r w:rsidR="00A10DA3" w:rsidRPr="00A10DA3">
        <w:t xml:space="preserve">n an average 15 hours of training can be completed in a period of one month (i.e. 30 </w:t>
      </w:r>
      <w:proofErr w:type="gramStart"/>
      <w:r w:rsidR="00A10DA3" w:rsidRPr="00A10DA3">
        <w:t>days</w:t>
      </w:r>
      <w:proofErr w:type="gramEnd"/>
      <w:r w:rsidR="00A10DA3" w:rsidRPr="00A10DA3">
        <w:t xml:space="preserve"> period). </w:t>
      </w:r>
      <w:r w:rsidR="00DD20D3">
        <w:t>Hence</w:t>
      </w:r>
      <w:r w:rsidR="00A10DA3" w:rsidRPr="00A10DA3">
        <w:t>, the maximum period for completi</w:t>
      </w:r>
      <w:r w:rsidR="00F85425">
        <w:t xml:space="preserve">on </w:t>
      </w:r>
      <w:proofErr w:type="gramStart"/>
      <w:r w:rsidR="00F85425">
        <w:t xml:space="preserve">of </w:t>
      </w:r>
      <w:r w:rsidR="00A10DA3" w:rsidRPr="00A10DA3">
        <w:t xml:space="preserve"> 90</w:t>
      </w:r>
      <w:proofErr w:type="gramEnd"/>
      <w:r w:rsidR="00A10DA3" w:rsidRPr="00A10DA3">
        <w:t xml:space="preserve"> hours of OJT </w:t>
      </w:r>
      <w:r w:rsidR="00F85425">
        <w:t>will</w:t>
      </w:r>
      <w:r w:rsidR="00A10DA3" w:rsidRPr="00A10DA3">
        <w:t xml:space="preserve"> be 6 months </w:t>
      </w:r>
      <w:r w:rsidR="00BB52AC">
        <w:t>and</w:t>
      </w:r>
      <w:r w:rsidR="00A10DA3" w:rsidRPr="00A10DA3">
        <w:t xml:space="preserve"> for 180 hours it </w:t>
      </w:r>
      <w:r w:rsidR="00F85425">
        <w:t>will</w:t>
      </w:r>
      <w:r w:rsidR="00A10DA3" w:rsidRPr="00A10DA3">
        <w:t xml:space="preserve"> be 12 months. </w:t>
      </w:r>
    </w:p>
    <w:p w14:paraId="0B9D04A4" w14:textId="1EE01ABE" w:rsidR="00A10DA3" w:rsidRPr="00124918" w:rsidRDefault="00124918" w:rsidP="00A5775F">
      <w:pPr>
        <w:pStyle w:val="Heading3"/>
        <w:numPr>
          <w:ilvl w:val="0"/>
          <w:numId w:val="0"/>
        </w:numPr>
        <w:tabs>
          <w:tab w:val="clear" w:pos="1440"/>
        </w:tabs>
        <w:rPr>
          <w:i/>
          <w:iCs/>
        </w:rPr>
      </w:pPr>
      <w:r w:rsidRPr="00124918">
        <w:rPr>
          <w:i/>
          <w:iCs/>
        </w:rPr>
        <w:t xml:space="preserve">Note: </w:t>
      </w:r>
      <w:r w:rsidR="00A10DA3" w:rsidRPr="00124918">
        <w:rPr>
          <w:i/>
          <w:iCs/>
        </w:rPr>
        <w:t>The same calculation will apply to additional training prescribed for PIP and for reduced hours of OJT prescribed for each rating in Chapter 3.</w:t>
      </w:r>
      <w:bookmarkEnd w:id="12"/>
      <w:r w:rsidR="00A10DA3" w:rsidRPr="00124918">
        <w:rPr>
          <w:i/>
          <w:iCs/>
        </w:rPr>
        <w:t xml:space="preserve">  </w:t>
      </w:r>
    </w:p>
    <w:p w14:paraId="21C7BFDA" w14:textId="52D195F5" w:rsidR="00A10DA3" w:rsidRPr="0074356B" w:rsidRDefault="00273787" w:rsidP="007A6E12">
      <w:pPr>
        <w:pStyle w:val="Heading3"/>
      </w:pPr>
      <w:bookmarkStart w:id="13" w:name="_Ref66272690"/>
      <w:r w:rsidRPr="0074356B">
        <w:t>In addition to above</w:t>
      </w:r>
      <w:r w:rsidR="00BB52AC" w:rsidRPr="0074356B">
        <w:t xml:space="preserve">, </w:t>
      </w:r>
      <w:r w:rsidR="00AC3CA5" w:rsidRPr="0074356B">
        <w:t xml:space="preserve">if completion of </w:t>
      </w:r>
      <w:r w:rsidR="0041058E" w:rsidRPr="0074356B">
        <w:t>OJT</w:t>
      </w:r>
      <w:r w:rsidR="00AC3CA5" w:rsidRPr="0074356B">
        <w:t xml:space="preserve"> cannot be achieved in the </w:t>
      </w:r>
      <w:r w:rsidR="0049234C" w:rsidRPr="0074356B">
        <w:t xml:space="preserve">maximum </w:t>
      </w:r>
      <w:r w:rsidR="00AC3CA5" w:rsidRPr="0074356B">
        <w:t xml:space="preserve">duration </w:t>
      </w:r>
      <w:r w:rsidR="00AA5897" w:rsidRPr="0074356B">
        <w:t>determined</w:t>
      </w:r>
      <w:r w:rsidR="00AC3CA5" w:rsidRPr="0074356B">
        <w:t xml:space="preserve"> </w:t>
      </w:r>
      <w:r w:rsidR="0084434D" w:rsidRPr="0074356B">
        <w:t xml:space="preserve">as </w:t>
      </w:r>
      <w:r w:rsidR="00AC3CA5" w:rsidRPr="0074356B">
        <w:t>above</w:t>
      </w:r>
      <w:r w:rsidR="0049234C" w:rsidRPr="0074356B">
        <w:t xml:space="preserve"> for completion of OJT</w:t>
      </w:r>
      <w:r w:rsidR="00AC3CA5" w:rsidRPr="0074356B">
        <w:t xml:space="preserve">, then, </w:t>
      </w:r>
      <w:r w:rsidR="00A10DA3" w:rsidRPr="0074356B">
        <w:t xml:space="preserve">ATS In-Charge may when </w:t>
      </w:r>
      <w:proofErr w:type="gramStart"/>
      <w:r w:rsidR="00A10DA3" w:rsidRPr="0074356B">
        <w:t>satisfied</w:t>
      </w:r>
      <w:proofErr w:type="gramEnd"/>
      <w:r w:rsidR="00A10DA3" w:rsidRPr="0074356B">
        <w:t xml:space="preserve"> with the reason for extension may extend th</w:t>
      </w:r>
      <w:r w:rsidR="0041058E" w:rsidRPr="0074356B">
        <w:t>is</w:t>
      </w:r>
      <w:r w:rsidR="00A10DA3" w:rsidRPr="0074356B">
        <w:t xml:space="preserve"> </w:t>
      </w:r>
      <w:r w:rsidR="0084434D" w:rsidRPr="0074356B">
        <w:t xml:space="preserve">maximum </w:t>
      </w:r>
      <w:r w:rsidR="004431B1" w:rsidRPr="0074356B">
        <w:t>duration</w:t>
      </w:r>
      <w:r w:rsidR="00A10DA3" w:rsidRPr="0074356B">
        <w:t xml:space="preserve"> </w:t>
      </w:r>
      <w:r w:rsidR="00626F44" w:rsidRPr="0074356B">
        <w:t>further</w:t>
      </w:r>
      <w:r w:rsidR="00A10DA3" w:rsidRPr="0074356B">
        <w:t xml:space="preserve"> by one month. For an extension beyond one month</w:t>
      </w:r>
      <w:r w:rsidR="00917160" w:rsidRPr="0074356B">
        <w:t xml:space="preserve">, ATS In-charge shall forward the request to ED (CAP) </w:t>
      </w:r>
      <w:r w:rsidR="005C2D1C" w:rsidRPr="0074356B">
        <w:t>with justification for extension of the maximum duration for completion of OJT.</w:t>
      </w:r>
      <w:r w:rsidR="00A10DA3" w:rsidRPr="0074356B">
        <w:t xml:space="preserve"> ED (CAP) </w:t>
      </w:r>
      <w:r w:rsidR="001A528E" w:rsidRPr="0074356B">
        <w:t xml:space="preserve">on being satisfied, </w:t>
      </w:r>
      <w:r w:rsidR="00F740B8" w:rsidRPr="0074356B">
        <w:t xml:space="preserve">may further </w:t>
      </w:r>
      <w:r w:rsidR="00A10DA3" w:rsidRPr="0074356B">
        <w:t xml:space="preserve">extend </w:t>
      </w:r>
      <w:r w:rsidR="004431B1" w:rsidRPr="0074356B">
        <w:t>maximum duration</w:t>
      </w:r>
      <w:r w:rsidR="00A10DA3" w:rsidRPr="0074356B">
        <w:t xml:space="preserve"> of training</w:t>
      </w:r>
      <w:r w:rsidR="00F740B8" w:rsidRPr="0074356B">
        <w:t xml:space="preserve"> in such a manner that it should not exceed beyond</w:t>
      </w:r>
      <w:r w:rsidR="00A10DA3" w:rsidRPr="0074356B">
        <w:t xml:space="preserve"> 50% </w:t>
      </w:r>
      <w:r w:rsidR="003A33E3" w:rsidRPr="0074356B">
        <w:t>of the maximum permissible duration</w:t>
      </w:r>
      <w:r w:rsidR="001A528E" w:rsidRPr="0074356B">
        <w:t xml:space="preserve"> for completion of OJT</w:t>
      </w:r>
      <w:r w:rsidR="00A10DA3" w:rsidRPr="0074356B">
        <w:t>.</w:t>
      </w:r>
      <w:bookmarkEnd w:id="13"/>
      <w:r w:rsidR="00DC54E6" w:rsidRPr="0074356B">
        <w:t xml:space="preserve"> </w:t>
      </w:r>
      <w:r w:rsidR="006065C1" w:rsidRPr="0074356B">
        <w:t xml:space="preserve">Normally, </w:t>
      </w:r>
      <w:r w:rsidR="00260EF1" w:rsidRPr="0074356B">
        <w:t xml:space="preserve">further extension </w:t>
      </w:r>
      <w:r w:rsidR="00A87624" w:rsidRPr="0074356B">
        <w:t>will</w:t>
      </w:r>
      <w:r w:rsidR="000C6A5F" w:rsidRPr="0074356B">
        <w:t xml:space="preserve"> </w:t>
      </w:r>
      <w:r w:rsidR="00A87624" w:rsidRPr="0074356B">
        <w:t xml:space="preserve">not </w:t>
      </w:r>
      <w:r w:rsidR="00260EF1" w:rsidRPr="0074356B">
        <w:t>be considered</w:t>
      </w:r>
      <w:r w:rsidR="00442BB6" w:rsidRPr="0074356B">
        <w:t xml:space="preserve"> and </w:t>
      </w:r>
      <w:r w:rsidR="00CE7427" w:rsidRPr="0074356B">
        <w:t>entire on-the-job</w:t>
      </w:r>
      <w:r w:rsidR="00442BB6" w:rsidRPr="0074356B">
        <w:t xml:space="preserve"> training will have to be repeated</w:t>
      </w:r>
      <w:r w:rsidR="008F4D76" w:rsidRPr="0074356B">
        <w:t>.</w:t>
      </w:r>
    </w:p>
    <w:p w14:paraId="0717D17C" w14:textId="2C94A0A7" w:rsidR="00A10DA3" w:rsidRDefault="00CB24F4" w:rsidP="00CB24F4">
      <w:pPr>
        <w:pStyle w:val="Heading3"/>
        <w:rPr>
          <w:color w:val="FF0000"/>
          <w:sz w:val="20"/>
          <w:szCs w:val="20"/>
        </w:rPr>
      </w:pPr>
      <w:r w:rsidRPr="00D0174E">
        <w:rPr>
          <w:color w:val="00B0F0"/>
        </w:rPr>
        <w:t>At stations where watch hours are limited</w:t>
      </w:r>
      <w:r w:rsidR="008276E1" w:rsidRPr="00D0174E">
        <w:rPr>
          <w:color w:val="00B0F0"/>
        </w:rPr>
        <w:t>,</w:t>
      </w:r>
      <w:r w:rsidRPr="00D0174E">
        <w:rPr>
          <w:color w:val="00B0F0"/>
        </w:rPr>
        <w:t xml:space="preserve"> </w:t>
      </w:r>
      <w:r w:rsidR="008276E1" w:rsidRPr="00D0174E">
        <w:rPr>
          <w:color w:val="00B0F0"/>
        </w:rPr>
        <w:t>p</w:t>
      </w:r>
      <w:r w:rsidR="00A10DA3" w:rsidRPr="00D0174E">
        <w:rPr>
          <w:color w:val="00B0F0"/>
        </w:rPr>
        <w:t>rovisions in para</w:t>
      </w:r>
      <w:r w:rsidR="008276E1" w:rsidRPr="00D0174E">
        <w:rPr>
          <w:color w:val="00B0F0"/>
        </w:rPr>
        <w:t>s</w:t>
      </w:r>
      <w:r w:rsidR="00A10DA3" w:rsidRPr="00D0174E">
        <w:rPr>
          <w:color w:val="00B0F0"/>
        </w:rPr>
        <w:t xml:space="preserve">  </w:t>
      </w:r>
      <w:r w:rsidR="00A10DA3" w:rsidRPr="00D0174E">
        <w:rPr>
          <w:color w:val="00B0F0"/>
        </w:rPr>
        <w:fldChar w:fldCharType="begin"/>
      </w:r>
      <w:r w:rsidR="00A10DA3" w:rsidRPr="00D0174E">
        <w:rPr>
          <w:color w:val="00B0F0"/>
        </w:rPr>
        <w:instrText xml:space="preserve"> REF _Ref66272682 \r \h </w:instrText>
      </w:r>
      <w:r w:rsidR="00E218C4" w:rsidRPr="00D0174E">
        <w:rPr>
          <w:color w:val="00B0F0"/>
        </w:rPr>
        <w:instrText xml:space="preserve"> \* MERGEFORMAT </w:instrText>
      </w:r>
      <w:r w:rsidR="00A10DA3" w:rsidRPr="00D0174E">
        <w:rPr>
          <w:color w:val="00B0F0"/>
        </w:rPr>
      </w:r>
      <w:r w:rsidR="00A10DA3" w:rsidRPr="00D0174E">
        <w:rPr>
          <w:color w:val="00B0F0"/>
        </w:rPr>
        <w:fldChar w:fldCharType="separate"/>
      </w:r>
      <w:r w:rsidR="00D95A0A">
        <w:rPr>
          <w:color w:val="00B0F0"/>
        </w:rPr>
        <w:t>2.4.2</w:t>
      </w:r>
      <w:r w:rsidR="00A10DA3" w:rsidRPr="00D0174E">
        <w:rPr>
          <w:color w:val="00B0F0"/>
        </w:rPr>
        <w:fldChar w:fldCharType="end"/>
      </w:r>
      <w:r w:rsidR="00A10DA3" w:rsidRPr="00D0174E">
        <w:rPr>
          <w:color w:val="00B0F0"/>
        </w:rPr>
        <w:t xml:space="preserve"> and </w:t>
      </w:r>
      <w:r w:rsidR="00A10DA3" w:rsidRPr="00D0174E">
        <w:rPr>
          <w:color w:val="00B0F0"/>
        </w:rPr>
        <w:fldChar w:fldCharType="begin"/>
      </w:r>
      <w:r w:rsidR="00A10DA3" w:rsidRPr="00D0174E">
        <w:rPr>
          <w:color w:val="00B0F0"/>
        </w:rPr>
        <w:instrText xml:space="preserve"> REF _Ref66272690 \r \h </w:instrText>
      </w:r>
      <w:r w:rsidR="00E218C4" w:rsidRPr="00D0174E">
        <w:rPr>
          <w:color w:val="00B0F0"/>
        </w:rPr>
        <w:instrText xml:space="preserve"> \* MERGEFORMAT </w:instrText>
      </w:r>
      <w:r w:rsidR="00A10DA3" w:rsidRPr="00D0174E">
        <w:rPr>
          <w:color w:val="00B0F0"/>
        </w:rPr>
      </w:r>
      <w:r w:rsidR="00A10DA3" w:rsidRPr="00D0174E">
        <w:rPr>
          <w:color w:val="00B0F0"/>
        </w:rPr>
        <w:fldChar w:fldCharType="separate"/>
      </w:r>
      <w:r w:rsidR="00D95A0A">
        <w:rPr>
          <w:color w:val="00B0F0"/>
        </w:rPr>
        <w:t>2.4.3</w:t>
      </w:r>
      <w:r w:rsidR="00A10DA3" w:rsidRPr="00D0174E">
        <w:rPr>
          <w:color w:val="00B0F0"/>
        </w:rPr>
        <w:fldChar w:fldCharType="end"/>
      </w:r>
      <w:r w:rsidR="00A10DA3" w:rsidRPr="00D0174E">
        <w:rPr>
          <w:color w:val="00B0F0"/>
        </w:rPr>
        <w:t xml:space="preserve"> </w:t>
      </w:r>
      <w:r w:rsidR="008276E1" w:rsidRPr="00D0174E">
        <w:rPr>
          <w:color w:val="00B0F0"/>
        </w:rPr>
        <w:t xml:space="preserve">will not be </w:t>
      </w:r>
      <w:r w:rsidR="00A10DA3" w:rsidRPr="00D0174E">
        <w:rPr>
          <w:color w:val="00B0F0"/>
        </w:rPr>
        <w:t xml:space="preserve"> applicable</w:t>
      </w:r>
      <w:r w:rsidR="003577EB" w:rsidRPr="00D0174E">
        <w:rPr>
          <w:color w:val="00B0F0"/>
        </w:rPr>
        <w:t xml:space="preserve"> and the ATS In-charge may decide the maximum duration </w:t>
      </w:r>
      <w:r w:rsidR="00C05537" w:rsidRPr="00D0174E">
        <w:rPr>
          <w:color w:val="00B0F0"/>
        </w:rPr>
        <w:t>for</w:t>
      </w:r>
      <w:r w:rsidR="003577EB" w:rsidRPr="00D0174E">
        <w:rPr>
          <w:color w:val="00B0F0"/>
        </w:rPr>
        <w:t xml:space="preserve"> com</w:t>
      </w:r>
      <w:r w:rsidR="00C05537" w:rsidRPr="00D0174E">
        <w:rPr>
          <w:color w:val="00B0F0"/>
        </w:rPr>
        <w:t>p</w:t>
      </w:r>
      <w:r w:rsidR="003577EB" w:rsidRPr="00D0174E">
        <w:rPr>
          <w:color w:val="00B0F0"/>
        </w:rPr>
        <w:t>letion</w:t>
      </w:r>
      <w:r w:rsidR="00C05537" w:rsidRPr="00D0174E">
        <w:rPr>
          <w:color w:val="00B0F0"/>
        </w:rPr>
        <w:t xml:space="preserve"> of on-the-job training.</w:t>
      </w:r>
      <w:r w:rsidR="00726B30">
        <w:rPr>
          <w:color w:val="FF0000"/>
          <w:sz w:val="20"/>
          <w:szCs w:val="20"/>
        </w:rPr>
        <w:t xml:space="preserve"> (include only where watch hours are limited</w:t>
      </w:r>
      <w:r w:rsidR="007750EB">
        <w:rPr>
          <w:color w:val="FF0000"/>
          <w:sz w:val="20"/>
          <w:szCs w:val="20"/>
        </w:rPr>
        <w:t>, in stations with H-24 write “</w:t>
      </w:r>
      <w:r w:rsidR="00876909">
        <w:rPr>
          <w:color w:val="FF0000"/>
          <w:sz w:val="20"/>
          <w:szCs w:val="20"/>
        </w:rPr>
        <w:t>N</w:t>
      </w:r>
      <w:r w:rsidR="007750EB">
        <w:rPr>
          <w:color w:val="FF0000"/>
          <w:sz w:val="20"/>
          <w:szCs w:val="20"/>
        </w:rPr>
        <w:t>ot Applicable”)</w:t>
      </w:r>
    </w:p>
    <w:p w14:paraId="3291104E" w14:textId="77777777" w:rsidR="00876909" w:rsidRPr="00876909" w:rsidRDefault="00876909" w:rsidP="00876909">
      <w:pPr>
        <w:rPr>
          <w:lang w:val="en-GB" w:bidi="bn-IN"/>
        </w:rPr>
      </w:pPr>
    </w:p>
    <w:p w14:paraId="0E71EFAB" w14:textId="77777777" w:rsidR="00B30BBF" w:rsidRPr="0074356B" w:rsidRDefault="00B30BBF" w:rsidP="00B30BBF">
      <w:pPr>
        <w:pStyle w:val="Heading2"/>
      </w:pPr>
      <w:r w:rsidRPr="0074356B">
        <w:lastRenderedPageBreak/>
        <w:t xml:space="preserve">Process of evaluation of progress and providing feedback to the trainees </w:t>
      </w:r>
    </w:p>
    <w:p w14:paraId="44041D4E" w14:textId="0F6BDD04" w:rsidR="00B30BBF" w:rsidRPr="0074356B" w:rsidRDefault="00B30BBF" w:rsidP="00B30BBF">
      <w:pPr>
        <w:pStyle w:val="Heading3"/>
        <w:spacing w:after="100"/>
      </w:pPr>
      <w:r w:rsidRPr="0074356B">
        <w:t xml:space="preserve">The progress of trainee controller is assessed during OJT by the concerned instructor and the feedback of the progress is provided to </w:t>
      </w:r>
      <w:r w:rsidR="00D65213" w:rsidRPr="0074356B">
        <w:t>trainee</w:t>
      </w:r>
      <w:r w:rsidRPr="0074356B">
        <w:t xml:space="preserve"> informally during the debriefing after the OJT session. In some </w:t>
      </w:r>
      <w:proofErr w:type="gramStart"/>
      <w:r w:rsidRPr="0074356B">
        <w:t>cases</w:t>
      </w:r>
      <w:proofErr w:type="gramEnd"/>
      <w:r w:rsidRPr="0074356B">
        <w:t xml:space="preserve"> where the performance of the trainee needs special attention, then the feedback regarding the performance and necessary steps to be taken to improve the performance are communicated to the trainee in writing.</w:t>
      </w:r>
    </w:p>
    <w:p w14:paraId="6CE51D4A" w14:textId="77777777" w:rsidR="00B30BBF" w:rsidRPr="0074356B" w:rsidRDefault="00B30BBF" w:rsidP="00B30BBF">
      <w:pPr>
        <w:pStyle w:val="Heading3"/>
        <w:spacing w:after="100"/>
      </w:pPr>
      <w:r w:rsidRPr="0074356B">
        <w:t xml:space="preserve">The progress of trainee controller is assessed </w:t>
      </w:r>
      <w:proofErr w:type="spellStart"/>
      <w:r w:rsidRPr="0074356B">
        <w:t>atleast</w:t>
      </w:r>
      <w:proofErr w:type="spellEnd"/>
      <w:r w:rsidRPr="0074356B">
        <w:t xml:space="preserve"> once before the conduct of skill assessment by the assessment board.   </w:t>
      </w:r>
    </w:p>
    <w:p w14:paraId="2CA18590" w14:textId="180A2F5A" w:rsidR="00B30BBF" w:rsidRPr="0074356B" w:rsidRDefault="00B30BBF" w:rsidP="00B30BBF">
      <w:pPr>
        <w:pStyle w:val="Heading3"/>
        <w:spacing w:after="100"/>
      </w:pPr>
      <w:r w:rsidRPr="0074356B">
        <w:rPr>
          <w:color w:val="00B0F0"/>
        </w:rPr>
        <w:t>On successfully qualifying in the written examination and on completion of minimum OJT hours prescribed for the rating in Chapter 3 of the Manual, the trainee is assessed by a pre-rating board constituted by the ATS In-charge which shall comprise three members out of which one member is an authorised instructor for that unit.</w:t>
      </w:r>
      <w:r w:rsidR="00B42070" w:rsidRPr="0074356B">
        <w:rPr>
          <w:color w:val="00B0F0"/>
        </w:rPr>
        <w:t xml:space="preserve"> </w:t>
      </w:r>
      <w:r w:rsidR="00B42070" w:rsidRPr="0074356B">
        <w:rPr>
          <w:color w:val="FF0000"/>
          <w:sz w:val="20"/>
          <w:szCs w:val="20"/>
        </w:rPr>
        <w:t>(</w:t>
      </w:r>
      <w:r w:rsidR="00582B83">
        <w:rPr>
          <w:color w:val="FF0000"/>
          <w:sz w:val="20"/>
          <w:szCs w:val="20"/>
          <w:lang w:val="en-IN"/>
        </w:rPr>
        <w:t xml:space="preserve">PRB is optional for Category D and Category E airports. </w:t>
      </w:r>
      <w:r w:rsidR="00B42070" w:rsidRPr="0074356B">
        <w:rPr>
          <w:color w:val="FF0000"/>
          <w:sz w:val="20"/>
          <w:szCs w:val="20"/>
        </w:rPr>
        <w:t xml:space="preserve">Category D </w:t>
      </w:r>
      <w:r w:rsidR="00CF2EAB" w:rsidRPr="0074356B">
        <w:rPr>
          <w:color w:val="FF0000"/>
          <w:sz w:val="20"/>
          <w:szCs w:val="20"/>
        </w:rPr>
        <w:t>(Non-surveillance)</w:t>
      </w:r>
      <w:r w:rsidR="00AE635A" w:rsidRPr="00AE635A">
        <w:rPr>
          <w:color w:val="FF0000"/>
          <w:sz w:val="20"/>
          <w:szCs w:val="20"/>
        </w:rPr>
        <w:t xml:space="preserve"> </w:t>
      </w:r>
      <w:r w:rsidR="00AE635A" w:rsidRPr="0074356B">
        <w:rPr>
          <w:color w:val="FF0000"/>
          <w:sz w:val="20"/>
          <w:szCs w:val="20"/>
        </w:rPr>
        <w:t xml:space="preserve">and </w:t>
      </w:r>
      <w:r w:rsidR="00AE635A">
        <w:rPr>
          <w:color w:val="FF0000"/>
          <w:sz w:val="20"/>
          <w:szCs w:val="20"/>
        </w:rPr>
        <w:t xml:space="preserve">Category </w:t>
      </w:r>
      <w:r w:rsidR="00AE635A" w:rsidRPr="0074356B">
        <w:rPr>
          <w:color w:val="FF0000"/>
          <w:sz w:val="20"/>
          <w:szCs w:val="20"/>
        </w:rPr>
        <w:t xml:space="preserve">E </w:t>
      </w:r>
      <w:r w:rsidR="00582B83">
        <w:rPr>
          <w:color w:val="FF0000"/>
          <w:sz w:val="20"/>
          <w:szCs w:val="20"/>
        </w:rPr>
        <w:t>stations may write “</w:t>
      </w:r>
      <w:r w:rsidR="00582B83" w:rsidRPr="0074356B">
        <w:rPr>
          <w:color w:val="FF0000"/>
          <w:sz w:val="20"/>
          <w:szCs w:val="20"/>
        </w:rPr>
        <w:t>Not applicable</w:t>
      </w:r>
      <w:r w:rsidR="00582B83">
        <w:rPr>
          <w:color w:val="FF0000"/>
          <w:sz w:val="20"/>
          <w:szCs w:val="20"/>
        </w:rPr>
        <w:t>”</w:t>
      </w:r>
      <w:r w:rsidR="00582B83" w:rsidRPr="0074356B">
        <w:rPr>
          <w:color w:val="FF0000"/>
          <w:sz w:val="20"/>
          <w:szCs w:val="20"/>
        </w:rPr>
        <w:t xml:space="preserve"> </w:t>
      </w:r>
      <w:r w:rsidR="00AE635A" w:rsidRPr="0074356B">
        <w:rPr>
          <w:color w:val="FF0000"/>
          <w:sz w:val="20"/>
          <w:szCs w:val="20"/>
        </w:rPr>
        <w:t>Category D (</w:t>
      </w:r>
      <w:r w:rsidR="00AE635A">
        <w:rPr>
          <w:color w:val="FF0000"/>
          <w:sz w:val="20"/>
          <w:szCs w:val="20"/>
        </w:rPr>
        <w:t>S</w:t>
      </w:r>
      <w:r w:rsidR="00AE635A" w:rsidRPr="0074356B">
        <w:rPr>
          <w:color w:val="FF0000"/>
          <w:sz w:val="20"/>
          <w:szCs w:val="20"/>
        </w:rPr>
        <w:t>urveillance)</w:t>
      </w:r>
      <w:r w:rsidR="00AE635A">
        <w:rPr>
          <w:color w:val="FF0000"/>
          <w:sz w:val="20"/>
          <w:szCs w:val="20"/>
        </w:rPr>
        <w:t xml:space="preserve"> stations will select this para</w:t>
      </w:r>
      <w:r w:rsidR="00B42070" w:rsidRPr="0074356B">
        <w:rPr>
          <w:color w:val="FF0000"/>
          <w:sz w:val="20"/>
          <w:szCs w:val="20"/>
        </w:rPr>
        <w:t>)</w:t>
      </w:r>
    </w:p>
    <w:p w14:paraId="4B8DAB85" w14:textId="77777777" w:rsidR="00B30BBF" w:rsidRPr="0074356B" w:rsidRDefault="00B30BBF" w:rsidP="00B30BBF">
      <w:pPr>
        <w:pStyle w:val="Heading3"/>
        <w:numPr>
          <w:ilvl w:val="0"/>
          <w:numId w:val="0"/>
        </w:numPr>
        <w:tabs>
          <w:tab w:val="clear" w:pos="1440"/>
        </w:tabs>
        <w:spacing w:after="100"/>
        <w:rPr>
          <w:i/>
          <w:iCs/>
        </w:rPr>
      </w:pPr>
      <w:r w:rsidRPr="0074356B">
        <w:rPr>
          <w:i/>
          <w:iCs/>
        </w:rPr>
        <w:t>Note: For PRB of an ATS In-charge, the board shall be constituted by the GM (ATM) of the region.</w:t>
      </w:r>
    </w:p>
    <w:p w14:paraId="14F9EEBA" w14:textId="77777777" w:rsidR="00B30BBF" w:rsidRPr="0074356B" w:rsidRDefault="00B30BBF" w:rsidP="00B30BBF">
      <w:pPr>
        <w:pStyle w:val="Heading3"/>
      </w:pPr>
      <w:r w:rsidRPr="0074356B">
        <w:t xml:space="preserve">All such assessments before the conduct of skill assessment board are also conducted in the skill assessment </w:t>
      </w:r>
      <w:proofErr w:type="spellStart"/>
      <w:r w:rsidRPr="0074356B">
        <w:t>proforma</w:t>
      </w:r>
      <w:proofErr w:type="spellEnd"/>
      <w:r w:rsidRPr="0074356B">
        <w:t xml:space="preserve"> available for the rating.</w:t>
      </w:r>
    </w:p>
    <w:p w14:paraId="53480E24" w14:textId="77777777" w:rsidR="00B30BBF" w:rsidRPr="0074356B" w:rsidRDefault="00B30BBF" w:rsidP="00B30BBF">
      <w:pPr>
        <w:pStyle w:val="Heading3"/>
        <w:spacing w:after="100"/>
        <w:rPr>
          <w:spacing w:val="1"/>
        </w:rPr>
      </w:pPr>
      <w:bookmarkStart w:id="14" w:name="_Ref69383173"/>
      <w:r w:rsidRPr="0074356B">
        <w:t>If the performance of the trainee in the pre-rating board</w:t>
      </w:r>
      <w:r w:rsidRPr="0074356B">
        <w:rPr>
          <w:b/>
          <w:bCs/>
        </w:rPr>
        <w:t xml:space="preserve"> is not</w:t>
      </w:r>
      <w:r w:rsidRPr="0074356B">
        <w:rPr>
          <w:b/>
          <w:bCs/>
          <w:spacing w:val="10"/>
        </w:rPr>
        <w:t xml:space="preserve"> </w:t>
      </w:r>
      <w:r w:rsidRPr="0074356B">
        <w:rPr>
          <w:b/>
          <w:bCs/>
        </w:rPr>
        <w:t>s</w:t>
      </w:r>
      <w:r w:rsidRPr="0074356B">
        <w:rPr>
          <w:b/>
          <w:bCs/>
          <w:spacing w:val="1"/>
        </w:rPr>
        <w:t>a</w:t>
      </w:r>
      <w:r w:rsidRPr="0074356B">
        <w:rPr>
          <w:b/>
          <w:bCs/>
        </w:rPr>
        <w:t>tisfac</w:t>
      </w:r>
      <w:r w:rsidRPr="0074356B">
        <w:rPr>
          <w:b/>
          <w:bCs/>
          <w:spacing w:val="2"/>
        </w:rPr>
        <w:t>t</w:t>
      </w:r>
      <w:r w:rsidRPr="0074356B">
        <w:rPr>
          <w:b/>
          <w:bCs/>
        </w:rPr>
        <w:t>or</w:t>
      </w:r>
      <w:r w:rsidRPr="0074356B">
        <w:rPr>
          <w:b/>
          <w:bCs/>
          <w:spacing w:val="-2"/>
        </w:rPr>
        <w:t>y</w:t>
      </w:r>
      <w:r w:rsidRPr="0074356B">
        <w:t>,</w:t>
      </w:r>
      <w:r w:rsidRPr="0074356B">
        <w:rPr>
          <w:spacing w:val="4"/>
        </w:rPr>
        <w:t xml:space="preserve"> </w:t>
      </w:r>
      <w:r w:rsidRPr="0074356B">
        <w:t>t</w:t>
      </w:r>
      <w:r w:rsidRPr="0074356B">
        <w:rPr>
          <w:spacing w:val="-1"/>
        </w:rPr>
        <w:t>h</w:t>
      </w:r>
      <w:r w:rsidRPr="0074356B">
        <w:t>e train</w:t>
      </w:r>
      <w:r w:rsidRPr="0074356B">
        <w:rPr>
          <w:spacing w:val="1"/>
        </w:rPr>
        <w:t>e</w:t>
      </w:r>
      <w:r w:rsidRPr="0074356B">
        <w:t>e</w:t>
      </w:r>
      <w:r w:rsidRPr="0074356B">
        <w:rPr>
          <w:spacing w:val="33"/>
        </w:rPr>
        <w:t xml:space="preserve"> </w:t>
      </w:r>
      <w:r w:rsidRPr="0074356B">
        <w:rPr>
          <w:spacing w:val="1"/>
        </w:rPr>
        <w:t>sha</w:t>
      </w:r>
      <w:r w:rsidRPr="0074356B">
        <w:t>ll</w:t>
      </w:r>
      <w:r w:rsidRPr="0074356B">
        <w:rPr>
          <w:spacing w:val="37"/>
        </w:rPr>
        <w:t xml:space="preserve"> </w:t>
      </w:r>
      <w:r w:rsidRPr="0074356B">
        <w:t>be</w:t>
      </w:r>
      <w:r w:rsidRPr="0074356B">
        <w:rPr>
          <w:spacing w:val="38"/>
        </w:rPr>
        <w:t xml:space="preserve"> </w:t>
      </w:r>
      <w:r w:rsidRPr="0074356B">
        <w:t>re</w:t>
      </w:r>
      <w:r w:rsidRPr="0074356B">
        <w:rPr>
          <w:spacing w:val="1"/>
        </w:rPr>
        <w:t>c</w:t>
      </w:r>
      <w:r w:rsidRPr="0074356B">
        <w:t>o</w:t>
      </w:r>
      <w:r w:rsidRPr="0074356B">
        <w:rPr>
          <w:spacing w:val="-2"/>
        </w:rPr>
        <w:t>m</w:t>
      </w:r>
      <w:r w:rsidRPr="0074356B">
        <w:rPr>
          <w:spacing w:val="1"/>
        </w:rPr>
        <w:t>m</w:t>
      </w:r>
      <w:r w:rsidRPr="0074356B">
        <w:t>en</w:t>
      </w:r>
      <w:r w:rsidRPr="0074356B">
        <w:rPr>
          <w:spacing w:val="1"/>
        </w:rPr>
        <w:t>d</w:t>
      </w:r>
      <w:r w:rsidRPr="0074356B">
        <w:t>ed</w:t>
      </w:r>
      <w:r w:rsidRPr="0074356B">
        <w:rPr>
          <w:spacing w:val="27"/>
        </w:rPr>
        <w:t xml:space="preserve"> </w:t>
      </w:r>
      <w:r w:rsidRPr="0074356B">
        <w:rPr>
          <w:spacing w:val="-1"/>
        </w:rPr>
        <w:t>f</w:t>
      </w:r>
      <w:r w:rsidRPr="0074356B">
        <w:t>or</w:t>
      </w:r>
      <w:r w:rsidRPr="0074356B">
        <w:rPr>
          <w:spacing w:val="37"/>
        </w:rPr>
        <w:t xml:space="preserve"> </w:t>
      </w:r>
      <w:r w:rsidRPr="0074356B">
        <w:t>a</w:t>
      </w:r>
      <w:r w:rsidRPr="0074356B">
        <w:rPr>
          <w:spacing w:val="4"/>
        </w:rPr>
        <w:t>d</w:t>
      </w:r>
      <w:r w:rsidRPr="0074356B">
        <w:t>d</w:t>
      </w:r>
      <w:r w:rsidRPr="0074356B">
        <w:rPr>
          <w:spacing w:val="1"/>
        </w:rPr>
        <w:t>i</w:t>
      </w:r>
      <w:r w:rsidRPr="0074356B">
        <w:t>tio</w:t>
      </w:r>
      <w:r w:rsidRPr="0074356B">
        <w:rPr>
          <w:spacing w:val="-1"/>
        </w:rPr>
        <w:t>n</w:t>
      </w:r>
      <w:r w:rsidRPr="0074356B">
        <w:rPr>
          <w:spacing w:val="-2"/>
        </w:rPr>
        <w:t>a</w:t>
      </w:r>
      <w:r w:rsidRPr="0074356B">
        <w:t>l</w:t>
      </w:r>
      <w:r w:rsidRPr="0074356B">
        <w:rPr>
          <w:spacing w:val="30"/>
        </w:rPr>
        <w:t xml:space="preserve"> </w:t>
      </w:r>
      <w:r w:rsidRPr="0074356B">
        <w:t>training</w:t>
      </w:r>
      <w:r w:rsidRPr="0074356B">
        <w:rPr>
          <w:spacing w:val="33"/>
        </w:rPr>
        <w:t xml:space="preserve"> </w:t>
      </w:r>
      <w:r w:rsidRPr="0074356B">
        <w:rPr>
          <w:spacing w:val="2"/>
        </w:rPr>
        <w:t>o</w:t>
      </w:r>
      <w:r w:rsidRPr="0074356B">
        <w:t>f</w:t>
      </w:r>
      <w:r w:rsidRPr="0074356B">
        <w:rPr>
          <w:spacing w:val="38"/>
        </w:rPr>
        <w:t xml:space="preserve"> </w:t>
      </w:r>
      <w:r w:rsidRPr="0074356B">
        <w:rPr>
          <w:spacing w:val="1"/>
        </w:rPr>
        <w:t>15</w:t>
      </w:r>
      <w:r w:rsidRPr="0074356B">
        <w:t>%</w:t>
      </w:r>
      <w:r w:rsidRPr="0074356B">
        <w:rPr>
          <w:spacing w:val="37"/>
        </w:rPr>
        <w:t xml:space="preserve"> </w:t>
      </w:r>
      <w:r w:rsidRPr="0074356B">
        <w:t>of</w:t>
      </w:r>
      <w:r w:rsidRPr="0074356B">
        <w:rPr>
          <w:spacing w:val="37"/>
        </w:rPr>
        <w:t xml:space="preserve"> </w:t>
      </w:r>
      <w:r w:rsidRPr="0074356B">
        <w:t>sti</w:t>
      </w:r>
      <w:r w:rsidRPr="0074356B">
        <w:rPr>
          <w:spacing w:val="1"/>
        </w:rPr>
        <w:t>p</w:t>
      </w:r>
      <w:r w:rsidRPr="0074356B">
        <w:rPr>
          <w:spacing w:val="-1"/>
        </w:rPr>
        <w:t>u</w:t>
      </w:r>
      <w:r w:rsidRPr="0074356B">
        <w:t>lated</w:t>
      </w:r>
      <w:r w:rsidRPr="0074356B">
        <w:rPr>
          <w:spacing w:val="-15"/>
        </w:rPr>
        <w:t xml:space="preserve"> </w:t>
      </w:r>
      <w:r w:rsidRPr="0074356B">
        <w:t>hours</w:t>
      </w:r>
      <w:r w:rsidRPr="0074356B">
        <w:rPr>
          <w:spacing w:val="-11"/>
        </w:rPr>
        <w:t xml:space="preserve"> </w:t>
      </w:r>
      <w:r w:rsidRPr="0074356B">
        <w:t>of</w:t>
      </w:r>
      <w:r w:rsidRPr="0074356B">
        <w:rPr>
          <w:spacing w:val="-8"/>
        </w:rPr>
        <w:t xml:space="preserve"> </w:t>
      </w:r>
      <w:r w:rsidRPr="0074356B">
        <w:t>OJ</w:t>
      </w:r>
      <w:r w:rsidRPr="0074356B">
        <w:rPr>
          <w:spacing w:val="1"/>
        </w:rPr>
        <w:t>T or ten hours whichever is greater.</w:t>
      </w:r>
      <w:bookmarkEnd w:id="14"/>
    </w:p>
    <w:p w14:paraId="0E535A3E" w14:textId="30030346" w:rsidR="00B30BBF" w:rsidRPr="0074356B" w:rsidRDefault="00B30BBF" w:rsidP="00B30BBF">
      <w:pPr>
        <w:pStyle w:val="Heading3"/>
      </w:pPr>
      <w:r w:rsidRPr="0074356B">
        <w:t xml:space="preserve">On successfully qualifying in PRB or on completion of additional training as specified in para </w:t>
      </w:r>
      <w:r w:rsidR="00150700" w:rsidRPr="0074356B">
        <w:fldChar w:fldCharType="begin"/>
      </w:r>
      <w:r w:rsidR="00150700" w:rsidRPr="0074356B">
        <w:instrText xml:space="preserve"> REF _Ref69383173 \r \h </w:instrText>
      </w:r>
      <w:r w:rsidR="0074356B">
        <w:instrText xml:space="preserve"> \* MERGEFORMAT </w:instrText>
      </w:r>
      <w:r w:rsidR="00150700" w:rsidRPr="0074356B">
        <w:fldChar w:fldCharType="separate"/>
      </w:r>
      <w:r w:rsidR="00D95A0A">
        <w:t>2.5.5</w:t>
      </w:r>
      <w:r w:rsidR="00150700" w:rsidRPr="0074356B">
        <w:fldChar w:fldCharType="end"/>
      </w:r>
      <w:r w:rsidRPr="0074356B">
        <w:t xml:space="preserve"> as the case maybe, the trainee shall be assessed by an assessment board constituted in a manner specified by ED (CAP).</w:t>
      </w:r>
    </w:p>
    <w:p w14:paraId="753F0A10" w14:textId="750AB2F8" w:rsidR="00B30BBF" w:rsidRPr="00592449" w:rsidRDefault="00B30BBF" w:rsidP="00592449">
      <w:pPr>
        <w:jc w:val="both"/>
        <w:rPr>
          <w:rFonts w:ascii="Times New Roman" w:hAnsi="Times New Roman" w:cs="Times New Roman"/>
          <w:sz w:val="24"/>
          <w:szCs w:val="24"/>
          <w:lang w:val="en-GB" w:bidi="bn-IN"/>
        </w:rPr>
      </w:pPr>
      <w:r w:rsidRPr="0074356B">
        <w:rPr>
          <w:rFonts w:ascii="Times New Roman" w:hAnsi="Times New Roman" w:cs="Times New Roman"/>
          <w:i/>
          <w:iCs/>
          <w:sz w:val="24"/>
          <w:szCs w:val="24"/>
        </w:rPr>
        <w:t xml:space="preserve">Note: Pre-rating board is not mandatory in those cases of revalidation of </w:t>
      </w:r>
      <w:r w:rsidR="00150700" w:rsidRPr="0074356B">
        <w:rPr>
          <w:rFonts w:ascii="Times New Roman" w:hAnsi="Times New Roman" w:cs="Times New Roman"/>
          <w:i/>
          <w:iCs/>
          <w:sz w:val="24"/>
          <w:szCs w:val="24"/>
        </w:rPr>
        <w:t>rating</w:t>
      </w:r>
      <w:r w:rsidRPr="0074356B">
        <w:rPr>
          <w:rFonts w:ascii="Times New Roman" w:hAnsi="Times New Roman" w:cs="Times New Roman"/>
          <w:i/>
          <w:iCs/>
          <w:sz w:val="24"/>
          <w:szCs w:val="24"/>
        </w:rPr>
        <w:t xml:space="preserve"> where the rating is invalid for a period not exceeding four years. </w:t>
      </w:r>
      <w:proofErr w:type="gramStart"/>
      <w:r w:rsidRPr="0074356B">
        <w:rPr>
          <w:rFonts w:ascii="Times New Roman" w:hAnsi="Times New Roman" w:cs="Times New Roman"/>
          <w:i/>
          <w:iCs/>
          <w:sz w:val="24"/>
          <w:szCs w:val="24"/>
        </w:rPr>
        <w:t>However,  if</w:t>
      </w:r>
      <w:proofErr w:type="gramEnd"/>
      <w:r w:rsidRPr="0074356B">
        <w:rPr>
          <w:rFonts w:ascii="Times New Roman" w:hAnsi="Times New Roman" w:cs="Times New Roman"/>
          <w:i/>
          <w:iCs/>
          <w:sz w:val="24"/>
          <w:szCs w:val="24"/>
        </w:rPr>
        <w:t xml:space="preserve"> in the opinion of the ATS In-charge, the performance of the trainee is such that it is desirable to conduct pre-rating assessment for that trainee, then ATS In-charge may conduct such assessment .</w:t>
      </w:r>
    </w:p>
    <w:p w14:paraId="37CC39DF" w14:textId="77777777" w:rsidR="00A10DA3" w:rsidRPr="00A10DA3" w:rsidRDefault="00A10DA3" w:rsidP="00AC1F50">
      <w:pPr>
        <w:pStyle w:val="Heading2"/>
      </w:pPr>
      <w:r w:rsidRPr="00A10DA3">
        <w:t>Forwarding Application to DGCA</w:t>
      </w:r>
    </w:p>
    <w:p w14:paraId="30D4DFDA" w14:textId="04357357" w:rsidR="00A10DA3" w:rsidRPr="00A10DA3" w:rsidRDefault="00A10DA3" w:rsidP="007A6E12">
      <w:pPr>
        <w:pStyle w:val="Heading3"/>
      </w:pPr>
      <w:r w:rsidRPr="00A10DA3">
        <w:t xml:space="preserve">On successful completion of the required training, the ATS In-charge, after the scrutiny of the duly filled-in application of the candidate as mentioned in Appendix-1 of </w:t>
      </w:r>
      <w:r w:rsidR="000B5493" w:rsidRPr="0074356B">
        <w:t xml:space="preserve">DGCA </w:t>
      </w:r>
      <w:r w:rsidRPr="0074356B">
        <w:t>CAR Section-9 Series-L Part-II for issue of licence (in case of SATCOL holder) &amp;</w:t>
      </w:r>
      <w:r w:rsidRPr="00A10DA3">
        <w:t xml:space="preserve"> endorsement of rating(s) (in case of ATCOL holder) will forward the application along with the requisite fees (if, applicable) and required documents to DGCA through ED (CAP). Examination result and skill assessment result in original </w:t>
      </w:r>
      <w:proofErr w:type="spellStart"/>
      <w:r w:rsidRPr="00A10DA3">
        <w:t>alongwith</w:t>
      </w:r>
      <w:proofErr w:type="spellEnd"/>
      <w:r w:rsidRPr="00A10DA3">
        <w:t xml:space="preserve"> the extract of ATCOs logbook for the period of OJT will also be enclosed with the application form.</w:t>
      </w:r>
    </w:p>
    <w:p w14:paraId="719C7EBE" w14:textId="77777777" w:rsidR="00A10DA3" w:rsidRPr="00A10DA3" w:rsidRDefault="00A10DA3" w:rsidP="00AC1F50">
      <w:pPr>
        <w:pStyle w:val="Heading2"/>
      </w:pPr>
      <w:r w:rsidRPr="00A10DA3">
        <w:t>Validity of examination and experience</w:t>
      </w:r>
    </w:p>
    <w:p w14:paraId="1BB722FB" w14:textId="77777777" w:rsidR="00A10DA3" w:rsidRPr="00A10DA3" w:rsidRDefault="00A10DA3" w:rsidP="007A6E12">
      <w:pPr>
        <w:pStyle w:val="Heading3"/>
      </w:pPr>
      <w:r w:rsidRPr="00A10DA3">
        <w:t>The validity of examination and experience shall be in compliance with Para 6 of Section-A of Schedule-III of the Aircraft Rules, 1937.</w:t>
      </w:r>
    </w:p>
    <w:p w14:paraId="4AFCD260" w14:textId="1057AE2F" w:rsidR="00A10DA3" w:rsidRPr="002027CF" w:rsidRDefault="00A10DA3" w:rsidP="00A10DA3">
      <w:pPr>
        <w:pStyle w:val="Heading3"/>
      </w:pPr>
      <w:r w:rsidRPr="00A10DA3">
        <w:lastRenderedPageBreak/>
        <w:t xml:space="preserve">Prior to forwarding the application for issue of ATCOL or endorsement of rating(s), ATS In-charge ensures that the application for endorsement of rating is made </w:t>
      </w:r>
      <w:r w:rsidR="00B03938">
        <w:t xml:space="preserve">as soon as possible </w:t>
      </w:r>
      <w:r w:rsidR="00483A8E">
        <w:t>while ensuring that the skill remains valid on date of application</w:t>
      </w:r>
      <w:r w:rsidR="006947E6">
        <w:t xml:space="preserve"> in DGCA (Skill assessment is valid for six months from the </w:t>
      </w:r>
      <w:r w:rsidR="008E54CF" w:rsidRPr="006947E6">
        <w:t xml:space="preserve">date </w:t>
      </w:r>
      <w:proofErr w:type="gramStart"/>
      <w:r w:rsidR="008E54CF" w:rsidRPr="006947E6">
        <w:t xml:space="preserve">of  </w:t>
      </w:r>
      <w:r w:rsidR="00690271" w:rsidRPr="006947E6">
        <w:t>skill</w:t>
      </w:r>
      <w:proofErr w:type="gramEnd"/>
      <w:r w:rsidR="00690271" w:rsidRPr="006947E6">
        <w:t xml:space="preserve"> </w:t>
      </w:r>
      <w:r w:rsidR="008E54CF" w:rsidRPr="006947E6">
        <w:t xml:space="preserve">assessment </w:t>
      </w:r>
      <w:r w:rsidR="00690271" w:rsidRPr="006947E6">
        <w:t>by the Board</w:t>
      </w:r>
      <w:r w:rsidR="006947E6">
        <w:t>)</w:t>
      </w:r>
      <w:r w:rsidR="002027CF">
        <w:t>.</w:t>
      </w:r>
      <w:r w:rsidR="00690271" w:rsidRPr="002027CF">
        <w:t xml:space="preserve"> </w:t>
      </w:r>
      <w:r w:rsidR="001239E0" w:rsidRPr="002027CF">
        <w:t>I</w:t>
      </w:r>
      <w:r w:rsidRPr="002027CF">
        <w:t xml:space="preserve">t will </w:t>
      </w:r>
      <w:r w:rsidR="001239E0" w:rsidRPr="002027CF">
        <w:t xml:space="preserve">also </w:t>
      </w:r>
      <w:r w:rsidRPr="002027CF">
        <w:t xml:space="preserve">be ensured that the trainee </w:t>
      </w:r>
      <w:r w:rsidR="001239E0" w:rsidRPr="002027CF">
        <w:t>possesses</w:t>
      </w:r>
      <w:r w:rsidRPr="002027CF">
        <w:t xml:space="preserve"> at least 10 hours of experience in preceding six months from the date of application.</w:t>
      </w:r>
    </w:p>
    <w:p w14:paraId="4EDB0B79" w14:textId="0BE1B882" w:rsidR="002027CF" w:rsidRPr="002027CF" w:rsidRDefault="002027CF" w:rsidP="00525D17">
      <w:pPr>
        <w:pStyle w:val="Heading3"/>
        <w:numPr>
          <w:ilvl w:val="0"/>
          <w:numId w:val="0"/>
        </w:numPr>
      </w:pPr>
      <w:r w:rsidRPr="002027CF">
        <w:rPr>
          <w:i/>
          <w:iCs/>
        </w:rPr>
        <w:t xml:space="preserve">Note: The date </w:t>
      </w:r>
      <w:proofErr w:type="gramStart"/>
      <w:r w:rsidRPr="002027CF">
        <w:rPr>
          <w:i/>
          <w:iCs/>
        </w:rPr>
        <w:t>of  application</w:t>
      </w:r>
      <w:proofErr w:type="gramEnd"/>
      <w:r w:rsidRPr="002027CF">
        <w:rPr>
          <w:i/>
          <w:iCs/>
        </w:rPr>
        <w:t xml:space="preserve"> for the endorsement of rating is the date on which the application is received in the Directorate General of Civil Aviation.</w:t>
      </w:r>
      <w:r w:rsidRPr="00A10DA3">
        <w:t xml:space="preserve"> </w:t>
      </w:r>
    </w:p>
    <w:p w14:paraId="601F7F12" w14:textId="77777777" w:rsidR="00A10DA3" w:rsidRPr="00A10DA3" w:rsidRDefault="00A10DA3" w:rsidP="00AC1F50">
      <w:pPr>
        <w:pStyle w:val="Heading2"/>
      </w:pPr>
      <w:r w:rsidRPr="00A10DA3">
        <w:t>Revalidation of an invalid rating</w:t>
      </w:r>
    </w:p>
    <w:p w14:paraId="335AB958" w14:textId="0F9A9B10" w:rsidR="00A10DA3" w:rsidRPr="00A10DA3" w:rsidRDefault="00A10DA3" w:rsidP="007A6E12">
      <w:pPr>
        <w:pStyle w:val="Heading3"/>
      </w:pPr>
      <w:r w:rsidRPr="00A10DA3">
        <w:t xml:space="preserve">The rating on an ATCOL </w:t>
      </w:r>
      <w:r w:rsidR="002E617E">
        <w:rPr>
          <w:lang w:val="en-IN"/>
        </w:rPr>
        <w:t xml:space="preserve">holder </w:t>
      </w:r>
      <w:r w:rsidRPr="00A10DA3">
        <w:t>becomes invalid/expires if an ATCO has not exercised the privileges of that rating for a period exceeding six months. Further, as per Rule 110 of the Aircraft Rules, 1937 the application of a candidate whose rating is invalid/expired, will be sent to DGCA after he undergoes OJT under the supervision of an on-the-job training instructor for a minimum period specified</w:t>
      </w:r>
      <w:r w:rsidR="00584113">
        <w:t xml:space="preserve"> </w:t>
      </w:r>
      <w:r w:rsidRPr="00A10DA3">
        <w:t>in</w:t>
      </w:r>
      <w:r w:rsidR="00F66833">
        <w:t xml:space="preserve"> Table 1 below</w:t>
      </w:r>
      <w:r w:rsidRPr="00A10DA3">
        <w:t xml:space="preserve"> and successfully qualifies the examination and skill assessment test</w:t>
      </w:r>
      <w:r w:rsidR="00F2677F">
        <w:t xml:space="preserve"> </w:t>
      </w:r>
      <w:r w:rsidR="00F2677F" w:rsidRPr="00AE635A">
        <w:t>as applicable</w:t>
      </w:r>
      <w:r w:rsidRPr="00AE635A">
        <w:t>.</w:t>
      </w:r>
      <w:r w:rsidRPr="00A10DA3">
        <w:t xml:space="preserve"> A candidate whose rating is invalid for a period exceeding 4 years, undergoes all steps mentioned in para </w:t>
      </w:r>
      <w:r w:rsidR="000F318B">
        <w:fldChar w:fldCharType="begin"/>
      </w:r>
      <w:r w:rsidR="000F318B">
        <w:instrText xml:space="preserve"> REF _Ref64898435 \r \h </w:instrText>
      </w:r>
      <w:r w:rsidR="000F318B">
        <w:fldChar w:fldCharType="separate"/>
      </w:r>
      <w:r w:rsidR="00D95A0A">
        <w:t>2.3</w:t>
      </w:r>
      <w:r w:rsidR="000F318B">
        <w:fldChar w:fldCharType="end"/>
      </w:r>
      <w:r w:rsidRPr="00A10DA3">
        <w:t xml:space="preserve"> of this Chapter for revalidation of rating.</w:t>
      </w:r>
    </w:p>
    <w:p w14:paraId="3A853CB6" w14:textId="3A138E6A" w:rsidR="00A10DA3" w:rsidRPr="00A10DA3" w:rsidRDefault="00A10DA3" w:rsidP="007A6E12">
      <w:pPr>
        <w:pStyle w:val="Heading3"/>
      </w:pPr>
      <w:r w:rsidRPr="00A10DA3">
        <w:t xml:space="preserve">A candidate whose rating is invalid for period of not more than 4 years, he undergoes OJT for a period as applicable for the period of invalidity and is assessed in accordance with para </w:t>
      </w:r>
      <w:r w:rsidRPr="00A10DA3">
        <w:fldChar w:fldCharType="begin"/>
      </w:r>
      <w:r w:rsidRPr="00A10DA3">
        <w:instrText xml:space="preserve"> REF _Ref53139532 \r \h </w:instrText>
      </w:r>
      <w:r w:rsidRPr="00A10DA3">
        <w:fldChar w:fldCharType="separate"/>
      </w:r>
      <w:r w:rsidR="00D95A0A">
        <w:t>2.3.6</w:t>
      </w:r>
      <w:r w:rsidRPr="00A10DA3">
        <w:fldChar w:fldCharType="end"/>
      </w:r>
      <w:r w:rsidRPr="00A10DA3">
        <w:t xml:space="preserve"> of this chapter for revalidation of rating by a skill assessment board. </w:t>
      </w:r>
    </w:p>
    <w:p w14:paraId="2476E07F" w14:textId="451F7349" w:rsidR="00A10DA3" w:rsidRDefault="00A10DA3" w:rsidP="007A6E12">
      <w:pPr>
        <w:pStyle w:val="Heading3"/>
      </w:pPr>
      <w:r w:rsidRPr="00A10DA3">
        <w:t xml:space="preserve">On successful completion of the required training, the ATS In-charge forwards the duly filled-in application of the candidate as mentioned in Appendix-1 of </w:t>
      </w:r>
      <w:r w:rsidR="00AB706D" w:rsidRPr="00AE635A">
        <w:t xml:space="preserve">DGCA </w:t>
      </w:r>
      <w:r w:rsidRPr="00AE635A">
        <w:t xml:space="preserve">CAR Section-9 Series-L Part-II for issue of </w:t>
      </w:r>
      <w:proofErr w:type="gramStart"/>
      <w:r w:rsidRPr="00AE635A">
        <w:t>licence  &amp;</w:t>
      </w:r>
      <w:proofErr w:type="gramEnd"/>
      <w:r w:rsidRPr="00AE635A">
        <w:t xml:space="preserve"> endorsement of rating(s), as</w:t>
      </w:r>
      <w:r w:rsidRPr="00A10DA3">
        <w:t xml:space="preserve"> applicable, along with the requisite fees (whenever applicable) to DGCA.</w:t>
      </w:r>
    </w:p>
    <w:tbl>
      <w:tblPr>
        <w:tblW w:w="90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5"/>
        <w:gridCol w:w="6143"/>
      </w:tblGrid>
      <w:tr w:rsidR="007964B0" w14:paraId="4C5B2683" w14:textId="77777777" w:rsidTr="003C1789">
        <w:trPr>
          <w:trHeight w:val="1192"/>
        </w:trPr>
        <w:tc>
          <w:tcPr>
            <w:tcW w:w="2885" w:type="dxa"/>
          </w:tcPr>
          <w:p w14:paraId="7FCDDDFF" w14:textId="15FFCFDD" w:rsidR="007964B0" w:rsidRPr="007964B0" w:rsidRDefault="007964B0" w:rsidP="00A5775F">
            <w:pPr>
              <w:pStyle w:val="TableParagraph"/>
              <w:tabs>
                <w:tab w:val="right" w:pos="2315"/>
              </w:tabs>
              <w:ind w:left="90" w:right="98" w:firstLine="5"/>
              <w:jc w:val="both"/>
              <w:rPr>
                <w:sz w:val="24"/>
              </w:rPr>
            </w:pPr>
            <w:r w:rsidRPr="007964B0">
              <w:rPr>
                <w:sz w:val="24"/>
              </w:rPr>
              <w:t>a) For a period not exceeding</w:t>
            </w:r>
            <w:r w:rsidR="00A5775F">
              <w:rPr>
                <w:sz w:val="24"/>
              </w:rPr>
              <w:t xml:space="preserve"> </w:t>
            </w:r>
            <w:r w:rsidRPr="007964B0">
              <w:rPr>
                <w:sz w:val="24"/>
              </w:rPr>
              <w:t>1</w:t>
            </w:r>
            <w:r w:rsidR="00A5775F">
              <w:rPr>
                <w:sz w:val="24"/>
              </w:rPr>
              <w:t xml:space="preserve"> </w:t>
            </w:r>
            <w:r w:rsidRPr="007964B0">
              <w:rPr>
                <w:sz w:val="24"/>
              </w:rPr>
              <w:t>year</w:t>
            </w:r>
          </w:p>
        </w:tc>
        <w:tc>
          <w:tcPr>
            <w:tcW w:w="6143" w:type="dxa"/>
          </w:tcPr>
          <w:p w14:paraId="17CA70EE" w14:textId="3CE8EE4C" w:rsidR="007964B0" w:rsidRPr="007964B0" w:rsidRDefault="007964B0" w:rsidP="00A5775F">
            <w:pPr>
              <w:pStyle w:val="TableParagraph"/>
              <w:ind w:left="105" w:right="96"/>
              <w:jc w:val="both"/>
              <w:rPr>
                <w:sz w:val="24"/>
              </w:rPr>
            </w:pPr>
            <w:r w:rsidRPr="007964B0">
              <w:rPr>
                <w:sz w:val="24"/>
              </w:rPr>
              <w:t xml:space="preserve">The applicant shall undergo on-the-job training for a period of not less than </w:t>
            </w:r>
            <w:r w:rsidRPr="007964B0">
              <w:rPr>
                <w:color w:val="00B050"/>
                <w:sz w:val="24"/>
              </w:rPr>
              <w:t>[three]</w:t>
            </w:r>
            <w:r w:rsidRPr="007964B0">
              <w:rPr>
                <w:sz w:val="24"/>
              </w:rPr>
              <w:t xml:space="preserve"> days, during which at least </w:t>
            </w:r>
            <w:r w:rsidRPr="007964B0">
              <w:rPr>
                <w:color w:val="00B050"/>
                <w:sz w:val="24"/>
              </w:rPr>
              <w:t>[ten]</w:t>
            </w:r>
            <w:r w:rsidRPr="007964B0">
              <w:rPr>
                <w:sz w:val="24"/>
              </w:rPr>
              <w:t xml:space="preserve"> hours of training has been completed, followed by an assessment by the</w:t>
            </w:r>
            <w:r w:rsidRPr="007964B0">
              <w:rPr>
                <w:spacing w:val="-15"/>
                <w:sz w:val="24"/>
              </w:rPr>
              <w:t xml:space="preserve"> </w:t>
            </w:r>
            <w:r w:rsidRPr="007964B0">
              <w:rPr>
                <w:sz w:val="24"/>
              </w:rPr>
              <w:t>board</w:t>
            </w:r>
            <w:r>
              <w:rPr>
                <w:sz w:val="24"/>
              </w:rPr>
              <w:t xml:space="preserve"> constituted </w:t>
            </w:r>
            <w:r w:rsidR="00186DA6">
              <w:rPr>
                <w:sz w:val="24"/>
              </w:rPr>
              <w:t>in accordance with Chapter 7 of this manual.</w:t>
            </w:r>
          </w:p>
        </w:tc>
      </w:tr>
      <w:tr w:rsidR="007964B0" w14:paraId="1809D595" w14:textId="77777777" w:rsidTr="003C1789">
        <w:trPr>
          <w:trHeight w:val="1264"/>
        </w:trPr>
        <w:tc>
          <w:tcPr>
            <w:tcW w:w="2885" w:type="dxa"/>
          </w:tcPr>
          <w:p w14:paraId="6D6EC3CB" w14:textId="03C035BE" w:rsidR="007964B0" w:rsidRPr="007964B0" w:rsidRDefault="007964B0" w:rsidP="00A5775F">
            <w:pPr>
              <w:pStyle w:val="TableParagraph"/>
              <w:ind w:right="98" w:firstLine="5"/>
              <w:rPr>
                <w:sz w:val="24"/>
              </w:rPr>
            </w:pPr>
            <w:r w:rsidRPr="007964B0">
              <w:rPr>
                <w:sz w:val="24"/>
              </w:rPr>
              <w:t xml:space="preserve">b) </w:t>
            </w:r>
            <w:r w:rsidRPr="007964B0">
              <w:rPr>
                <w:spacing w:val="11"/>
                <w:sz w:val="24"/>
              </w:rPr>
              <w:t xml:space="preserve"> </w:t>
            </w:r>
            <w:r w:rsidRPr="007964B0">
              <w:rPr>
                <w:sz w:val="24"/>
              </w:rPr>
              <w:t>For</w:t>
            </w:r>
            <w:r w:rsidR="00A5775F">
              <w:rPr>
                <w:sz w:val="24"/>
              </w:rPr>
              <w:t xml:space="preserve"> </w:t>
            </w:r>
            <w:r w:rsidRPr="007964B0">
              <w:rPr>
                <w:sz w:val="24"/>
              </w:rPr>
              <w:t>a</w:t>
            </w:r>
            <w:r w:rsidR="00A5775F">
              <w:rPr>
                <w:sz w:val="24"/>
              </w:rPr>
              <w:t xml:space="preserve"> </w:t>
            </w:r>
            <w:r w:rsidRPr="007964B0">
              <w:rPr>
                <w:spacing w:val="-4"/>
                <w:sz w:val="24"/>
              </w:rPr>
              <w:t xml:space="preserve">period </w:t>
            </w:r>
            <w:r w:rsidRPr="007964B0">
              <w:rPr>
                <w:sz w:val="24"/>
              </w:rPr>
              <w:t>exceeding</w:t>
            </w:r>
            <w:r w:rsidR="00A5775F">
              <w:rPr>
                <w:sz w:val="24"/>
              </w:rPr>
              <w:t xml:space="preserve"> </w:t>
            </w:r>
            <w:r w:rsidRPr="007964B0">
              <w:rPr>
                <w:sz w:val="24"/>
              </w:rPr>
              <w:t>1</w:t>
            </w:r>
            <w:r w:rsidR="00A5775F">
              <w:rPr>
                <w:sz w:val="24"/>
              </w:rPr>
              <w:t xml:space="preserve"> </w:t>
            </w:r>
            <w:r w:rsidRPr="007964B0">
              <w:rPr>
                <w:sz w:val="24"/>
              </w:rPr>
              <w:t>year</w:t>
            </w:r>
            <w:r w:rsidR="00A5775F">
              <w:rPr>
                <w:sz w:val="24"/>
              </w:rPr>
              <w:t xml:space="preserve"> </w:t>
            </w:r>
            <w:r w:rsidRPr="007964B0">
              <w:rPr>
                <w:sz w:val="24"/>
              </w:rPr>
              <w:t>but</w:t>
            </w:r>
            <w:r w:rsidR="00A5775F">
              <w:rPr>
                <w:sz w:val="24"/>
              </w:rPr>
              <w:t xml:space="preserve"> </w:t>
            </w:r>
            <w:r w:rsidRPr="007964B0">
              <w:rPr>
                <w:spacing w:val="-7"/>
                <w:sz w:val="24"/>
              </w:rPr>
              <w:t xml:space="preserve">not </w:t>
            </w:r>
            <w:r w:rsidRPr="007964B0">
              <w:rPr>
                <w:sz w:val="24"/>
              </w:rPr>
              <w:t>exceeding</w:t>
            </w:r>
            <w:r w:rsidR="00A5775F">
              <w:rPr>
                <w:sz w:val="24"/>
              </w:rPr>
              <w:t xml:space="preserve"> </w:t>
            </w:r>
            <w:r w:rsidRPr="007964B0">
              <w:rPr>
                <w:sz w:val="24"/>
              </w:rPr>
              <w:t>2</w:t>
            </w:r>
            <w:r w:rsidR="00A5775F">
              <w:rPr>
                <w:sz w:val="24"/>
              </w:rPr>
              <w:t xml:space="preserve"> </w:t>
            </w:r>
            <w:r w:rsidRPr="007964B0">
              <w:rPr>
                <w:sz w:val="24"/>
              </w:rPr>
              <w:t>years</w:t>
            </w:r>
          </w:p>
        </w:tc>
        <w:tc>
          <w:tcPr>
            <w:tcW w:w="6143" w:type="dxa"/>
          </w:tcPr>
          <w:p w14:paraId="4D5A30AA" w14:textId="1B720701" w:rsidR="007964B0" w:rsidRPr="007964B0" w:rsidRDefault="007964B0" w:rsidP="00A5775F">
            <w:pPr>
              <w:pStyle w:val="TableParagraph"/>
              <w:ind w:left="105" w:right="96"/>
              <w:jc w:val="both"/>
              <w:rPr>
                <w:sz w:val="24"/>
              </w:rPr>
            </w:pPr>
            <w:r w:rsidRPr="007964B0">
              <w:rPr>
                <w:sz w:val="24"/>
              </w:rPr>
              <w:t xml:space="preserve">Applicant shall undergo on-the-job training for a period of not less than </w:t>
            </w:r>
            <w:r w:rsidRPr="007964B0">
              <w:rPr>
                <w:color w:val="00B050"/>
                <w:sz w:val="24"/>
              </w:rPr>
              <w:t>[seven]</w:t>
            </w:r>
            <w:r w:rsidRPr="007964B0">
              <w:rPr>
                <w:sz w:val="24"/>
              </w:rPr>
              <w:t xml:space="preserve"> days, during which at least </w:t>
            </w:r>
            <w:r w:rsidRPr="007964B0">
              <w:rPr>
                <w:color w:val="00B050"/>
                <w:sz w:val="24"/>
              </w:rPr>
              <w:t>[fifteen]</w:t>
            </w:r>
            <w:r w:rsidRPr="007964B0">
              <w:rPr>
                <w:sz w:val="24"/>
              </w:rPr>
              <w:t xml:space="preserve"> hours of training has been completed, followed by assessment by board</w:t>
            </w:r>
            <w:r w:rsidR="00186DA6">
              <w:rPr>
                <w:sz w:val="24"/>
              </w:rPr>
              <w:t xml:space="preserve"> in accordance with Chapter 7 of this manual.</w:t>
            </w:r>
          </w:p>
        </w:tc>
      </w:tr>
      <w:tr w:rsidR="007964B0" w14:paraId="74E71F31" w14:textId="77777777" w:rsidTr="003C1789">
        <w:trPr>
          <w:trHeight w:val="1398"/>
        </w:trPr>
        <w:tc>
          <w:tcPr>
            <w:tcW w:w="2885" w:type="dxa"/>
          </w:tcPr>
          <w:p w14:paraId="69D3C640" w14:textId="74B8F406" w:rsidR="007964B0" w:rsidRPr="007964B0" w:rsidRDefault="007964B0" w:rsidP="00A5775F">
            <w:pPr>
              <w:pStyle w:val="TableParagraph"/>
              <w:ind w:left="90" w:right="98" w:firstLine="5"/>
              <w:rPr>
                <w:sz w:val="24"/>
              </w:rPr>
            </w:pPr>
            <w:r w:rsidRPr="007964B0">
              <w:rPr>
                <w:sz w:val="24"/>
              </w:rPr>
              <w:t xml:space="preserve">c) </w:t>
            </w:r>
            <w:r w:rsidRPr="007964B0">
              <w:rPr>
                <w:spacing w:val="26"/>
                <w:sz w:val="24"/>
              </w:rPr>
              <w:t xml:space="preserve"> </w:t>
            </w:r>
            <w:r w:rsidRPr="007964B0">
              <w:rPr>
                <w:sz w:val="24"/>
              </w:rPr>
              <w:t>For</w:t>
            </w:r>
            <w:r w:rsidR="00A5775F">
              <w:rPr>
                <w:sz w:val="24"/>
              </w:rPr>
              <w:t xml:space="preserve"> </w:t>
            </w:r>
            <w:r w:rsidRPr="007964B0">
              <w:rPr>
                <w:sz w:val="24"/>
              </w:rPr>
              <w:t>a</w:t>
            </w:r>
            <w:r w:rsidR="00A5775F">
              <w:rPr>
                <w:sz w:val="24"/>
              </w:rPr>
              <w:t xml:space="preserve"> </w:t>
            </w:r>
            <w:r w:rsidRPr="007964B0">
              <w:rPr>
                <w:spacing w:val="-4"/>
                <w:sz w:val="24"/>
              </w:rPr>
              <w:t xml:space="preserve">period </w:t>
            </w:r>
            <w:r w:rsidRPr="007964B0">
              <w:rPr>
                <w:sz w:val="24"/>
              </w:rPr>
              <w:t>exceeding</w:t>
            </w:r>
            <w:r w:rsidR="00A5775F">
              <w:rPr>
                <w:sz w:val="24"/>
              </w:rPr>
              <w:t xml:space="preserve"> </w:t>
            </w:r>
            <w:r w:rsidRPr="007964B0">
              <w:rPr>
                <w:sz w:val="24"/>
              </w:rPr>
              <w:t>2</w:t>
            </w:r>
            <w:r w:rsidR="00A5775F">
              <w:rPr>
                <w:sz w:val="24"/>
              </w:rPr>
              <w:t xml:space="preserve"> </w:t>
            </w:r>
            <w:r w:rsidRPr="007964B0">
              <w:rPr>
                <w:sz w:val="24"/>
              </w:rPr>
              <w:t>year</w:t>
            </w:r>
            <w:r w:rsidR="00A5775F">
              <w:rPr>
                <w:sz w:val="24"/>
              </w:rPr>
              <w:t xml:space="preserve">s </w:t>
            </w:r>
            <w:r w:rsidRPr="007964B0">
              <w:rPr>
                <w:sz w:val="24"/>
              </w:rPr>
              <w:t>but</w:t>
            </w:r>
            <w:r w:rsidR="00A5775F">
              <w:rPr>
                <w:sz w:val="24"/>
              </w:rPr>
              <w:t xml:space="preserve"> </w:t>
            </w:r>
            <w:r w:rsidRPr="00FC1489">
              <w:rPr>
                <w:spacing w:val="-7"/>
                <w:sz w:val="24"/>
                <w:highlight w:val="yellow"/>
              </w:rPr>
              <w:t xml:space="preserve">not </w:t>
            </w:r>
            <w:r w:rsidRPr="00FC1489">
              <w:rPr>
                <w:sz w:val="24"/>
                <w:highlight w:val="yellow"/>
              </w:rPr>
              <w:t>exceeding</w:t>
            </w:r>
            <w:r w:rsidR="00A5775F" w:rsidRPr="00FC1489">
              <w:rPr>
                <w:sz w:val="24"/>
                <w:highlight w:val="yellow"/>
              </w:rPr>
              <w:t xml:space="preserve"> </w:t>
            </w:r>
            <w:r w:rsidR="00FC1489" w:rsidRPr="00FC1489">
              <w:rPr>
                <w:sz w:val="24"/>
                <w:highlight w:val="yellow"/>
              </w:rPr>
              <w:t>3</w:t>
            </w:r>
            <w:r w:rsidR="00A5775F" w:rsidRPr="00FC1489">
              <w:rPr>
                <w:sz w:val="24"/>
                <w:highlight w:val="yellow"/>
              </w:rPr>
              <w:t xml:space="preserve"> </w:t>
            </w:r>
            <w:r w:rsidRPr="00FC1489">
              <w:rPr>
                <w:sz w:val="24"/>
                <w:highlight w:val="yellow"/>
              </w:rPr>
              <w:t>years</w:t>
            </w:r>
          </w:p>
        </w:tc>
        <w:tc>
          <w:tcPr>
            <w:tcW w:w="6143" w:type="dxa"/>
          </w:tcPr>
          <w:p w14:paraId="7C69762A" w14:textId="50B20F5E" w:rsidR="007964B0" w:rsidRPr="007964B0" w:rsidRDefault="007964B0" w:rsidP="00A5775F">
            <w:pPr>
              <w:pStyle w:val="TableParagraph"/>
              <w:ind w:left="105" w:right="96"/>
              <w:jc w:val="both"/>
              <w:rPr>
                <w:sz w:val="24"/>
              </w:rPr>
            </w:pPr>
            <w:r w:rsidRPr="007964B0">
              <w:rPr>
                <w:sz w:val="24"/>
              </w:rPr>
              <w:t xml:space="preserve">Applicant shall undergo on-the-job training for a period of not less than </w:t>
            </w:r>
            <w:r w:rsidRPr="007964B0">
              <w:rPr>
                <w:color w:val="00B050"/>
                <w:sz w:val="24"/>
              </w:rPr>
              <w:t>[fifteen]</w:t>
            </w:r>
            <w:r w:rsidRPr="007964B0">
              <w:rPr>
                <w:sz w:val="24"/>
              </w:rPr>
              <w:t xml:space="preserve"> days, during which at least </w:t>
            </w:r>
            <w:r w:rsidRPr="007964B0">
              <w:rPr>
                <w:color w:val="00B050"/>
                <w:sz w:val="24"/>
              </w:rPr>
              <w:t>[thirty]</w:t>
            </w:r>
            <w:r w:rsidRPr="007964B0">
              <w:rPr>
                <w:sz w:val="24"/>
              </w:rPr>
              <w:t xml:space="preserve"> hours of training has been completed, followed by assessment by board</w:t>
            </w:r>
            <w:r w:rsidR="00186DA6">
              <w:rPr>
                <w:sz w:val="24"/>
              </w:rPr>
              <w:t xml:space="preserve"> in accordance with Chapter 7 of this manual.</w:t>
            </w:r>
          </w:p>
        </w:tc>
      </w:tr>
      <w:tr w:rsidR="00FC1489" w14:paraId="5D431AB7" w14:textId="77777777" w:rsidTr="003C1789">
        <w:trPr>
          <w:trHeight w:val="1398"/>
        </w:trPr>
        <w:tc>
          <w:tcPr>
            <w:tcW w:w="2885" w:type="dxa"/>
          </w:tcPr>
          <w:p w14:paraId="7CADA567" w14:textId="3D7150A2" w:rsidR="00FC1489" w:rsidRPr="007964B0" w:rsidRDefault="00FC1489" w:rsidP="00A5775F">
            <w:pPr>
              <w:pStyle w:val="TableParagraph"/>
              <w:ind w:left="90" w:right="98" w:firstLine="5"/>
              <w:rPr>
                <w:sz w:val="24"/>
              </w:rPr>
            </w:pPr>
            <w:r w:rsidRPr="00FC1489">
              <w:rPr>
                <w:sz w:val="24"/>
                <w:highlight w:val="yellow"/>
              </w:rPr>
              <w:lastRenderedPageBreak/>
              <w:t>d</w:t>
            </w:r>
            <w:r w:rsidRPr="00FC1489">
              <w:rPr>
                <w:sz w:val="24"/>
                <w:highlight w:val="yellow"/>
              </w:rPr>
              <w:t xml:space="preserve">) </w:t>
            </w:r>
            <w:r w:rsidRPr="00FC1489">
              <w:rPr>
                <w:spacing w:val="26"/>
                <w:sz w:val="24"/>
                <w:highlight w:val="yellow"/>
              </w:rPr>
              <w:t xml:space="preserve"> </w:t>
            </w:r>
            <w:r w:rsidRPr="00FC1489">
              <w:rPr>
                <w:sz w:val="24"/>
                <w:highlight w:val="yellow"/>
              </w:rPr>
              <w:t xml:space="preserve">For a </w:t>
            </w:r>
            <w:r w:rsidRPr="00FC1489">
              <w:rPr>
                <w:spacing w:val="-4"/>
                <w:sz w:val="24"/>
                <w:highlight w:val="yellow"/>
              </w:rPr>
              <w:t xml:space="preserve">period </w:t>
            </w:r>
            <w:r w:rsidRPr="00FC1489">
              <w:rPr>
                <w:sz w:val="24"/>
                <w:highlight w:val="yellow"/>
              </w:rPr>
              <w:t xml:space="preserve">exceeding </w:t>
            </w:r>
            <w:r w:rsidRPr="00FC1489">
              <w:rPr>
                <w:sz w:val="24"/>
                <w:highlight w:val="yellow"/>
              </w:rPr>
              <w:t>3</w:t>
            </w:r>
            <w:r w:rsidRPr="00FC1489">
              <w:rPr>
                <w:sz w:val="24"/>
                <w:highlight w:val="yellow"/>
              </w:rPr>
              <w:t xml:space="preserve"> years but </w:t>
            </w:r>
            <w:r w:rsidRPr="00FC1489">
              <w:rPr>
                <w:spacing w:val="-7"/>
                <w:sz w:val="24"/>
                <w:highlight w:val="yellow"/>
              </w:rPr>
              <w:t xml:space="preserve">not </w:t>
            </w:r>
            <w:r w:rsidRPr="00FC1489">
              <w:rPr>
                <w:sz w:val="24"/>
                <w:highlight w:val="yellow"/>
              </w:rPr>
              <w:t xml:space="preserve">exceeding </w:t>
            </w:r>
            <w:r w:rsidRPr="00FC1489">
              <w:rPr>
                <w:sz w:val="24"/>
                <w:highlight w:val="yellow"/>
              </w:rPr>
              <w:t>4</w:t>
            </w:r>
            <w:r w:rsidRPr="00FC1489">
              <w:rPr>
                <w:sz w:val="24"/>
                <w:highlight w:val="yellow"/>
              </w:rPr>
              <w:t xml:space="preserve"> years</w:t>
            </w:r>
          </w:p>
        </w:tc>
        <w:tc>
          <w:tcPr>
            <w:tcW w:w="6143" w:type="dxa"/>
          </w:tcPr>
          <w:p w14:paraId="2CAF5455" w14:textId="060B6ABB" w:rsidR="00FC1489" w:rsidRPr="007964B0" w:rsidRDefault="00FC1489" w:rsidP="00A5775F">
            <w:pPr>
              <w:pStyle w:val="TableParagraph"/>
              <w:ind w:left="105" w:right="96"/>
              <w:jc w:val="both"/>
              <w:rPr>
                <w:sz w:val="24"/>
              </w:rPr>
            </w:pPr>
            <w:r w:rsidRPr="00FC1489">
              <w:rPr>
                <w:sz w:val="24"/>
                <w:highlight w:val="yellow"/>
              </w:rPr>
              <w:t xml:space="preserve">Applicant shall undergo </w:t>
            </w:r>
            <w:r>
              <w:rPr>
                <w:sz w:val="24"/>
                <w:highlight w:val="yellow"/>
              </w:rPr>
              <w:t>w</w:t>
            </w:r>
            <w:r w:rsidRPr="00FC1489">
              <w:rPr>
                <w:sz w:val="24"/>
                <w:highlight w:val="yellow"/>
              </w:rPr>
              <w:t xml:space="preserve">ritten </w:t>
            </w:r>
            <w:r>
              <w:rPr>
                <w:sz w:val="24"/>
                <w:highlight w:val="yellow"/>
              </w:rPr>
              <w:t>e</w:t>
            </w:r>
            <w:r w:rsidRPr="00FC1489">
              <w:rPr>
                <w:sz w:val="24"/>
                <w:highlight w:val="yellow"/>
              </w:rPr>
              <w:t xml:space="preserve">xamination and  </w:t>
            </w:r>
            <w:r w:rsidRPr="00FC1489">
              <w:rPr>
                <w:sz w:val="24"/>
                <w:highlight w:val="yellow"/>
              </w:rPr>
              <w:t xml:space="preserve">on-the-job training for a period of not less than </w:t>
            </w:r>
            <w:r w:rsidRPr="00FC1489">
              <w:rPr>
                <w:color w:val="00B050"/>
                <w:sz w:val="24"/>
                <w:highlight w:val="yellow"/>
              </w:rPr>
              <w:t>[fifteen]</w:t>
            </w:r>
            <w:r w:rsidRPr="00FC1489">
              <w:rPr>
                <w:sz w:val="24"/>
                <w:highlight w:val="yellow"/>
              </w:rPr>
              <w:t xml:space="preserve"> days, during which at least </w:t>
            </w:r>
            <w:r w:rsidRPr="00FC1489">
              <w:rPr>
                <w:color w:val="00B050"/>
                <w:sz w:val="24"/>
                <w:highlight w:val="yellow"/>
              </w:rPr>
              <w:t>[thirty]</w:t>
            </w:r>
            <w:r w:rsidRPr="00FC1489">
              <w:rPr>
                <w:sz w:val="24"/>
                <w:highlight w:val="yellow"/>
              </w:rPr>
              <w:t xml:space="preserve"> hours of training has been completed, followed by assessment by board in accordance with Chapter 7 of this manual.</w:t>
            </w:r>
          </w:p>
        </w:tc>
      </w:tr>
      <w:tr w:rsidR="007964B0" w14:paraId="4FD84700" w14:textId="77777777" w:rsidTr="003C1789">
        <w:trPr>
          <w:trHeight w:val="836"/>
        </w:trPr>
        <w:tc>
          <w:tcPr>
            <w:tcW w:w="2885" w:type="dxa"/>
          </w:tcPr>
          <w:p w14:paraId="02514D52" w14:textId="6E632709" w:rsidR="007964B0" w:rsidRPr="007964B0" w:rsidRDefault="00FC1489" w:rsidP="007B786C">
            <w:pPr>
              <w:pStyle w:val="TableParagraph"/>
              <w:ind w:left="90" w:right="98" w:firstLine="5"/>
              <w:rPr>
                <w:sz w:val="24"/>
              </w:rPr>
            </w:pPr>
            <w:r>
              <w:rPr>
                <w:sz w:val="24"/>
              </w:rPr>
              <w:t>e</w:t>
            </w:r>
            <w:r w:rsidR="007964B0" w:rsidRPr="007964B0">
              <w:rPr>
                <w:sz w:val="24"/>
              </w:rPr>
              <w:t xml:space="preserve">) </w:t>
            </w:r>
            <w:r w:rsidR="007964B0" w:rsidRPr="007964B0">
              <w:rPr>
                <w:spacing w:val="11"/>
                <w:sz w:val="24"/>
              </w:rPr>
              <w:t xml:space="preserve"> </w:t>
            </w:r>
            <w:r w:rsidR="007964B0" w:rsidRPr="007964B0">
              <w:rPr>
                <w:sz w:val="24"/>
              </w:rPr>
              <w:t>For</w:t>
            </w:r>
            <w:r w:rsidR="00A5775F">
              <w:rPr>
                <w:sz w:val="24"/>
              </w:rPr>
              <w:t xml:space="preserve"> </w:t>
            </w:r>
            <w:r w:rsidR="007964B0" w:rsidRPr="007964B0">
              <w:rPr>
                <w:sz w:val="24"/>
              </w:rPr>
              <w:t>a</w:t>
            </w:r>
            <w:r w:rsidR="007B786C">
              <w:rPr>
                <w:sz w:val="24"/>
              </w:rPr>
              <w:t xml:space="preserve"> </w:t>
            </w:r>
            <w:r w:rsidR="007964B0" w:rsidRPr="007964B0">
              <w:rPr>
                <w:spacing w:val="-4"/>
                <w:sz w:val="24"/>
              </w:rPr>
              <w:t xml:space="preserve">period </w:t>
            </w:r>
            <w:r w:rsidR="007964B0" w:rsidRPr="007964B0">
              <w:rPr>
                <w:sz w:val="24"/>
              </w:rPr>
              <w:t>exceeding</w:t>
            </w:r>
            <w:r w:rsidR="007B786C">
              <w:rPr>
                <w:sz w:val="24"/>
              </w:rPr>
              <w:t xml:space="preserve"> </w:t>
            </w:r>
            <w:r w:rsidR="007964B0" w:rsidRPr="007964B0">
              <w:rPr>
                <w:sz w:val="24"/>
              </w:rPr>
              <w:t>4</w:t>
            </w:r>
            <w:r w:rsidR="007B786C">
              <w:rPr>
                <w:sz w:val="24"/>
              </w:rPr>
              <w:t xml:space="preserve"> </w:t>
            </w:r>
            <w:r w:rsidR="007964B0" w:rsidRPr="007964B0">
              <w:rPr>
                <w:sz w:val="24"/>
              </w:rPr>
              <w:t>years</w:t>
            </w:r>
          </w:p>
        </w:tc>
        <w:tc>
          <w:tcPr>
            <w:tcW w:w="6143" w:type="dxa"/>
          </w:tcPr>
          <w:p w14:paraId="75476AC7" w14:textId="22AC1602" w:rsidR="007964B0" w:rsidRPr="007964B0" w:rsidRDefault="007964B0" w:rsidP="007B786C">
            <w:pPr>
              <w:pStyle w:val="TableParagraph"/>
              <w:spacing w:line="271" w:lineRule="exact"/>
              <w:ind w:left="105"/>
              <w:jc w:val="both"/>
              <w:rPr>
                <w:sz w:val="24"/>
              </w:rPr>
            </w:pPr>
            <w:r w:rsidRPr="007964B0">
              <w:rPr>
                <w:sz w:val="24"/>
              </w:rPr>
              <w:t>On-the-job training for a period as required for the</w:t>
            </w:r>
            <w:r w:rsidR="007B786C">
              <w:rPr>
                <w:sz w:val="24"/>
              </w:rPr>
              <w:t xml:space="preserve"> </w:t>
            </w:r>
            <w:r w:rsidRPr="007964B0">
              <w:rPr>
                <w:sz w:val="24"/>
              </w:rPr>
              <w:t>issue of fresh rating and all the examinations and assessment applicable for the particular unit rating.</w:t>
            </w:r>
          </w:p>
        </w:tc>
      </w:tr>
    </w:tbl>
    <w:p w14:paraId="36312593" w14:textId="22D016A0" w:rsidR="00D826C5" w:rsidRDefault="00F6582A" w:rsidP="00995250">
      <w:pPr>
        <w:spacing w:before="240"/>
        <w:jc w:val="center"/>
        <w:rPr>
          <w:rFonts w:ascii="Times New Roman" w:hAnsi="Times New Roman" w:cs="Times New Roman"/>
          <w:b/>
          <w:bCs/>
          <w:sz w:val="24"/>
          <w:szCs w:val="24"/>
          <w:lang w:val="en-GB" w:bidi="bn-IN"/>
        </w:rPr>
      </w:pPr>
      <w:r w:rsidRPr="00995250">
        <w:rPr>
          <w:rFonts w:ascii="Times New Roman" w:hAnsi="Times New Roman" w:cs="Times New Roman"/>
          <w:b/>
          <w:bCs/>
          <w:sz w:val="24"/>
          <w:szCs w:val="24"/>
          <w:lang w:val="en-GB" w:bidi="bn-IN"/>
        </w:rPr>
        <w:t>Table 1:</w:t>
      </w:r>
      <w:r w:rsidR="00995250" w:rsidRPr="00995250">
        <w:rPr>
          <w:rFonts w:ascii="Times New Roman" w:hAnsi="Times New Roman" w:cs="Times New Roman"/>
          <w:b/>
          <w:bCs/>
          <w:sz w:val="24"/>
          <w:szCs w:val="24"/>
          <w:lang w:val="en-GB" w:bidi="bn-IN"/>
        </w:rPr>
        <w:t xml:space="preserve"> Procedure for Revalidation of an Invalid rating on ATCO’s Licence</w:t>
      </w:r>
    </w:p>
    <w:p w14:paraId="7F8F1B76" w14:textId="734E8366" w:rsidR="00A10DA3" w:rsidRDefault="00A10DA3" w:rsidP="007A6E12">
      <w:pPr>
        <w:pStyle w:val="Heading3"/>
      </w:pPr>
      <w:r w:rsidRPr="00A10DA3">
        <w:t>The general procedure for revalidation of an invalid rating is illustrated in the flow chart in Figure 2.</w:t>
      </w:r>
    </w:p>
    <w:p w14:paraId="6FF331A0" w14:textId="1F7608BC" w:rsidR="00DF094E" w:rsidRDefault="00DF094E" w:rsidP="00DF094E">
      <w:pPr>
        <w:rPr>
          <w:lang w:val="en-GB" w:bidi="bn-IN"/>
        </w:rPr>
      </w:pPr>
      <w:r w:rsidRPr="00A10DA3">
        <w:rPr>
          <w:rFonts w:ascii="Calibri" w:hAnsi="Calibri"/>
          <w:noProof/>
          <w:szCs w:val="22"/>
          <w:lang w:val="en-US" w:bidi="ar-SA"/>
        </w:rPr>
        <w:drawing>
          <wp:anchor distT="0" distB="0" distL="114300" distR="114300" simplePos="0" relativeHeight="251671040" behindDoc="1" locked="0" layoutInCell="1" allowOverlap="1" wp14:anchorId="4BD6AD83" wp14:editId="138F8356">
            <wp:simplePos x="0" y="0"/>
            <wp:positionH relativeFrom="column">
              <wp:posOffset>207082</wp:posOffset>
            </wp:positionH>
            <wp:positionV relativeFrom="paragraph">
              <wp:posOffset>4637</wp:posOffset>
            </wp:positionV>
            <wp:extent cx="4851703" cy="5748127"/>
            <wp:effectExtent l="0" t="0" r="6350" b="5080"/>
            <wp:wrapNone/>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descr="Diagram&#10;&#10;Description automatically generated"/>
                    <pic:cNvPicPr/>
                  </pic:nvPicPr>
                  <pic:blipFill>
                    <a:blip r:embed="rId33">
                      <a:extLst>
                        <a:ext uri="{28A0092B-C50C-407E-A947-70E740481C1C}">
                          <a14:useLocalDpi xmlns:a14="http://schemas.microsoft.com/office/drawing/2010/main" val="0"/>
                        </a:ext>
                      </a:extLst>
                    </a:blip>
                    <a:stretch>
                      <a:fillRect/>
                    </a:stretch>
                  </pic:blipFill>
                  <pic:spPr>
                    <a:xfrm>
                      <a:off x="0" y="0"/>
                      <a:ext cx="4851703" cy="5748127"/>
                    </a:xfrm>
                    <a:prstGeom prst="rect">
                      <a:avLst/>
                    </a:prstGeom>
                  </pic:spPr>
                </pic:pic>
              </a:graphicData>
            </a:graphic>
            <wp14:sizeRelH relativeFrom="margin">
              <wp14:pctWidth>0</wp14:pctWidth>
            </wp14:sizeRelH>
            <wp14:sizeRelV relativeFrom="margin">
              <wp14:pctHeight>0</wp14:pctHeight>
            </wp14:sizeRelV>
          </wp:anchor>
        </w:drawing>
      </w:r>
    </w:p>
    <w:p w14:paraId="70B50205" w14:textId="16350501" w:rsidR="00DF094E" w:rsidRDefault="00DF094E" w:rsidP="00DF094E">
      <w:pPr>
        <w:rPr>
          <w:lang w:val="en-GB" w:bidi="bn-IN"/>
        </w:rPr>
      </w:pPr>
    </w:p>
    <w:p w14:paraId="18E57AFA" w14:textId="77FB18E7" w:rsidR="00DF094E" w:rsidRDefault="00DF094E" w:rsidP="00DF094E">
      <w:pPr>
        <w:rPr>
          <w:lang w:val="en-GB" w:bidi="bn-IN"/>
        </w:rPr>
      </w:pPr>
    </w:p>
    <w:p w14:paraId="6CB236EF" w14:textId="42748597" w:rsidR="00DF094E" w:rsidRDefault="00DF094E" w:rsidP="00DF094E">
      <w:pPr>
        <w:rPr>
          <w:lang w:val="en-GB" w:bidi="bn-IN"/>
        </w:rPr>
      </w:pPr>
    </w:p>
    <w:p w14:paraId="6B1F1961" w14:textId="6B83197F" w:rsidR="00DF094E" w:rsidRDefault="00DF094E" w:rsidP="00DF094E">
      <w:pPr>
        <w:rPr>
          <w:lang w:val="en-GB" w:bidi="bn-IN"/>
        </w:rPr>
      </w:pPr>
    </w:p>
    <w:p w14:paraId="3F4929C5" w14:textId="4AEAD4D0" w:rsidR="00DF094E" w:rsidRDefault="00DF094E" w:rsidP="00DF094E">
      <w:pPr>
        <w:rPr>
          <w:lang w:val="en-GB" w:bidi="bn-IN"/>
        </w:rPr>
      </w:pPr>
    </w:p>
    <w:p w14:paraId="0EE3B4DC" w14:textId="7D2CF957" w:rsidR="00DF094E" w:rsidRDefault="00DF094E" w:rsidP="00DF094E">
      <w:pPr>
        <w:rPr>
          <w:lang w:val="en-GB" w:bidi="bn-IN"/>
        </w:rPr>
      </w:pPr>
    </w:p>
    <w:p w14:paraId="5DB2ABD7" w14:textId="2980FCA3" w:rsidR="00DF094E" w:rsidRDefault="00DF094E" w:rsidP="00DF094E">
      <w:pPr>
        <w:rPr>
          <w:lang w:val="en-GB" w:bidi="bn-IN"/>
        </w:rPr>
      </w:pPr>
    </w:p>
    <w:p w14:paraId="3E774DB8" w14:textId="7456924A" w:rsidR="00DF094E" w:rsidRDefault="00DF094E" w:rsidP="00DF094E">
      <w:pPr>
        <w:rPr>
          <w:lang w:val="en-GB" w:bidi="bn-IN"/>
        </w:rPr>
      </w:pPr>
    </w:p>
    <w:p w14:paraId="08FB97ED" w14:textId="0C3A2659" w:rsidR="00DF094E" w:rsidRDefault="00DF094E" w:rsidP="00DF094E">
      <w:pPr>
        <w:rPr>
          <w:lang w:val="en-GB" w:bidi="bn-IN"/>
        </w:rPr>
      </w:pPr>
    </w:p>
    <w:p w14:paraId="18B2FB9F" w14:textId="4912F866" w:rsidR="00DF094E" w:rsidRDefault="00DF094E" w:rsidP="00DF094E">
      <w:pPr>
        <w:rPr>
          <w:lang w:val="en-GB" w:bidi="bn-IN"/>
        </w:rPr>
      </w:pPr>
    </w:p>
    <w:p w14:paraId="33ECC949" w14:textId="4BC544F2" w:rsidR="00DF094E" w:rsidRDefault="00DF094E" w:rsidP="00DF094E">
      <w:pPr>
        <w:rPr>
          <w:cs/>
          <w:lang w:val="en-GB"/>
        </w:rPr>
      </w:pPr>
    </w:p>
    <w:p w14:paraId="05018581" w14:textId="3F9F587B" w:rsidR="00DF094E" w:rsidRDefault="00DF094E" w:rsidP="00DF094E">
      <w:pPr>
        <w:rPr>
          <w:lang w:val="en-GB" w:bidi="bn-IN"/>
        </w:rPr>
      </w:pPr>
    </w:p>
    <w:p w14:paraId="01CA73B3" w14:textId="58B4B145" w:rsidR="00DF094E" w:rsidRDefault="00DF094E" w:rsidP="00DF094E">
      <w:pPr>
        <w:rPr>
          <w:lang w:val="en-GB" w:bidi="bn-IN"/>
        </w:rPr>
      </w:pPr>
    </w:p>
    <w:p w14:paraId="03A82F1E" w14:textId="7F21D57E" w:rsidR="00DF094E" w:rsidRDefault="00DF094E" w:rsidP="00DF094E">
      <w:pPr>
        <w:rPr>
          <w:lang w:val="en-GB" w:bidi="bn-IN"/>
        </w:rPr>
      </w:pPr>
    </w:p>
    <w:p w14:paraId="1C1321EC" w14:textId="1A4C383A" w:rsidR="00DF094E" w:rsidRDefault="00DF094E" w:rsidP="00DF094E">
      <w:pPr>
        <w:rPr>
          <w:lang w:val="en-GB" w:bidi="bn-IN"/>
        </w:rPr>
      </w:pPr>
    </w:p>
    <w:p w14:paraId="6858F4F1" w14:textId="0E39E7D8" w:rsidR="00DF094E" w:rsidRDefault="00DF094E" w:rsidP="00DF094E">
      <w:pPr>
        <w:rPr>
          <w:lang w:val="en-GB" w:bidi="bn-IN"/>
        </w:rPr>
      </w:pPr>
    </w:p>
    <w:p w14:paraId="5E801140" w14:textId="111B2B45" w:rsidR="00DF094E" w:rsidRDefault="00DF094E" w:rsidP="00DF094E">
      <w:pPr>
        <w:rPr>
          <w:lang w:val="en-GB" w:bidi="bn-IN"/>
        </w:rPr>
      </w:pPr>
    </w:p>
    <w:p w14:paraId="5A57ACD6" w14:textId="708E857A" w:rsidR="00DF094E" w:rsidRDefault="00DF094E" w:rsidP="00DF094E">
      <w:pPr>
        <w:rPr>
          <w:lang w:val="en-GB" w:bidi="bn-IN"/>
        </w:rPr>
      </w:pPr>
    </w:p>
    <w:p w14:paraId="26A37D34" w14:textId="6906EC4F" w:rsidR="00DF094E" w:rsidRDefault="00DF094E" w:rsidP="00DF094E">
      <w:pPr>
        <w:rPr>
          <w:lang w:val="en-GB" w:bidi="bn-IN"/>
        </w:rPr>
      </w:pPr>
    </w:p>
    <w:p w14:paraId="60AB8A9E" w14:textId="3FF45B09" w:rsidR="00DF094E" w:rsidRDefault="00DF094E" w:rsidP="00DF094E">
      <w:pPr>
        <w:widowControl w:val="0"/>
        <w:spacing w:before="240" w:after="120" w:line="276" w:lineRule="auto"/>
        <w:jc w:val="center"/>
        <w:outlineLvl w:val="0"/>
        <w:rPr>
          <w:rFonts w:ascii="Times New Roman" w:eastAsia="Times New Roman" w:hAnsi="Times New Roman" w:cs="Times New Roman"/>
          <w:b/>
          <w:bCs/>
          <w:sz w:val="24"/>
          <w:szCs w:val="24"/>
          <w:lang w:val="en-GB" w:bidi="ar-SA"/>
        </w:rPr>
      </w:pPr>
      <w:r w:rsidRPr="00A10DA3">
        <w:rPr>
          <w:rFonts w:ascii="Times New Roman" w:eastAsia="Times New Roman" w:hAnsi="Times New Roman" w:cs="Times New Roman"/>
          <w:b/>
          <w:bCs/>
          <w:sz w:val="24"/>
          <w:szCs w:val="24"/>
          <w:lang w:val="en-GB" w:bidi="ar-SA"/>
        </w:rPr>
        <w:t>Figure 2: General Procedure for revalidation of an invalid rating at a station</w:t>
      </w:r>
    </w:p>
    <w:p w14:paraId="301D67F8" w14:textId="77777777" w:rsidR="00A10DA3" w:rsidRPr="00A10DA3" w:rsidRDefault="00A10DA3" w:rsidP="00AC1F50">
      <w:pPr>
        <w:pStyle w:val="Heading2"/>
      </w:pPr>
      <w:r w:rsidRPr="00A10DA3">
        <w:t xml:space="preserve">Procedure for </w:t>
      </w:r>
      <w:proofErr w:type="spellStart"/>
      <w:r w:rsidRPr="00A10DA3">
        <w:t>Recency</w:t>
      </w:r>
      <w:proofErr w:type="spellEnd"/>
      <w:r w:rsidRPr="00A10DA3">
        <w:t xml:space="preserve"> of Rating(s):</w:t>
      </w:r>
    </w:p>
    <w:p w14:paraId="6E222F2A" w14:textId="108E1781" w:rsidR="006A2856" w:rsidRPr="00AE635A" w:rsidRDefault="00A10DA3" w:rsidP="006A2856">
      <w:pPr>
        <w:pStyle w:val="Heading3"/>
      </w:pPr>
      <w:r w:rsidRPr="00A10DA3">
        <w:lastRenderedPageBreak/>
        <w:t xml:space="preserve">ATS In-charge ensures that each ATCOL holder is recent in respect of endorsed rating(s) on his licence. A licence holder is considered to be recent in respect of rating and endorsement on his licence if he meets the </w:t>
      </w:r>
      <w:proofErr w:type="spellStart"/>
      <w:r w:rsidRPr="00A10DA3">
        <w:t>recency</w:t>
      </w:r>
      <w:proofErr w:type="spellEnd"/>
      <w:r w:rsidRPr="00A10DA3">
        <w:t xml:space="preserve"> requirement in accordance </w:t>
      </w:r>
      <w:r w:rsidRPr="00AE635A">
        <w:t xml:space="preserve">with </w:t>
      </w:r>
      <w:r w:rsidR="00AD3B6C" w:rsidRPr="00AE635A">
        <w:t>para</w:t>
      </w:r>
      <w:r w:rsidRPr="00AE635A">
        <w:t xml:space="preserve"> 9 of Section A of Schedule III of the Aircraft Rules 1937.</w:t>
      </w:r>
      <w:r w:rsidR="006A2856" w:rsidRPr="00AE635A">
        <w:t xml:space="preserve"> However, a duty performed for the purpose of </w:t>
      </w:r>
      <w:proofErr w:type="spellStart"/>
      <w:r w:rsidR="006A2856" w:rsidRPr="00AE635A">
        <w:t>recency</w:t>
      </w:r>
      <w:proofErr w:type="spellEnd"/>
      <w:r w:rsidR="006A2856" w:rsidRPr="00AE635A">
        <w:t xml:space="preserve"> in a unit shall not be of a period less than 45 minutes.</w:t>
      </w:r>
    </w:p>
    <w:p w14:paraId="3959CD43" w14:textId="7B3E8444" w:rsidR="00A10DA3" w:rsidRDefault="00A10DA3" w:rsidP="007A6E12">
      <w:pPr>
        <w:pStyle w:val="Heading3"/>
      </w:pPr>
      <w:r w:rsidRPr="004051B1">
        <w:t xml:space="preserve">Air Traffic Controllers having valid rating(s) </w:t>
      </w:r>
      <w:r w:rsidR="006B68A9" w:rsidRPr="004051B1">
        <w:t xml:space="preserve">but </w:t>
      </w:r>
      <w:r w:rsidRPr="004051B1">
        <w:t>who are not engaged in day to day air traffic services at the station will be provided with familiarization of recent changes in procedures and techniques in relevant ATS units by an experienced rated controller</w:t>
      </w:r>
      <w:r w:rsidR="006A2EFC" w:rsidRPr="004051B1">
        <w:t xml:space="preserve"> before they take</w:t>
      </w:r>
      <w:r w:rsidR="00AF610D" w:rsidRPr="004051B1">
        <w:t>-over the watch for the purpose of maintaining</w:t>
      </w:r>
      <w:r w:rsidR="006A2EFC" w:rsidRPr="004051B1">
        <w:t xml:space="preserve"> the </w:t>
      </w:r>
      <w:proofErr w:type="spellStart"/>
      <w:proofErr w:type="gramStart"/>
      <w:r w:rsidR="006A2EFC" w:rsidRPr="004051B1">
        <w:t>recency</w:t>
      </w:r>
      <w:proofErr w:type="spellEnd"/>
      <w:r w:rsidR="00AF610D">
        <w:t xml:space="preserve"> </w:t>
      </w:r>
      <w:r w:rsidRPr="00A10DA3">
        <w:t>.</w:t>
      </w:r>
      <w:proofErr w:type="gramEnd"/>
      <w:r w:rsidRPr="00A10DA3">
        <w:t xml:space="preserve"> The familiarization received will be logged by individual ATCO in his </w:t>
      </w:r>
      <w:r w:rsidR="00251B67" w:rsidRPr="00A10DA3">
        <w:t>logbook</w:t>
      </w:r>
      <w:r w:rsidRPr="00A10DA3">
        <w:t xml:space="preserve"> and the same will be logged in unit </w:t>
      </w:r>
      <w:r w:rsidR="006B68A9" w:rsidRPr="00A10DA3">
        <w:t>logbook</w:t>
      </w:r>
      <w:r w:rsidRPr="00A10DA3">
        <w:t>. The experienced ATCO, who has imparted the familiarization, will countersign the relevant logbook entries.</w:t>
      </w:r>
    </w:p>
    <w:p w14:paraId="48A7E83C" w14:textId="2AF65D44" w:rsidR="00711A2E" w:rsidRPr="005F6F58" w:rsidRDefault="00711A2E" w:rsidP="00711A2E">
      <w:pPr>
        <w:pStyle w:val="Heading3"/>
      </w:pPr>
      <w:r w:rsidRPr="005F6F58">
        <w:t xml:space="preserve">For ATC units, which are combined and operate </w:t>
      </w:r>
      <w:r w:rsidR="00D06B18" w:rsidRPr="005F6F58">
        <w:t>in</w:t>
      </w:r>
      <w:r w:rsidRPr="005F6F58">
        <w:t xml:space="preserve"> one ATC unit, and the ratings are issued concurrently for such units, the </w:t>
      </w:r>
      <w:proofErr w:type="spellStart"/>
      <w:r w:rsidRPr="005F6F58">
        <w:t>recency</w:t>
      </w:r>
      <w:proofErr w:type="spellEnd"/>
      <w:r w:rsidRPr="005F6F58">
        <w:t xml:space="preserve"> </w:t>
      </w:r>
      <w:r w:rsidR="005F6F58">
        <w:t xml:space="preserve">for the concurrent ratings </w:t>
      </w:r>
      <w:r w:rsidR="00C12157" w:rsidRPr="005F6F58">
        <w:t>will</w:t>
      </w:r>
      <w:r w:rsidRPr="005F6F58">
        <w:t xml:space="preserve"> be maintained </w:t>
      </w:r>
      <w:r w:rsidR="005F6F58">
        <w:t>in</w:t>
      </w:r>
      <w:r w:rsidRPr="005F6F58">
        <w:t xml:space="preserve"> the combined unit. </w:t>
      </w:r>
    </w:p>
    <w:p w14:paraId="6C852E3F" w14:textId="6960363A" w:rsidR="00711A2E" w:rsidRPr="000279AD" w:rsidRDefault="00711A2E" w:rsidP="00711A2E">
      <w:pPr>
        <w:pStyle w:val="Heading3"/>
      </w:pPr>
      <w:r w:rsidRPr="000279AD">
        <w:t xml:space="preserve">Where the ratings were issued concurrently, but subsequently the units are established separately and are operational as separately established units for a limited period in a day, then the </w:t>
      </w:r>
      <w:proofErr w:type="spellStart"/>
      <w:r w:rsidRPr="000279AD">
        <w:t>recency</w:t>
      </w:r>
      <w:proofErr w:type="spellEnd"/>
      <w:r w:rsidRPr="000279AD">
        <w:t xml:space="preserve"> for th</w:t>
      </w:r>
      <w:r w:rsidR="000279AD" w:rsidRPr="000279AD">
        <w:t>e concurrent ratings</w:t>
      </w:r>
      <w:r w:rsidRPr="000279AD">
        <w:t xml:space="preserve"> can be maintained either separately </w:t>
      </w:r>
      <w:r w:rsidR="00D44907" w:rsidRPr="000279AD">
        <w:t>when the units are operating separatel</w:t>
      </w:r>
      <w:r w:rsidR="005D13F9" w:rsidRPr="000279AD">
        <w:t xml:space="preserve">y </w:t>
      </w:r>
      <w:r w:rsidRPr="000279AD">
        <w:t>or concurrently when the units are combined.</w:t>
      </w:r>
    </w:p>
    <w:p w14:paraId="4C4C08AB" w14:textId="6C41C04D" w:rsidR="00711A2E" w:rsidRDefault="00711A2E" w:rsidP="00711A2E">
      <w:pPr>
        <w:pStyle w:val="Heading3"/>
      </w:pPr>
      <w:r w:rsidRPr="00CE34B9">
        <w:t xml:space="preserve">Where the ratings were issued concurrently, but subsequently the units are established separately and are operational </w:t>
      </w:r>
      <w:r w:rsidR="005F6CBD" w:rsidRPr="00CE34B9">
        <w:t xml:space="preserve">separately on </w:t>
      </w:r>
      <w:r w:rsidRPr="00CE34B9">
        <w:t xml:space="preserve">H-24 basis, then the </w:t>
      </w:r>
      <w:proofErr w:type="spellStart"/>
      <w:r w:rsidR="00397DDE" w:rsidRPr="00CE34B9">
        <w:t>recency</w:t>
      </w:r>
      <w:proofErr w:type="spellEnd"/>
      <w:r w:rsidRPr="00CE34B9">
        <w:t xml:space="preserve"> </w:t>
      </w:r>
      <w:r w:rsidR="000279AD" w:rsidRPr="00CE34B9">
        <w:t xml:space="preserve">for the </w:t>
      </w:r>
      <w:r w:rsidR="00527460" w:rsidRPr="00CE34B9">
        <w:t xml:space="preserve">concurrent ratings </w:t>
      </w:r>
      <w:r w:rsidRPr="00CE34B9">
        <w:t>shall be maintained separately for</w:t>
      </w:r>
      <w:r w:rsidR="00527460" w:rsidRPr="00CE34B9">
        <w:t xml:space="preserve"> each</w:t>
      </w:r>
      <w:r w:rsidRPr="00CE34B9">
        <w:t xml:space="preserve"> unit.</w:t>
      </w:r>
    </w:p>
    <w:p w14:paraId="317B37BE" w14:textId="7576376C" w:rsidR="00CE34B9" w:rsidRPr="00742F2C" w:rsidRDefault="00CE34B9" w:rsidP="0052798B">
      <w:pPr>
        <w:jc w:val="both"/>
        <w:rPr>
          <w:rFonts w:ascii="Times New Roman" w:hAnsi="Times New Roman" w:cs="Times New Roman"/>
          <w:i/>
          <w:iCs/>
          <w:sz w:val="24"/>
          <w:szCs w:val="24"/>
          <w:lang w:val="en-GB" w:bidi="bn-IN"/>
        </w:rPr>
      </w:pPr>
      <w:r w:rsidRPr="00742F2C">
        <w:rPr>
          <w:rFonts w:ascii="Times New Roman" w:hAnsi="Times New Roman" w:cs="Times New Roman"/>
          <w:i/>
          <w:iCs/>
          <w:sz w:val="24"/>
          <w:szCs w:val="24"/>
          <w:lang w:val="en-GB" w:bidi="bn-IN"/>
        </w:rPr>
        <w:t>Note:</w:t>
      </w:r>
      <w:r w:rsidR="004B698E" w:rsidRPr="00742F2C">
        <w:rPr>
          <w:rFonts w:ascii="Times New Roman" w:hAnsi="Times New Roman" w:cs="Times New Roman"/>
          <w:i/>
          <w:iCs/>
          <w:sz w:val="24"/>
          <w:szCs w:val="24"/>
          <w:lang w:val="en-GB" w:bidi="bn-IN"/>
        </w:rPr>
        <w:t xml:space="preserve"> Where Approach Control Procedural </w:t>
      </w:r>
      <w:r w:rsidR="008B71CD" w:rsidRPr="00742F2C">
        <w:rPr>
          <w:rFonts w:ascii="Times New Roman" w:hAnsi="Times New Roman" w:cs="Times New Roman"/>
          <w:i/>
          <w:iCs/>
          <w:sz w:val="24"/>
          <w:szCs w:val="24"/>
          <w:lang w:val="en-GB" w:bidi="bn-IN"/>
        </w:rPr>
        <w:t xml:space="preserve">rating was issued either separately </w:t>
      </w:r>
      <w:r w:rsidR="0052798B" w:rsidRPr="00742F2C">
        <w:rPr>
          <w:rFonts w:ascii="Times New Roman" w:hAnsi="Times New Roman" w:cs="Times New Roman"/>
          <w:i/>
          <w:iCs/>
          <w:sz w:val="24"/>
          <w:szCs w:val="24"/>
          <w:lang w:val="en-GB" w:bidi="bn-IN"/>
        </w:rPr>
        <w:t xml:space="preserve">or concurrently with Aerodrome Control </w:t>
      </w:r>
      <w:r w:rsidR="00AD3005" w:rsidRPr="00742F2C">
        <w:rPr>
          <w:rFonts w:ascii="Times New Roman" w:hAnsi="Times New Roman" w:cs="Times New Roman"/>
          <w:i/>
          <w:iCs/>
          <w:sz w:val="24"/>
          <w:szCs w:val="24"/>
          <w:lang w:val="en-GB" w:bidi="bn-IN"/>
        </w:rPr>
        <w:t>rating but subsequently Approach Control Procedural unit is combined with Approach Control Surveillance rating</w:t>
      </w:r>
      <w:r w:rsidR="00295698" w:rsidRPr="00742F2C">
        <w:rPr>
          <w:rFonts w:ascii="Times New Roman" w:hAnsi="Times New Roman" w:cs="Times New Roman"/>
          <w:i/>
          <w:iCs/>
          <w:sz w:val="24"/>
          <w:szCs w:val="24"/>
          <w:lang w:val="en-GB" w:bidi="bn-IN"/>
        </w:rPr>
        <w:t xml:space="preserve"> and the combined units are operational on H-24 basis, then </w:t>
      </w:r>
      <w:r w:rsidR="002065E9" w:rsidRPr="00742F2C">
        <w:rPr>
          <w:rFonts w:ascii="Times New Roman" w:hAnsi="Times New Roman" w:cs="Times New Roman"/>
          <w:i/>
          <w:iCs/>
          <w:sz w:val="24"/>
          <w:szCs w:val="24"/>
          <w:lang w:val="en-GB" w:bidi="bn-IN"/>
        </w:rPr>
        <w:t xml:space="preserve">the </w:t>
      </w:r>
      <w:proofErr w:type="spellStart"/>
      <w:r w:rsidR="002065E9" w:rsidRPr="00742F2C">
        <w:rPr>
          <w:rFonts w:ascii="Times New Roman" w:hAnsi="Times New Roman" w:cs="Times New Roman"/>
          <w:i/>
          <w:iCs/>
          <w:sz w:val="24"/>
          <w:szCs w:val="24"/>
          <w:lang w:val="en-GB" w:bidi="bn-IN"/>
        </w:rPr>
        <w:t>recency</w:t>
      </w:r>
      <w:proofErr w:type="spellEnd"/>
      <w:r w:rsidR="002065E9" w:rsidRPr="00742F2C">
        <w:rPr>
          <w:rFonts w:ascii="Times New Roman" w:hAnsi="Times New Roman" w:cs="Times New Roman"/>
          <w:i/>
          <w:iCs/>
          <w:sz w:val="24"/>
          <w:szCs w:val="24"/>
          <w:lang w:val="en-GB" w:bidi="bn-IN"/>
        </w:rPr>
        <w:t xml:space="preserve"> of </w:t>
      </w:r>
      <w:r w:rsidR="00295698" w:rsidRPr="00742F2C">
        <w:rPr>
          <w:rFonts w:ascii="Times New Roman" w:hAnsi="Times New Roman" w:cs="Times New Roman"/>
          <w:i/>
          <w:iCs/>
          <w:sz w:val="24"/>
          <w:szCs w:val="24"/>
          <w:lang w:val="en-GB" w:bidi="bn-IN"/>
        </w:rPr>
        <w:t>Appro</w:t>
      </w:r>
      <w:r w:rsidR="00B77F1E" w:rsidRPr="00742F2C">
        <w:rPr>
          <w:rFonts w:ascii="Times New Roman" w:hAnsi="Times New Roman" w:cs="Times New Roman"/>
          <w:i/>
          <w:iCs/>
          <w:sz w:val="24"/>
          <w:szCs w:val="24"/>
          <w:lang w:val="en-GB" w:bidi="bn-IN"/>
        </w:rPr>
        <w:t>a</w:t>
      </w:r>
      <w:r w:rsidR="00295698" w:rsidRPr="00742F2C">
        <w:rPr>
          <w:rFonts w:ascii="Times New Roman" w:hAnsi="Times New Roman" w:cs="Times New Roman"/>
          <w:i/>
          <w:iCs/>
          <w:sz w:val="24"/>
          <w:szCs w:val="24"/>
          <w:lang w:val="en-GB" w:bidi="bn-IN"/>
        </w:rPr>
        <w:t xml:space="preserve">ch Control procedural </w:t>
      </w:r>
      <w:r w:rsidR="00B77F1E" w:rsidRPr="00742F2C">
        <w:rPr>
          <w:rFonts w:ascii="Times New Roman" w:hAnsi="Times New Roman" w:cs="Times New Roman"/>
          <w:i/>
          <w:iCs/>
          <w:sz w:val="24"/>
          <w:szCs w:val="24"/>
          <w:lang w:val="en-GB" w:bidi="bn-IN"/>
        </w:rPr>
        <w:t xml:space="preserve">rating </w:t>
      </w:r>
      <w:r w:rsidR="003604BB" w:rsidRPr="00742F2C">
        <w:rPr>
          <w:rFonts w:ascii="Times New Roman" w:hAnsi="Times New Roman" w:cs="Times New Roman"/>
          <w:i/>
          <w:iCs/>
          <w:sz w:val="24"/>
          <w:szCs w:val="24"/>
          <w:lang w:val="en-GB" w:bidi="bn-IN"/>
        </w:rPr>
        <w:t xml:space="preserve">will be concurrently maintained </w:t>
      </w:r>
      <w:r w:rsidR="005C07E7" w:rsidRPr="00742F2C">
        <w:rPr>
          <w:rFonts w:ascii="Times New Roman" w:hAnsi="Times New Roman" w:cs="Times New Roman"/>
          <w:i/>
          <w:iCs/>
          <w:sz w:val="24"/>
          <w:szCs w:val="24"/>
          <w:lang w:val="en-GB" w:bidi="bn-IN"/>
        </w:rPr>
        <w:t>in the combined u</w:t>
      </w:r>
      <w:r w:rsidR="00742F2C" w:rsidRPr="00742F2C">
        <w:rPr>
          <w:rFonts w:ascii="Times New Roman" w:hAnsi="Times New Roman" w:cs="Times New Roman"/>
          <w:i/>
          <w:iCs/>
          <w:sz w:val="24"/>
          <w:szCs w:val="24"/>
          <w:lang w:val="en-GB" w:bidi="bn-IN"/>
        </w:rPr>
        <w:t xml:space="preserve">nit </w:t>
      </w:r>
      <w:r w:rsidR="00CA7774" w:rsidRPr="00742F2C">
        <w:rPr>
          <w:rFonts w:ascii="Times New Roman" w:hAnsi="Times New Roman" w:cs="Times New Roman"/>
          <w:i/>
          <w:iCs/>
          <w:sz w:val="24"/>
          <w:szCs w:val="24"/>
          <w:lang w:val="en-GB" w:bidi="bn-IN"/>
        </w:rPr>
        <w:t xml:space="preserve">by the controllers holding </w:t>
      </w:r>
      <w:r w:rsidR="00B77F1E" w:rsidRPr="00742F2C">
        <w:rPr>
          <w:rFonts w:ascii="Times New Roman" w:hAnsi="Times New Roman" w:cs="Times New Roman"/>
          <w:i/>
          <w:iCs/>
          <w:sz w:val="24"/>
          <w:szCs w:val="24"/>
          <w:lang w:val="en-GB" w:bidi="bn-IN"/>
        </w:rPr>
        <w:t>Approach Control Surveillance rating</w:t>
      </w:r>
      <w:r w:rsidR="00742F2C" w:rsidRPr="00742F2C">
        <w:rPr>
          <w:rFonts w:ascii="Times New Roman" w:hAnsi="Times New Roman" w:cs="Times New Roman"/>
          <w:i/>
          <w:iCs/>
          <w:sz w:val="24"/>
          <w:szCs w:val="24"/>
          <w:lang w:val="en-GB" w:bidi="bn-IN"/>
        </w:rPr>
        <w:t>.</w:t>
      </w:r>
      <w:r w:rsidR="00B77F1E" w:rsidRPr="00742F2C">
        <w:rPr>
          <w:rFonts w:ascii="Times New Roman" w:hAnsi="Times New Roman" w:cs="Times New Roman"/>
          <w:i/>
          <w:iCs/>
          <w:sz w:val="24"/>
          <w:szCs w:val="24"/>
          <w:lang w:val="en-GB" w:bidi="bn-IN"/>
        </w:rPr>
        <w:t xml:space="preserve"> </w:t>
      </w:r>
    </w:p>
    <w:p w14:paraId="45245649" w14:textId="50BF0C0B" w:rsidR="00A10DA3" w:rsidRDefault="00A10DA3" w:rsidP="007A6E12">
      <w:pPr>
        <w:pStyle w:val="Heading3"/>
      </w:pPr>
      <w:r w:rsidRPr="00A10DA3">
        <w:t xml:space="preserve">If the holder of an ATCOL whose rating is valid in accordance with </w:t>
      </w:r>
      <w:r w:rsidR="000224CA">
        <w:t>para</w:t>
      </w:r>
      <w:r w:rsidRPr="00A10DA3">
        <w:t xml:space="preserve"> 2 of Sections D, E, F, G, H and J of Schedule III of the Aircraft Rules 1937, fails to meet the </w:t>
      </w:r>
      <w:proofErr w:type="spellStart"/>
      <w:r w:rsidRPr="00A10DA3">
        <w:t>recency</w:t>
      </w:r>
      <w:proofErr w:type="spellEnd"/>
      <w:r w:rsidRPr="00A10DA3">
        <w:t xml:space="preserve"> requirement for that rating will be required to provide air traffic control services in the relevant unit for a period of ten hours in not more than ten days under the supervision of </w:t>
      </w:r>
      <w:r w:rsidRPr="00AE635A">
        <w:t xml:space="preserve">an authorised instructor, thereafter he will be assessed by </w:t>
      </w:r>
      <w:r w:rsidR="00932D2C" w:rsidRPr="00AE635A">
        <w:t xml:space="preserve">a </w:t>
      </w:r>
      <w:r w:rsidR="005704C0" w:rsidRPr="00AE635A">
        <w:t xml:space="preserve">board constituted by ATS </w:t>
      </w:r>
      <w:r w:rsidR="004F1B2B" w:rsidRPr="00AE635A">
        <w:t>In-Charge</w:t>
      </w:r>
      <w:r w:rsidR="002703FB" w:rsidRPr="00AE635A">
        <w:t>.</w:t>
      </w:r>
      <w:r w:rsidR="004F1B2B" w:rsidRPr="00AE635A">
        <w:t xml:space="preserve"> In case </w:t>
      </w:r>
      <w:r w:rsidR="00A97693" w:rsidRPr="00AE635A">
        <w:t xml:space="preserve">of assessment of ATS In-charge, </w:t>
      </w:r>
      <w:r w:rsidR="001E6DBD" w:rsidRPr="00AE635A">
        <w:t>the board will be constituted by ED (CAP).</w:t>
      </w:r>
      <w:r w:rsidRPr="00A10DA3">
        <w:t xml:space="preserve"> On being assessed fit, he will be permitted to exercise the privileges of the rating. However, such assessment will be required to be made within the validity period of that rating.</w:t>
      </w:r>
    </w:p>
    <w:p w14:paraId="4569B4B7" w14:textId="784A8A1A" w:rsidR="00A10DA3" w:rsidRPr="00A10DA3" w:rsidRDefault="00A10DA3" w:rsidP="00AC1F50">
      <w:pPr>
        <w:pStyle w:val="Heading2"/>
      </w:pPr>
      <w:r w:rsidRPr="00A10DA3">
        <w:t xml:space="preserve">Appeal Procedure for assessment by board for skill: </w:t>
      </w:r>
    </w:p>
    <w:p w14:paraId="0346A813" w14:textId="0C8E4C97" w:rsidR="00A10DA3" w:rsidRDefault="00A10DA3" w:rsidP="007A6E12">
      <w:pPr>
        <w:pStyle w:val="Heading3"/>
      </w:pPr>
      <w:r w:rsidRPr="00A10DA3">
        <w:t>If a trainee is not satisfied with the assessment, he may appeal to DGCA within two weeks from the declaration of result.</w:t>
      </w:r>
    </w:p>
    <w:p w14:paraId="48AAA157" w14:textId="77777777" w:rsidR="00A10DA3" w:rsidRPr="00A10DA3" w:rsidRDefault="00A10DA3" w:rsidP="00AC1F50">
      <w:pPr>
        <w:pStyle w:val="Heading2"/>
      </w:pPr>
      <w:r w:rsidRPr="00A10DA3">
        <w:t>Record Keeping:</w:t>
      </w:r>
    </w:p>
    <w:p w14:paraId="54FC688A" w14:textId="77777777" w:rsidR="00A10DA3" w:rsidRPr="00A10DA3" w:rsidRDefault="00A10DA3" w:rsidP="007A6E12">
      <w:pPr>
        <w:pStyle w:val="Heading3"/>
        <w:rPr>
          <w:bCs/>
        </w:rPr>
      </w:pPr>
      <w:r w:rsidRPr="00A10DA3">
        <w:lastRenderedPageBreak/>
        <w:t xml:space="preserve">All the records related to the training and rating of each individual are maintained in a separate file containing personal details of the individual, Class 3 medical assessment, ELP assessment, training records, assessment </w:t>
      </w:r>
      <w:proofErr w:type="spellStart"/>
      <w:r w:rsidRPr="00A10DA3">
        <w:t>proforma</w:t>
      </w:r>
      <w:proofErr w:type="spellEnd"/>
      <w:r w:rsidRPr="00A10DA3">
        <w:t>, written and practical test results, and any other document related to his rating. All the correspondences with respect to his training, assessments, ratings are kept in different sections of the file and are arranged in chronological order.</w:t>
      </w:r>
    </w:p>
    <w:p w14:paraId="778F560D" w14:textId="085BDB73" w:rsidR="00313F36" w:rsidRPr="00375360" w:rsidRDefault="00A10DA3" w:rsidP="00FD5742">
      <w:pPr>
        <w:pStyle w:val="Heading3"/>
        <w:rPr>
          <w:b/>
          <w:bCs/>
          <w:sz w:val="28"/>
          <w:szCs w:val="28"/>
          <w:lang w:bidi="ar-SA"/>
        </w:rPr>
      </w:pPr>
      <w:r w:rsidRPr="00A10DA3">
        <w:t>ATS In-charge is the officer responsible to ensure record keeping correctly and safely.</w:t>
      </w:r>
      <w:r w:rsidR="00ED7415" w:rsidRPr="00375360">
        <w:rPr>
          <w:i/>
          <w:iCs/>
        </w:rPr>
        <w:br w:type="page"/>
      </w:r>
    </w:p>
    <w:p w14:paraId="0D68A37F" w14:textId="77777777" w:rsidR="00E93C7F" w:rsidRDefault="00E93C7F">
      <w:pPr>
        <w:rPr>
          <w:rFonts w:ascii="Calibri" w:eastAsia="Times New Roman" w:hAnsi="Calibri"/>
          <w:szCs w:val="22"/>
          <w:lang w:val="en-GB" w:bidi="ar-SA"/>
        </w:rPr>
        <w:sectPr w:rsidR="00E93C7F" w:rsidSect="00C33095">
          <w:footerReference w:type="default" r:id="rId34"/>
          <w:pgSz w:w="11906" w:h="16838" w:code="9"/>
          <w:pgMar w:top="1710" w:right="1440" w:bottom="720" w:left="1440" w:header="907" w:footer="907" w:gutter="0"/>
          <w:pgNumType w:start="3"/>
          <w:cols w:space="720" w:equalWidth="0">
            <w:col w:w="8760"/>
          </w:cols>
          <w:noEndnote/>
          <w:docGrid w:linePitch="299"/>
        </w:sectPr>
      </w:pPr>
    </w:p>
    <w:p w14:paraId="174EE780" w14:textId="15C4A7DE" w:rsidR="00A10DA3" w:rsidRPr="00A10DA3" w:rsidRDefault="00241D34" w:rsidP="001867DC">
      <w:pPr>
        <w:pStyle w:val="Heading1"/>
        <w:numPr>
          <w:ilvl w:val="0"/>
          <w:numId w:val="0"/>
        </w:numPr>
      </w:pPr>
      <w:r>
        <w:lastRenderedPageBreak/>
        <w:t>Chapter 3</w:t>
      </w:r>
    </w:p>
    <w:p w14:paraId="4913C5DB" w14:textId="77777777" w:rsidR="00A10DA3" w:rsidRPr="00A10DA3" w:rsidRDefault="00A10DA3" w:rsidP="00A10DA3">
      <w:pPr>
        <w:widowControl w:val="0"/>
        <w:autoSpaceDE w:val="0"/>
        <w:autoSpaceDN w:val="0"/>
        <w:adjustRightInd w:val="0"/>
        <w:spacing w:before="120" w:line="276" w:lineRule="auto"/>
        <w:jc w:val="center"/>
        <w:rPr>
          <w:rFonts w:ascii="Times New Roman" w:eastAsia="Times New Roman" w:hAnsi="Times New Roman" w:cs="Times New Roman"/>
          <w:b/>
          <w:bCs/>
          <w:sz w:val="40"/>
          <w:szCs w:val="40"/>
          <w:lang w:val="en-GB" w:bidi="ar-SA"/>
        </w:rPr>
      </w:pPr>
      <w:r w:rsidRPr="00A10DA3">
        <w:rPr>
          <w:rFonts w:ascii="Times New Roman" w:eastAsia="Times New Roman" w:hAnsi="Times New Roman" w:cs="Times New Roman"/>
          <w:b/>
          <w:bCs/>
          <w:sz w:val="40"/>
          <w:szCs w:val="40"/>
          <w:lang w:val="en-GB" w:bidi="ar-SA"/>
        </w:rPr>
        <w:t>Syllabus for acquiring knowledge and experience for various ratings</w:t>
      </w:r>
    </w:p>
    <w:p w14:paraId="373555C4" w14:textId="77777777" w:rsidR="001867DC" w:rsidRPr="001867DC" w:rsidRDefault="001867DC" w:rsidP="00B35B03">
      <w:pPr>
        <w:pStyle w:val="ListParagraph"/>
        <w:widowControl w:val="0"/>
        <w:numPr>
          <w:ilvl w:val="0"/>
          <w:numId w:val="72"/>
        </w:numPr>
        <w:autoSpaceDE w:val="0"/>
        <w:autoSpaceDN w:val="0"/>
        <w:adjustRightInd w:val="0"/>
        <w:spacing w:after="160" w:line="240" w:lineRule="auto"/>
        <w:jc w:val="center"/>
        <w:outlineLvl w:val="0"/>
        <w:rPr>
          <w:rFonts w:ascii="Times New Roman" w:hAnsi="Times New Roman" w:cs="Times New Roman"/>
          <w:b/>
          <w:bCs/>
          <w:vanish/>
          <w:color w:val="FF0000"/>
          <w:sz w:val="40"/>
          <w:szCs w:val="40"/>
        </w:rPr>
      </w:pPr>
    </w:p>
    <w:p w14:paraId="2D2BB532" w14:textId="689B40EF" w:rsidR="001A5764" w:rsidRPr="001A5764" w:rsidRDefault="001A5764" w:rsidP="00AC1F50">
      <w:pPr>
        <w:pStyle w:val="Heading2"/>
      </w:pPr>
      <w:r>
        <w:t>Introduction</w:t>
      </w:r>
    </w:p>
    <w:p w14:paraId="169A50C8" w14:textId="42E6D950" w:rsidR="00A10DA3" w:rsidRPr="001867DC" w:rsidRDefault="00A10DA3" w:rsidP="00C774B4">
      <w:pPr>
        <w:pStyle w:val="Heading3"/>
      </w:pPr>
      <w:r w:rsidRPr="00D60514">
        <w:rPr>
          <w:color w:val="FF0000"/>
        </w:rPr>
        <w:t>[Name of station]</w:t>
      </w:r>
      <w:r w:rsidRPr="001867DC">
        <w:t xml:space="preserve"> </w:t>
      </w:r>
      <w:r w:rsidRPr="00013E64">
        <w:t>has established various air traffic services units in which air traffic services are provided. Before, providing air traffic services in an ATS unit independently, an ATCO has to acquire an ATCOL with rating(s) appropriate to the services being provided in the unit(s). To acquire the ATCOL and/or an air traffic control rating, an ATCO undergoes training applicable for that rating to comply with the requirements of Schedule-III of the Aircraft Rules 1937. This chapter lays down the syllabus to comply with the requirements of knowledge, experience, examination and skill assessment for the following ratings.</w:t>
      </w:r>
      <w:r w:rsidRPr="001867DC">
        <w:t xml:space="preserve"> </w:t>
      </w:r>
      <w:r w:rsidRPr="001867DC">
        <w:rPr>
          <w:color w:val="FF0000"/>
          <w:sz w:val="20"/>
        </w:rPr>
        <w:t>(select the rating applicable at that station)</w:t>
      </w:r>
    </w:p>
    <w:p w14:paraId="3919C38D" w14:textId="77777777" w:rsidR="00A10DA3" w:rsidRPr="00A10DA3" w:rsidRDefault="00A10DA3" w:rsidP="00B35B03">
      <w:pPr>
        <w:numPr>
          <w:ilvl w:val="0"/>
          <w:numId w:val="20"/>
        </w:numPr>
        <w:spacing w:after="0" w:line="276" w:lineRule="auto"/>
        <w:ind w:left="360"/>
        <w:jc w:val="both"/>
        <w:rPr>
          <w:rFonts w:ascii="Times New Roman" w:eastAsia="Times New Roman" w:hAnsi="Times New Roman" w:cs="Times New Roman"/>
          <w:color w:val="00B0F0"/>
          <w:sz w:val="24"/>
          <w:szCs w:val="24"/>
          <w:lang w:val="en-GB" w:bidi="ar-SA"/>
        </w:rPr>
      </w:pPr>
      <w:r w:rsidRPr="00A10DA3">
        <w:rPr>
          <w:rFonts w:ascii="Times New Roman" w:eastAsia="Times New Roman" w:hAnsi="Times New Roman" w:cs="Times New Roman"/>
          <w:color w:val="00B0F0"/>
          <w:sz w:val="24"/>
          <w:szCs w:val="24"/>
          <w:lang w:val="en-GB" w:bidi="ar-SA"/>
        </w:rPr>
        <w:t xml:space="preserve">Aerodrome Control Rating </w:t>
      </w:r>
    </w:p>
    <w:p w14:paraId="2C6FC939" w14:textId="77777777" w:rsidR="00A10DA3" w:rsidRPr="00A10DA3" w:rsidRDefault="00A10DA3" w:rsidP="00B35B03">
      <w:pPr>
        <w:numPr>
          <w:ilvl w:val="0"/>
          <w:numId w:val="20"/>
        </w:numPr>
        <w:spacing w:after="0" w:line="276" w:lineRule="auto"/>
        <w:ind w:left="360"/>
        <w:jc w:val="both"/>
        <w:rPr>
          <w:rFonts w:ascii="Times New Roman" w:eastAsia="Times New Roman" w:hAnsi="Times New Roman" w:cs="Times New Roman"/>
          <w:color w:val="00B0F0"/>
          <w:sz w:val="24"/>
          <w:szCs w:val="24"/>
          <w:lang w:val="en-GB" w:bidi="ar-SA"/>
        </w:rPr>
      </w:pPr>
      <w:r w:rsidRPr="00A10DA3">
        <w:rPr>
          <w:rFonts w:ascii="Times New Roman" w:eastAsia="Times New Roman" w:hAnsi="Times New Roman" w:cs="Times New Roman"/>
          <w:color w:val="00B0F0"/>
          <w:sz w:val="24"/>
          <w:szCs w:val="24"/>
          <w:lang w:val="en-GB" w:bidi="ar-SA"/>
        </w:rPr>
        <w:t>Approach Control Procedural Rating</w:t>
      </w:r>
    </w:p>
    <w:p w14:paraId="578750BE" w14:textId="77777777" w:rsidR="00A10DA3" w:rsidRPr="00A10DA3" w:rsidRDefault="00A10DA3" w:rsidP="00B35B03">
      <w:pPr>
        <w:numPr>
          <w:ilvl w:val="0"/>
          <w:numId w:val="20"/>
        </w:numPr>
        <w:spacing w:after="0" w:line="276" w:lineRule="auto"/>
        <w:ind w:left="360"/>
        <w:jc w:val="both"/>
        <w:rPr>
          <w:rFonts w:ascii="Times New Roman" w:eastAsia="Times New Roman" w:hAnsi="Times New Roman" w:cs="Times New Roman"/>
          <w:color w:val="00B0F0"/>
          <w:sz w:val="24"/>
          <w:szCs w:val="24"/>
          <w:lang w:val="en-GB" w:bidi="ar-SA"/>
        </w:rPr>
      </w:pPr>
      <w:r w:rsidRPr="00A10DA3">
        <w:rPr>
          <w:rFonts w:ascii="Times New Roman" w:eastAsia="Times New Roman" w:hAnsi="Times New Roman" w:cs="Times New Roman"/>
          <w:color w:val="00B0F0"/>
          <w:sz w:val="24"/>
          <w:szCs w:val="24"/>
          <w:lang w:val="en-GB" w:bidi="ar-SA"/>
        </w:rPr>
        <w:t>Approach Control Surveillance Rating</w:t>
      </w:r>
    </w:p>
    <w:p w14:paraId="7D317C56" w14:textId="77777777" w:rsidR="00A10DA3" w:rsidRPr="00A10DA3" w:rsidRDefault="00A10DA3" w:rsidP="00B35B03">
      <w:pPr>
        <w:numPr>
          <w:ilvl w:val="0"/>
          <w:numId w:val="20"/>
        </w:numPr>
        <w:spacing w:after="0" w:line="276" w:lineRule="auto"/>
        <w:ind w:left="360"/>
        <w:jc w:val="both"/>
        <w:rPr>
          <w:rFonts w:ascii="Times New Roman" w:eastAsia="Times New Roman" w:hAnsi="Times New Roman" w:cs="Times New Roman"/>
          <w:color w:val="00B0F0"/>
          <w:sz w:val="24"/>
          <w:szCs w:val="24"/>
          <w:lang w:val="en-GB" w:bidi="ar-SA"/>
        </w:rPr>
      </w:pPr>
      <w:r w:rsidRPr="00A10DA3">
        <w:rPr>
          <w:rFonts w:ascii="Times New Roman" w:eastAsia="Times New Roman" w:hAnsi="Times New Roman" w:cs="Times New Roman"/>
          <w:color w:val="00B0F0"/>
          <w:sz w:val="24"/>
          <w:szCs w:val="24"/>
          <w:lang w:val="en-GB" w:bidi="ar-SA"/>
        </w:rPr>
        <w:t>Area Control Procedural Rating</w:t>
      </w:r>
    </w:p>
    <w:p w14:paraId="6E7BDDFC" w14:textId="77777777" w:rsidR="00A10DA3" w:rsidRPr="00A10DA3" w:rsidRDefault="00A10DA3" w:rsidP="00B35B03">
      <w:pPr>
        <w:numPr>
          <w:ilvl w:val="0"/>
          <w:numId w:val="20"/>
        </w:numPr>
        <w:spacing w:after="0" w:line="276" w:lineRule="auto"/>
        <w:ind w:left="360"/>
        <w:jc w:val="both"/>
        <w:rPr>
          <w:rFonts w:ascii="Times New Roman" w:eastAsia="Times New Roman" w:hAnsi="Times New Roman" w:cs="Times New Roman"/>
          <w:color w:val="00B0F0"/>
          <w:sz w:val="24"/>
          <w:szCs w:val="24"/>
          <w:lang w:val="en-GB" w:bidi="ar-SA"/>
        </w:rPr>
      </w:pPr>
      <w:r w:rsidRPr="00A10DA3">
        <w:rPr>
          <w:rFonts w:ascii="Times New Roman" w:eastAsia="Times New Roman" w:hAnsi="Times New Roman" w:cs="Times New Roman"/>
          <w:color w:val="00B0F0"/>
          <w:sz w:val="24"/>
          <w:szCs w:val="24"/>
          <w:lang w:val="en-GB" w:bidi="ar-SA"/>
        </w:rPr>
        <w:t>Area Control Surveillance Rating</w:t>
      </w:r>
    </w:p>
    <w:p w14:paraId="20FFF85F" w14:textId="77777777" w:rsidR="00A10DA3" w:rsidRPr="00A10DA3" w:rsidRDefault="00A10DA3" w:rsidP="00B35B03">
      <w:pPr>
        <w:numPr>
          <w:ilvl w:val="0"/>
          <w:numId w:val="20"/>
        </w:numPr>
        <w:spacing w:after="120" w:line="276" w:lineRule="auto"/>
        <w:ind w:left="360"/>
        <w:jc w:val="both"/>
        <w:rPr>
          <w:rFonts w:ascii="Times New Roman" w:eastAsia="Times New Roman" w:hAnsi="Times New Roman" w:cs="Times New Roman"/>
          <w:color w:val="00B0F0"/>
          <w:sz w:val="24"/>
          <w:szCs w:val="24"/>
          <w:lang w:val="en-GB" w:bidi="ar-SA"/>
        </w:rPr>
      </w:pPr>
      <w:r w:rsidRPr="00A10DA3">
        <w:rPr>
          <w:rFonts w:ascii="Times New Roman" w:eastAsia="Times New Roman" w:hAnsi="Times New Roman" w:cs="Times New Roman"/>
          <w:color w:val="00B0F0"/>
          <w:sz w:val="24"/>
          <w:szCs w:val="24"/>
          <w:lang w:val="en-GB" w:bidi="ar-SA"/>
        </w:rPr>
        <w:t>Oceanic Control Rating</w:t>
      </w:r>
    </w:p>
    <w:p w14:paraId="16E816AD" w14:textId="4FB2D8D0" w:rsidR="00A10DA3" w:rsidRPr="00013E64" w:rsidRDefault="00A10DA3" w:rsidP="00C774B4">
      <w:pPr>
        <w:pStyle w:val="Heading3"/>
        <w:rPr>
          <w:b/>
          <w:bCs/>
        </w:rPr>
      </w:pPr>
      <w:r w:rsidRPr="00013E64">
        <w:t xml:space="preserve">At </w:t>
      </w:r>
      <w:r w:rsidR="00256A84" w:rsidRPr="00280DF0">
        <w:rPr>
          <w:color w:val="FF0000"/>
        </w:rPr>
        <w:t>[Name of station]</w:t>
      </w:r>
      <w:r w:rsidR="00734DC0" w:rsidRPr="00734DC0">
        <w:t>,</w:t>
      </w:r>
      <w:r w:rsidRPr="00013E64">
        <w:rPr>
          <w:color w:val="FF0000"/>
        </w:rPr>
        <w:t xml:space="preserve"> </w:t>
      </w:r>
      <w:r w:rsidRPr="00013E64">
        <w:t xml:space="preserve">Approach Control Procedural rating is issued concurrently with </w:t>
      </w:r>
      <w:r w:rsidR="00877FDD" w:rsidRPr="00877FDD">
        <w:rPr>
          <w:color w:val="00B0F0"/>
        </w:rPr>
        <w:t>(</w:t>
      </w:r>
      <w:r w:rsidRPr="00013E64">
        <w:rPr>
          <w:color w:val="00B0F0"/>
        </w:rPr>
        <w:t>Aerodrome Control rating/Approach Control Surveillance rating</w:t>
      </w:r>
      <w:r w:rsidRPr="00013E64">
        <w:rPr>
          <w:color w:val="00B0F0"/>
          <w:vertAlign w:val="superscript"/>
        </w:rPr>
        <w:t>*</w:t>
      </w:r>
      <w:r w:rsidRPr="00013E64">
        <w:rPr>
          <w:color w:val="00B0F0"/>
        </w:rPr>
        <w:t xml:space="preserve">) </w:t>
      </w:r>
      <w:r w:rsidRPr="00013E64">
        <w:rPr>
          <w:color w:val="FF0000"/>
          <w:sz w:val="20"/>
        </w:rPr>
        <w:t>(</w:t>
      </w:r>
      <w:proofErr w:type="gramStart"/>
      <w:r w:rsidRPr="00013E64">
        <w:rPr>
          <w:color w:val="FF0000"/>
          <w:sz w:val="20"/>
          <w:vertAlign w:val="superscript"/>
        </w:rPr>
        <w:t>*</w:t>
      </w:r>
      <w:r w:rsidRPr="00013E64">
        <w:rPr>
          <w:color w:val="FF0000"/>
          <w:sz w:val="20"/>
        </w:rPr>
        <w:t>:select</w:t>
      </w:r>
      <w:proofErr w:type="gramEnd"/>
      <w:r w:rsidRPr="00013E64">
        <w:rPr>
          <w:color w:val="FF0000"/>
          <w:sz w:val="20"/>
        </w:rPr>
        <w:t xml:space="preserve"> the appropriate rating)</w:t>
      </w:r>
      <w:r w:rsidRPr="00013E64">
        <w:rPr>
          <w:sz w:val="20"/>
        </w:rPr>
        <w:t xml:space="preserve">. </w:t>
      </w:r>
      <w:r w:rsidRPr="00013E64">
        <w:t xml:space="preserve">However, it is ensured that the requirements of Knowledge, Experience and Skill in case of the concurrent ratings prescribed in paras </w:t>
      </w:r>
      <w:r w:rsidR="00B227A6">
        <w:fldChar w:fldCharType="begin"/>
      </w:r>
      <w:r w:rsidR="00B227A6">
        <w:instrText xml:space="preserve"> REF _Ref68709672 \r \h </w:instrText>
      </w:r>
      <w:r w:rsidR="00B227A6">
        <w:fldChar w:fldCharType="separate"/>
      </w:r>
      <w:r w:rsidR="00D95A0A">
        <w:t>2.3.4</w:t>
      </w:r>
      <w:r w:rsidR="00B227A6">
        <w:fldChar w:fldCharType="end"/>
      </w:r>
      <w:r w:rsidRPr="00013E64">
        <w:t xml:space="preserve">, 2.3.5 and </w:t>
      </w:r>
      <w:r w:rsidR="00B227A6">
        <w:fldChar w:fldCharType="begin"/>
      </w:r>
      <w:r w:rsidR="00B227A6">
        <w:instrText xml:space="preserve"> REF _Ref53139532 \r \h </w:instrText>
      </w:r>
      <w:r w:rsidR="00B227A6">
        <w:fldChar w:fldCharType="separate"/>
      </w:r>
      <w:r w:rsidR="00D95A0A">
        <w:t>2.3.6</w:t>
      </w:r>
      <w:r w:rsidR="00B227A6">
        <w:fldChar w:fldCharType="end"/>
      </w:r>
      <w:r w:rsidRPr="00013E64">
        <w:t xml:space="preserve"> of Chapter 2 of this manual are complied with. </w:t>
      </w:r>
      <w:r w:rsidRPr="00013E64">
        <w:rPr>
          <w:color w:val="FF0000"/>
          <w:sz w:val="20"/>
        </w:rPr>
        <w:t>(Stations where this provision is not applicable will write Not Applicable in Black text)</w:t>
      </w:r>
      <w:r w:rsidR="005E50CF">
        <w:rPr>
          <w:color w:val="FF0000"/>
          <w:sz w:val="20"/>
        </w:rPr>
        <w:t>.</w:t>
      </w:r>
    </w:p>
    <w:p w14:paraId="60BAAD3C" w14:textId="77777777" w:rsidR="00A10DA3" w:rsidRPr="00013E64" w:rsidRDefault="00A10DA3" w:rsidP="00C774B4">
      <w:pPr>
        <w:pStyle w:val="Heading3"/>
        <w:rPr>
          <w:b/>
          <w:bCs/>
        </w:rPr>
      </w:pPr>
      <w:r w:rsidRPr="00013E64">
        <w:t xml:space="preserve">Authentic information from ICAO Annexes and Docs, e-Aeronautical information publication and its supplements, Aeronautical Information Circulars, AAI’s Manual of Air Traffic Services, applicable Standard Operating Procedures (SOPs), Automation training material, local statistics, National Aeronautical Search &amp; Rescue Manual, Aerodrome Emergency Plan, DGCA CAR &amp; Circulars are used for preparing the training hand-outs for respective ratings. However, the correctness of information is ensured by ATS In-Charge, </w:t>
      </w:r>
      <w:r w:rsidRPr="006C482A">
        <w:rPr>
          <w:color w:val="FF0000"/>
        </w:rPr>
        <w:t>[Name of station]</w:t>
      </w:r>
      <w:r w:rsidRPr="00013E64">
        <w:t xml:space="preserve"> for use in training.</w:t>
      </w:r>
    </w:p>
    <w:p w14:paraId="7494AE16" w14:textId="77777777" w:rsidR="00A10DA3" w:rsidRPr="00A10DA3" w:rsidRDefault="00A10DA3" w:rsidP="00AC1F50">
      <w:pPr>
        <w:pStyle w:val="Heading2"/>
      </w:pPr>
      <w:r w:rsidRPr="00A10DA3">
        <w:t xml:space="preserve">Syllabus for various ratings at </w:t>
      </w:r>
      <w:r w:rsidRPr="00A10DA3">
        <w:rPr>
          <w:color w:val="FF0000"/>
        </w:rPr>
        <w:t xml:space="preserve">[Name of station] </w:t>
      </w:r>
      <w:r w:rsidRPr="00A10DA3">
        <w:t>station</w:t>
      </w:r>
    </w:p>
    <w:p w14:paraId="06E7734A" w14:textId="4F85BCEA" w:rsidR="00A10DA3" w:rsidRDefault="00A10DA3" w:rsidP="00A10DA3">
      <w:pPr>
        <w:spacing w:after="200" w:line="276" w:lineRule="auto"/>
        <w:jc w:val="both"/>
        <w:rPr>
          <w:rFonts w:ascii="Times New Roman" w:eastAsia="Times New Roman" w:hAnsi="Times New Roman" w:cs="Times New Roman"/>
          <w:color w:val="FF0000"/>
          <w:sz w:val="18"/>
          <w:szCs w:val="18"/>
          <w:lang w:val="en-GB" w:bidi="ar-SA"/>
        </w:rPr>
      </w:pPr>
      <w:r w:rsidRPr="00A10DA3">
        <w:rPr>
          <w:rFonts w:ascii="Times New Roman" w:eastAsia="Times New Roman" w:hAnsi="Times New Roman" w:cs="Times New Roman"/>
          <w:color w:val="FF0000"/>
          <w:sz w:val="18"/>
          <w:szCs w:val="18"/>
          <w:lang w:val="en-GB" w:bidi="ar-SA"/>
        </w:rPr>
        <w:t>(Stations will keep the syllabus for the ratings applicable to their stations from the following paras and will write “Not Applicable” against the para for the ratings that are not applicable at their stations. Where two ratings are issued concurrently, then the paras for the syllabus for both the ratings shall be kept separately in the RTM)</w:t>
      </w:r>
    </w:p>
    <w:p w14:paraId="114A5FE5" w14:textId="77777777" w:rsidR="00A10DA3" w:rsidRPr="006C482A" w:rsidRDefault="00A10DA3" w:rsidP="007A6E12">
      <w:pPr>
        <w:pStyle w:val="Heading3"/>
        <w:rPr>
          <w:b/>
          <w:bCs/>
        </w:rPr>
      </w:pPr>
      <w:r w:rsidRPr="006C482A">
        <w:rPr>
          <w:b/>
          <w:bCs/>
        </w:rPr>
        <w:t>Syllabus for Aerodrome Control Rating</w:t>
      </w:r>
    </w:p>
    <w:p w14:paraId="6D4D7E60" w14:textId="77777777" w:rsidR="00A10DA3" w:rsidRPr="00A10DA3" w:rsidRDefault="00A10DA3" w:rsidP="00A10DA3">
      <w:pPr>
        <w:numPr>
          <w:ilvl w:val="2"/>
          <w:numId w:val="18"/>
        </w:numPr>
        <w:tabs>
          <w:tab w:val="left" w:pos="1440"/>
        </w:tabs>
        <w:autoSpaceDE w:val="0"/>
        <w:autoSpaceDN w:val="0"/>
        <w:adjustRightInd w:val="0"/>
        <w:spacing w:after="120" w:line="276" w:lineRule="auto"/>
        <w:ind w:left="0" w:firstLine="0"/>
        <w:jc w:val="both"/>
        <w:rPr>
          <w:rFonts w:ascii="Times New Roman" w:eastAsia="Times New Roman" w:hAnsi="Times New Roman" w:cs="Times New Roman"/>
          <w:sz w:val="24"/>
          <w:szCs w:val="24"/>
          <w:lang w:val="en-GB"/>
        </w:rPr>
      </w:pPr>
      <w:r w:rsidRPr="00A10DA3">
        <w:rPr>
          <w:rFonts w:ascii="Times New Roman" w:eastAsia="Times New Roman" w:hAnsi="Times New Roman" w:cs="Times New Roman"/>
          <w:b/>
          <w:bCs/>
          <w:sz w:val="24"/>
          <w:szCs w:val="24"/>
          <w:lang w:val="en-GB" w:bidi="ar-SA"/>
        </w:rPr>
        <w:t>Knowledge</w:t>
      </w:r>
      <w:r w:rsidRPr="00A10DA3">
        <w:rPr>
          <w:rFonts w:ascii="Times New Roman" w:eastAsia="Times New Roman" w:hAnsi="Times New Roman" w:cs="Times New Roman"/>
          <w:sz w:val="24"/>
          <w:szCs w:val="24"/>
          <w:lang w:val="en-GB" w:bidi="ar-SA"/>
        </w:rPr>
        <w:t xml:space="preserve">–  To comply with para 1 clause (a) of Section-D of Schedule-III of the Aircraft Rules 1937, a trainee demonstrates a level of knowledge by passing the </w:t>
      </w:r>
      <w:r w:rsidRPr="00A10DA3">
        <w:rPr>
          <w:rFonts w:ascii="Times New Roman" w:eastAsia="Times New Roman" w:hAnsi="Times New Roman" w:cs="Times New Roman"/>
          <w:sz w:val="24"/>
          <w:szCs w:val="24"/>
          <w:lang w:val="en-GB" w:bidi="ar-SA"/>
        </w:rPr>
        <w:lastRenderedPageBreak/>
        <w:t xml:space="preserve">examination, the syllabus of which shall contain the following topics in relation to the Aerodrome Control Rating at </w:t>
      </w:r>
      <w:r w:rsidRPr="00A10DA3">
        <w:rPr>
          <w:rFonts w:ascii="Times New Roman" w:eastAsia="Times New Roman" w:hAnsi="Times New Roman" w:cs="Times New Roman"/>
          <w:color w:val="FF0000"/>
          <w:sz w:val="24"/>
          <w:szCs w:val="24"/>
          <w:lang w:val="en-GB" w:bidi="ar-SA"/>
        </w:rPr>
        <w:t>[Name of station</w:t>
      </w:r>
      <w:proofErr w:type="gramStart"/>
      <w:r w:rsidRPr="00A10DA3">
        <w:rPr>
          <w:rFonts w:ascii="Times New Roman" w:eastAsia="Times New Roman" w:hAnsi="Times New Roman" w:cs="Times New Roman"/>
          <w:color w:val="FF0000"/>
          <w:sz w:val="24"/>
          <w:szCs w:val="24"/>
          <w:lang w:val="en-GB" w:bidi="ar-SA"/>
        </w:rPr>
        <w:t>]</w:t>
      </w:r>
      <w:r w:rsidRPr="00A10DA3">
        <w:rPr>
          <w:rFonts w:ascii="Times New Roman" w:eastAsia="Times New Roman" w:hAnsi="Times New Roman" w:cs="Times New Roman"/>
          <w:sz w:val="24"/>
          <w:szCs w:val="24"/>
          <w:lang w:val="en-GB" w:bidi="ar-SA"/>
        </w:rPr>
        <w:t>:</w:t>
      </w:r>
      <w:r w:rsidRPr="00A10DA3">
        <w:rPr>
          <w:rFonts w:ascii="Times New Roman" w:eastAsia="Times New Roman" w:hAnsi="Times New Roman" w:cs="Times New Roman"/>
          <w:sz w:val="24"/>
          <w:szCs w:val="24"/>
          <w:lang w:val="en-GB"/>
        </w:rPr>
        <w:t>–</w:t>
      </w:r>
      <w:proofErr w:type="gramEnd"/>
    </w:p>
    <w:p w14:paraId="50F60CD4" w14:textId="77777777" w:rsidR="00A10DA3" w:rsidRPr="00A10DA3" w:rsidRDefault="00A10DA3" w:rsidP="00B35B03">
      <w:pPr>
        <w:widowControl w:val="0"/>
        <w:numPr>
          <w:ilvl w:val="0"/>
          <w:numId w:val="19"/>
        </w:numPr>
        <w:overflowPunct w:val="0"/>
        <w:spacing w:after="0" w:line="276" w:lineRule="auto"/>
        <w:ind w:left="720"/>
        <w:jc w:val="both"/>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Aerodrome lay out, physical characteristics and visual aids (as per e-AIP, MATS 2 Aerodrome Manual)</w:t>
      </w:r>
    </w:p>
    <w:p w14:paraId="0A5706D9" w14:textId="77777777" w:rsidR="00A10DA3" w:rsidRPr="00A10DA3" w:rsidRDefault="00A10DA3" w:rsidP="00B35B03">
      <w:pPr>
        <w:widowControl w:val="0"/>
        <w:numPr>
          <w:ilvl w:val="0"/>
          <w:numId w:val="19"/>
        </w:numPr>
        <w:overflowPunct w:val="0"/>
        <w:spacing w:after="0" w:line="276" w:lineRule="auto"/>
        <w:ind w:left="720"/>
        <w:jc w:val="both"/>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Airspace structure (as per e-AIP, MATS 2 Aerodrome Manual)</w:t>
      </w:r>
    </w:p>
    <w:p w14:paraId="47AE608A" w14:textId="77777777" w:rsidR="00A10DA3" w:rsidRPr="00A10DA3" w:rsidRDefault="00A10DA3" w:rsidP="00B35B03">
      <w:pPr>
        <w:widowControl w:val="0"/>
        <w:numPr>
          <w:ilvl w:val="0"/>
          <w:numId w:val="19"/>
        </w:numPr>
        <w:overflowPunct w:val="0"/>
        <w:spacing w:after="0" w:line="276" w:lineRule="auto"/>
        <w:ind w:left="720"/>
        <w:jc w:val="both"/>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Applicable rules, procedures and source of information (MATS 1, e-AIP, relevant DGCA circulars)</w:t>
      </w:r>
    </w:p>
    <w:p w14:paraId="07BA6055" w14:textId="77777777" w:rsidR="00A10DA3" w:rsidRPr="00A10DA3" w:rsidRDefault="00A10DA3" w:rsidP="00B35B03">
      <w:pPr>
        <w:widowControl w:val="0"/>
        <w:numPr>
          <w:ilvl w:val="0"/>
          <w:numId w:val="19"/>
        </w:numPr>
        <w:overflowPunct w:val="0"/>
        <w:spacing w:after="0" w:line="276" w:lineRule="auto"/>
        <w:ind w:left="720"/>
        <w:jc w:val="both"/>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Air navigation facilities (as per e-AIP, MATS 2)</w:t>
      </w:r>
    </w:p>
    <w:p w14:paraId="140E5A53" w14:textId="40568388" w:rsidR="00A10DA3" w:rsidRPr="00AE635A" w:rsidRDefault="00A10DA3" w:rsidP="00B35B03">
      <w:pPr>
        <w:widowControl w:val="0"/>
        <w:numPr>
          <w:ilvl w:val="0"/>
          <w:numId w:val="19"/>
        </w:numPr>
        <w:overflowPunct w:val="0"/>
        <w:spacing w:after="0" w:line="276" w:lineRule="auto"/>
        <w:ind w:left="720"/>
        <w:jc w:val="both"/>
        <w:rPr>
          <w:rFonts w:ascii="Times New Roman" w:eastAsia="Times New Roman" w:hAnsi="Times New Roman" w:cs="Times New Roman"/>
          <w:sz w:val="24"/>
          <w:szCs w:val="24"/>
          <w:lang w:val="en-US" w:bidi="ar-SA"/>
        </w:rPr>
      </w:pPr>
      <w:r w:rsidRPr="00AE635A">
        <w:rPr>
          <w:rFonts w:ascii="Times New Roman" w:eastAsia="Times New Roman" w:hAnsi="Times New Roman" w:cs="Times New Roman"/>
          <w:sz w:val="24"/>
          <w:szCs w:val="24"/>
          <w:lang w:val="en-US" w:bidi="ar-SA"/>
        </w:rPr>
        <w:t xml:space="preserve">Air traffic control equipment and its use </w:t>
      </w:r>
      <w:r w:rsidR="00E22C9C" w:rsidRPr="00AE635A">
        <w:rPr>
          <w:rFonts w:ascii="Times New Roman" w:eastAsia="Times New Roman" w:hAnsi="Times New Roman" w:cs="Times New Roman"/>
          <w:sz w:val="24"/>
          <w:szCs w:val="24"/>
          <w:lang w:val="en-US" w:bidi="ar-SA"/>
        </w:rPr>
        <w:t>(</w:t>
      </w:r>
      <w:r w:rsidRPr="00AE635A">
        <w:rPr>
          <w:rFonts w:ascii="Times New Roman" w:eastAsia="Times New Roman" w:hAnsi="Times New Roman" w:cs="Times New Roman"/>
          <w:sz w:val="24"/>
          <w:szCs w:val="24"/>
          <w:lang w:val="en-US" w:bidi="ar-SA"/>
        </w:rPr>
        <w:t>as per SOPs and Automation training material</w:t>
      </w:r>
      <w:r w:rsidR="00E22C9C" w:rsidRPr="00AE635A">
        <w:rPr>
          <w:rFonts w:ascii="Times New Roman" w:eastAsia="Times New Roman" w:hAnsi="Times New Roman" w:cs="Times New Roman"/>
          <w:sz w:val="24"/>
          <w:szCs w:val="24"/>
          <w:lang w:val="en-US" w:bidi="ar-SA"/>
        </w:rPr>
        <w:t>)</w:t>
      </w:r>
    </w:p>
    <w:p w14:paraId="05ABD389" w14:textId="77777777" w:rsidR="00A10DA3" w:rsidRPr="00AE635A" w:rsidRDefault="00A10DA3" w:rsidP="00B35B03">
      <w:pPr>
        <w:widowControl w:val="0"/>
        <w:numPr>
          <w:ilvl w:val="0"/>
          <w:numId w:val="19"/>
        </w:numPr>
        <w:overflowPunct w:val="0"/>
        <w:spacing w:after="0" w:line="276" w:lineRule="auto"/>
        <w:ind w:left="720"/>
        <w:jc w:val="both"/>
        <w:rPr>
          <w:rFonts w:ascii="Times New Roman" w:eastAsia="Times New Roman" w:hAnsi="Times New Roman" w:cs="Times New Roman"/>
          <w:sz w:val="24"/>
          <w:szCs w:val="24"/>
          <w:lang w:val="en-US" w:bidi="ar-SA"/>
        </w:rPr>
      </w:pPr>
      <w:r w:rsidRPr="00AE635A">
        <w:rPr>
          <w:rFonts w:ascii="Times New Roman" w:eastAsia="Times New Roman" w:hAnsi="Times New Roman" w:cs="Times New Roman"/>
          <w:sz w:val="24"/>
          <w:szCs w:val="24"/>
          <w:lang w:val="en-US" w:bidi="ar-SA"/>
        </w:rPr>
        <w:t>Terrain and prominent landmarks (as per e-AIP, MATS 2)</w:t>
      </w:r>
    </w:p>
    <w:p w14:paraId="2BDED6C8" w14:textId="77777777" w:rsidR="00A10DA3" w:rsidRPr="00AE635A" w:rsidRDefault="00A10DA3" w:rsidP="00B35B03">
      <w:pPr>
        <w:widowControl w:val="0"/>
        <w:numPr>
          <w:ilvl w:val="0"/>
          <w:numId w:val="19"/>
        </w:numPr>
        <w:overflowPunct w:val="0"/>
        <w:spacing w:after="0" w:line="276" w:lineRule="auto"/>
        <w:ind w:left="720"/>
        <w:jc w:val="both"/>
        <w:rPr>
          <w:rFonts w:ascii="Times New Roman" w:eastAsia="Times New Roman" w:hAnsi="Times New Roman" w:cs="Times New Roman"/>
          <w:sz w:val="24"/>
          <w:szCs w:val="24"/>
          <w:lang w:val="en-US" w:bidi="ar-SA"/>
        </w:rPr>
      </w:pPr>
      <w:r w:rsidRPr="00AE635A">
        <w:rPr>
          <w:rFonts w:ascii="Times New Roman" w:eastAsia="Times New Roman" w:hAnsi="Times New Roman" w:cs="Times New Roman"/>
          <w:sz w:val="24"/>
          <w:szCs w:val="24"/>
          <w:lang w:val="en-US" w:bidi="ar-SA"/>
        </w:rPr>
        <w:t xml:space="preserve">Characteristics of air traffic </w:t>
      </w:r>
    </w:p>
    <w:p w14:paraId="1EE29059" w14:textId="7606C926" w:rsidR="00A10DA3" w:rsidRPr="00AE635A" w:rsidRDefault="00A10DA3" w:rsidP="00B35B03">
      <w:pPr>
        <w:widowControl w:val="0"/>
        <w:numPr>
          <w:ilvl w:val="0"/>
          <w:numId w:val="19"/>
        </w:numPr>
        <w:overflowPunct w:val="0"/>
        <w:spacing w:after="0" w:line="276" w:lineRule="auto"/>
        <w:ind w:left="720"/>
        <w:jc w:val="both"/>
        <w:rPr>
          <w:rFonts w:ascii="Times New Roman" w:eastAsia="Times New Roman" w:hAnsi="Times New Roman" w:cs="Times New Roman"/>
          <w:sz w:val="24"/>
          <w:szCs w:val="24"/>
          <w:lang w:val="en-US" w:bidi="ar-SA"/>
        </w:rPr>
      </w:pPr>
      <w:r w:rsidRPr="00AE635A">
        <w:rPr>
          <w:rFonts w:ascii="Times New Roman" w:eastAsia="Times New Roman" w:hAnsi="Times New Roman" w:cs="Times New Roman"/>
          <w:sz w:val="24"/>
          <w:szCs w:val="24"/>
          <w:lang w:val="en-US" w:bidi="ar-SA"/>
        </w:rPr>
        <w:t xml:space="preserve">Weather phenomena </w:t>
      </w:r>
      <w:r w:rsidR="00E22C9C" w:rsidRPr="00AE635A">
        <w:rPr>
          <w:rFonts w:ascii="Times New Roman" w:eastAsia="Times New Roman" w:hAnsi="Times New Roman" w:cs="Times New Roman"/>
          <w:sz w:val="24"/>
          <w:szCs w:val="24"/>
          <w:lang w:val="en-US" w:bidi="ar-SA"/>
        </w:rPr>
        <w:t>(</w:t>
      </w:r>
      <w:r w:rsidRPr="00AE635A">
        <w:rPr>
          <w:rFonts w:ascii="Times New Roman" w:eastAsia="Times New Roman" w:hAnsi="Times New Roman" w:cs="Times New Roman"/>
          <w:sz w:val="24"/>
          <w:szCs w:val="24"/>
          <w:lang w:val="en-US" w:bidi="ar-SA"/>
        </w:rPr>
        <w:t>DGCA CARs</w:t>
      </w:r>
      <w:r w:rsidR="00E22C9C" w:rsidRPr="00AE635A">
        <w:rPr>
          <w:rFonts w:ascii="Times New Roman" w:eastAsia="Times New Roman" w:hAnsi="Times New Roman" w:cs="Times New Roman"/>
          <w:sz w:val="24"/>
          <w:szCs w:val="24"/>
          <w:lang w:val="en-US" w:bidi="ar-SA"/>
        </w:rPr>
        <w:t>)</w:t>
      </w:r>
    </w:p>
    <w:p w14:paraId="74C86A10" w14:textId="7033ECE9" w:rsidR="00A10DA3" w:rsidRPr="00AE635A" w:rsidRDefault="00A10DA3" w:rsidP="00B35B03">
      <w:pPr>
        <w:widowControl w:val="0"/>
        <w:numPr>
          <w:ilvl w:val="0"/>
          <w:numId w:val="19"/>
        </w:numPr>
        <w:overflowPunct w:val="0"/>
        <w:spacing w:after="0" w:line="276" w:lineRule="auto"/>
        <w:ind w:left="720"/>
        <w:jc w:val="both"/>
        <w:rPr>
          <w:rFonts w:ascii="Times New Roman" w:eastAsia="Times New Roman" w:hAnsi="Times New Roman" w:cs="Times New Roman"/>
          <w:sz w:val="24"/>
          <w:szCs w:val="24"/>
          <w:lang w:val="en-US" w:bidi="ar-SA"/>
        </w:rPr>
      </w:pPr>
      <w:r w:rsidRPr="00AE635A">
        <w:rPr>
          <w:rFonts w:ascii="Times New Roman" w:eastAsia="Times New Roman" w:hAnsi="Times New Roman" w:cs="Times New Roman"/>
          <w:sz w:val="24"/>
          <w:szCs w:val="24"/>
          <w:lang w:val="en-US" w:bidi="ar-SA"/>
        </w:rPr>
        <w:t xml:space="preserve">Emergency, search and rescue plans </w:t>
      </w:r>
      <w:r w:rsidR="00C6243E" w:rsidRPr="00AE635A">
        <w:rPr>
          <w:rFonts w:ascii="Times New Roman" w:eastAsia="Times New Roman" w:hAnsi="Times New Roman" w:cs="Times New Roman"/>
          <w:sz w:val="24"/>
          <w:szCs w:val="24"/>
          <w:lang w:val="en-US" w:bidi="ar-SA"/>
        </w:rPr>
        <w:t>(</w:t>
      </w:r>
      <w:r w:rsidRPr="00AE635A">
        <w:rPr>
          <w:rFonts w:ascii="Times New Roman" w:eastAsia="Times New Roman" w:hAnsi="Times New Roman" w:cs="Times New Roman"/>
          <w:sz w:val="24"/>
          <w:szCs w:val="24"/>
          <w:lang w:val="en-US" w:bidi="ar-SA"/>
        </w:rPr>
        <w:t>as per MATS 1, e-AIP, National Aeronautical</w:t>
      </w:r>
      <w:r w:rsidRPr="00A10DA3">
        <w:rPr>
          <w:rFonts w:ascii="Times New Roman" w:eastAsia="Times New Roman" w:hAnsi="Times New Roman" w:cs="Times New Roman"/>
          <w:sz w:val="24"/>
          <w:szCs w:val="24"/>
          <w:lang w:val="en-US" w:bidi="ar-SA"/>
        </w:rPr>
        <w:t xml:space="preserve"> </w:t>
      </w:r>
      <w:r w:rsidRPr="00AE635A">
        <w:rPr>
          <w:rFonts w:ascii="Times New Roman" w:eastAsia="Times New Roman" w:hAnsi="Times New Roman" w:cs="Times New Roman"/>
          <w:sz w:val="24"/>
          <w:szCs w:val="24"/>
          <w:lang w:val="en-US" w:bidi="ar-SA"/>
        </w:rPr>
        <w:t>Search and Rescue Manual, Aerodrome Emergency Plan</w:t>
      </w:r>
      <w:r w:rsidR="00C6243E" w:rsidRPr="00AE635A">
        <w:rPr>
          <w:rFonts w:ascii="Times New Roman" w:eastAsia="Times New Roman" w:hAnsi="Times New Roman" w:cs="Times New Roman"/>
          <w:sz w:val="24"/>
          <w:szCs w:val="24"/>
          <w:lang w:val="en-US" w:bidi="ar-SA"/>
        </w:rPr>
        <w:t>)</w:t>
      </w:r>
    </w:p>
    <w:p w14:paraId="4799EFCF" w14:textId="77777777" w:rsidR="00A10DA3" w:rsidRPr="00A10DA3" w:rsidRDefault="00A10DA3" w:rsidP="00B35B03">
      <w:pPr>
        <w:widowControl w:val="0"/>
        <w:numPr>
          <w:ilvl w:val="0"/>
          <w:numId w:val="19"/>
        </w:numPr>
        <w:overflowPunct w:val="0"/>
        <w:spacing w:after="120" w:line="276" w:lineRule="auto"/>
        <w:ind w:left="720"/>
        <w:jc w:val="both"/>
        <w:rPr>
          <w:rFonts w:ascii="Times New Roman" w:eastAsia="Times New Roman" w:hAnsi="Times New Roman" w:cs="Times New Roman"/>
          <w:sz w:val="24"/>
          <w:szCs w:val="24"/>
          <w:lang w:val="en-GB" w:bidi="ar-SA"/>
        </w:rPr>
      </w:pPr>
      <w:r w:rsidRPr="00A10DA3">
        <w:rPr>
          <w:rFonts w:ascii="Times New Roman" w:eastAsia="Times New Roman" w:hAnsi="Times New Roman" w:cs="Times New Roman"/>
          <w:sz w:val="24"/>
          <w:szCs w:val="24"/>
          <w:lang w:val="en-US" w:bidi="ar-SA"/>
        </w:rPr>
        <w:t xml:space="preserve">Any other subject considered appropriate for </w:t>
      </w:r>
      <w:r w:rsidRPr="00A10DA3">
        <w:rPr>
          <w:rFonts w:ascii="Times New Roman" w:eastAsia="Times New Roman" w:hAnsi="Times New Roman" w:cs="Times New Roman"/>
          <w:color w:val="FF0000"/>
          <w:sz w:val="24"/>
          <w:szCs w:val="24"/>
          <w:lang w:val="en-US" w:bidi="ar-SA"/>
        </w:rPr>
        <w:t>[name of the station].</w:t>
      </w:r>
    </w:p>
    <w:p w14:paraId="7791A5BF" w14:textId="0A6DC1C8" w:rsidR="00A10DA3" w:rsidRDefault="00A10DA3" w:rsidP="00A10DA3">
      <w:pPr>
        <w:numPr>
          <w:ilvl w:val="2"/>
          <w:numId w:val="18"/>
        </w:numPr>
        <w:tabs>
          <w:tab w:val="left" w:pos="1440"/>
        </w:tabs>
        <w:autoSpaceDE w:val="0"/>
        <w:autoSpaceDN w:val="0"/>
        <w:adjustRightInd w:val="0"/>
        <w:spacing w:after="120" w:line="276" w:lineRule="auto"/>
        <w:ind w:left="0" w:firstLine="0"/>
        <w:jc w:val="both"/>
        <w:rPr>
          <w:rFonts w:ascii="Times New Roman" w:eastAsia="Times New Roman" w:hAnsi="Times New Roman" w:cs="Times New Roman"/>
          <w:sz w:val="24"/>
          <w:szCs w:val="24"/>
          <w:lang w:val="en-GB" w:bidi="ar-SA"/>
        </w:rPr>
      </w:pPr>
      <w:r w:rsidRPr="00A10DA3">
        <w:rPr>
          <w:rFonts w:ascii="Times New Roman" w:eastAsia="Times New Roman" w:hAnsi="Times New Roman" w:cs="Times New Roman"/>
          <w:b/>
          <w:bCs/>
          <w:sz w:val="24"/>
          <w:szCs w:val="24"/>
          <w:lang w:val="en-GB" w:bidi="ar-SA"/>
        </w:rPr>
        <w:t>Experience-</w:t>
      </w:r>
      <w:r w:rsidRPr="00A10DA3">
        <w:rPr>
          <w:rFonts w:ascii="Times New Roman" w:eastAsia="Times New Roman" w:hAnsi="Times New Roman" w:cs="Times New Roman"/>
          <w:sz w:val="24"/>
          <w:szCs w:val="24"/>
          <w:lang w:val="en-GB" w:bidi="ar-SA"/>
        </w:rPr>
        <w:t xml:space="preserve"> To comply with para 1 clause (b) of Section-D of Schedule-III of the Aircraft Rules 1937 a trainee undergoes on-the-job training under the supervision of an instructor for a period of not less than </w:t>
      </w:r>
      <w:r w:rsidR="00D44D7B" w:rsidRPr="00D44D7B">
        <w:rPr>
          <w:rFonts w:ascii="Times New Roman" w:eastAsia="Times New Roman" w:hAnsi="Times New Roman" w:cs="Times New Roman"/>
          <w:color w:val="00B050"/>
          <w:sz w:val="24"/>
          <w:szCs w:val="24"/>
          <w:lang w:val="en-GB" w:bidi="ar-SA"/>
        </w:rPr>
        <w:t>[</w:t>
      </w:r>
      <w:r w:rsidRPr="00D44D7B">
        <w:rPr>
          <w:rFonts w:ascii="Times New Roman" w:eastAsia="Times New Roman" w:hAnsi="Times New Roman" w:cs="Times New Roman"/>
          <w:color w:val="00B050"/>
          <w:sz w:val="24"/>
          <w:szCs w:val="24"/>
          <w:lang w:val="en-GB" w:bidi="ar-SA"/>
        </w:rPr>
        <w:t>one and a half</w:t>
      </w:r>
      <w:r w:rsidR="00224279">
        <w:rPr>
          <w:rFonts w:ascii="Times New Roman" w:eastAsia="Times New Roman" w:hAnsi="Times New Roman" w:cs="Times New Roman"/>
          <w:color w:val="00B050"/>
          <w:sz w:val="24"/>
          <w:szCs w:val="24"/>
          <w:lang w:val="en-GB" w:bidi="ar-SA"/>
        </w:rPr>
        <w:t>]</w:t>
      </w:r>
      <w:r w:rsidRPr="00D44D7B">
        <w:rPr>
          <w:rFonts w:ascii="Times New Roman" w:eastAsia="Times New Roman" w:hAnsi="Times New Roman" w:cs="Times New Roman"/>
          <w:color w:val="00B050"/>
          <w:sz w:val="24"/>
          <w:szCs w:val="24"/>
          <w:lang w:val="en-GB" w:bidi="ar-SA"/>
        </w:rPr>
        <w:t xml:space="preserve"> </w:t>
      </w:r>
      <w:r w:rsidRPr="00224279">
        <w:rPr>
          <w:rFonts w:ascii="Times New Roman" w:eastAsia="Times New Roman" w:hAnsi="Times New Roman" w:cs="Times New Roman"/>
          <w:sz w:val="24"/>
          <w:szCs w:val="24"/>
          <w:lang w:val="en-GB" w:bidi="ar-SA"/>
        </w:rPr>
        <w:t>month</w:t>
      </w:r>
      <w:r w:rsidRPr="00A10DA3">
        <w:rPr>
          <w:rFonts w:ascii="Times New Roman" w:eastAsia="Times New Roman" w:hAnsi="Times New Roman" w:cs="Times New Roman"/>
          <w:sz w:val="24"/>
          <w:szCs w:val="24"/>
          <w:lang w:val="en-GB" w:bidi="ar-SA"/>
        </w:rPr>
        <w:t xml:space="preserve">, during which </w:t>
      </w:r>
      <w:r w:rsidR="00D44D7B" w:rsidRPr="00D44D7B">
        <w:rPr>
          <w:rFonts w:ascii="Times New Roman" w:eastAsia="Times New Roman" w:hAnsi="Times New Roman" w:cs="Times New Roman"/>
          <w:color w:val="00B050"/>
          <w:sz w:val="24"/>
          <w:szCs w:val="24"/>
          <w:lang w:val="en-GB" w:bidi="ar-SA"/>
        </w:rPr>
        <w:t>[</w:t>
      </w:r>
      <w:r w:rsidRPr="00D44D7B">
        <w:rPr>
          <w:rFonts w:ascii="Times New Roman" w:eastAsia="Times New Roman" w:hAnsi="Times New Roman" w:cs="Times New Roman"/>
          <w:color w:val="00B050"/>
          <w:sz w:val="24"/>
          <w:szCs w:val="24"/>
          <w:lang w:val="en-GB" w:bidi="ar-SA"/>
        </w:rPr>
        <w:t>ninety</w:t>
      </w:r>
      <w:r w:rsidR="00D44D7B" w:rsidRPr="00D44D7B">
        <w:rPr>
          <w:rFonts w:ascii="Times New Roman" w:eastAsia="Times New Roman" w:hAnsi="Times New Roman" w:cs="Times New Roman"/>
          <w:color w:val="00B050"/>
          <w:sz w:val="24"/>
          <w:szCs w:val="24"/>
          <w:lang w:val="en-GB" w:bidi="ar-SA"/>
        </w:rPr>
        <w:t>]</w:t>
      </w:r>
      <w:r w:rsidRPr="00A10DA3">
        <w:rPr>
          <w:rFonts w:ascii="Times New Roman" w:eastAsia="Times New Roman" w:hAnsi="Times New Roman" w:cs="Times New Roman"/>
          <w:sz w:val="24"/>
          <w:szCs w:val="24"/>
          <w:lang w:val="en-GB" w:bidi="ar-SA"/>
        </w:rPr>
        <w:t xml:space="preserve"> hours of training has been completed, at Aerodrome Control Tower unit at </w:t>
      </w:r>
      <w:r w:rsidRPr="00A82B71">
        <w:rPr>
          <w:rFonts w:ascii="Times New Roman" w:eastAsia="Times New Roman" w:hAnsi="Times New Roman" w:cs="Times New Roman"/>
          <w:color w:val="FF0000"/>
          <w:sz w:val="24"/>
          <w:szCs w:val="24"/>
          <w:lang w:val="en-GB" w:bidi="ar-SA"/>
        </w:rPr>
        <w:t>[name of the station]</w:t>
      </w:r>
      <w:r w:rsidRPr="00A10DA3">
        <w:rPr>
          <w:rFonts w:ascii="Times New Roman" w:eastAsia="Times New Roman" w:hAnsi="Times New Roman" w:cs="Times New Roman"/>
          <w:sz w:val="24"/>
          <w:szCs w:val="24"/>
          <w:lang w:val="en-GB" w:bidi="ar-SA"/>
        </w:rPr>
        <w:t>.</w:t>
      </w:r>
    </w:p>
    <w:p w14:paraId="1183B35F" w14:textId="72522316" w:rsidR="00B80BE4" w:rsidRPr="00B80BE4" w:rsidRDefault="00B80BE4" w:rsidP="00B80BE4">
      <w:pPr>
        <w:tabs>
          <w:tab w:val="left" w:pos="1440"/>
        </w:tabs>
        <w:autoSpaceDE w:val="0"/>
        <w:autoSpaceDN w:val="0"/>
        <w:adjustRightInd w:val="0"/>
        <w:spacing w:after="120"/>
        <w:jc w:val="both"/>
        <w:rPr>
          <w:rFonts w:ascii="Times New Roman" w:hAnsi="Times New Roman" w:cs="Times New Roman"/>
          <w:i/>
          <w:sz w:val="24"/>
          <w:szCs w:val="24"/>
          <w:lang w:val="en-GB"/>
        </w:rPr>
      </w:pPr>
      <w:r w:rsidRPr="00272E49">
        <w:rPr>
          <w:rFonts w:ascii="Times New Roman" w:hAnsi="Times New Roman" w:cs="Times New Roman"/>
          <w:i/>
          <w:sz w:val="24"/>
          <w:szCs w:val="24"/>
          <w:lang w:val="en-GB"/>
        </w:rPr>
        <w:t xml:space="preserve">Note: </w:t>
      </w:r>
      <w:r w:rsidR="00687A36" w:rsidRPr="00272E49">
        <w:rPr>
          <w:rFonts w:ascii="Times New Roman" w:hAnsi="Times New Roman" w:cs="Times New Roman"/>
          <w:i/>
          <w:sz w:val="24"/>
          <w:szCs w:val="24"/>
          <w:lang w:val="en-GB"/>
        </w:rPr>
        <w:t>For</w:t>
      </w:r>
      <w:r w:rsidRPr="00272E49">
        <w:rPr>
          <w:rFonts w:ascii="Times New Roman" w:hAnsi="Times New Roman" w:cs="Times New Roman"/>
          <w:i/>
          <w:sz w:val="24"/>
          <w:szCs w:val="24"/>
          <w:lang w:val="en-GB"/>
        </w:rPr>
        <w:t xml:space="preserve"> obtaining </w:t>
      </w:r>
      <w:r w:rsidR="00687A36" w:rsidRPr="00272E49">
        <w:rPr>
          <w:rFonts w:ascii="Times New Roman" w:hAnsi="Times New Roman" w:cs="Times New Roman"/>
          <w:i/>
          <w:sz w:val="24"/>
          <w:szCs w:val="24"/>
          <w:lang w:val="en-GB"/>
        </w:rPr>
        <w:t>an</w:t>
      </w:r>
      <w:r w:rsidRPr="00272E49">
        <w:rPr>
          <w:rFonts w:ascii="Times New Roman" w:hAnsi="Times New Roman" w:cs="Times New Roman"/>
          <w:i/>
          <w:sz w:val="24"/>
          <w:szCs w:val="24"/>
          <w:lang w:val="en-GB"/>
        </w:rPr>
        <w:t xml:space="preserve"> ATCOL</w:t>
      </w:r>
      <w:r w:rsidR="00687A36" w:rsidRPr="00272E49">
        <w:rPr>
          <w:rFonts w:ascii="Times New Roman" w:hAnsi="Times New Roman" w:cs="Times New Roman"/>
          <w:i/>
          <w:sz w:val="24"/>
          <w:szCs w:val="24"/>
          <w:lang w:val="en-GB"/>
        </w:rPr>
        <w:t xml:space="preserve"> with the first rating</w:t>
      </w:r>
      <w:r w:rsidR="007F0747" w:rsidRPr="00272E49">
        <w:rPr>
          <w:rFonts w:ascii="Times New Roman" w:hAnsi="Times New Roman" w:cs="Times New Roman"/>
          <w:i/>
          <w:sz w:val="24"/>
          <w:szCs w:val="24"/>
          <w:lang w:val="en-GB"/>
        </w:rPr>
        <w:t xml:space="preserve"> as the rating of Aerodrome Control Tower</w:t>
      </w:r>
      <w:r w:rsidRPr="00272E49">
        <w:rPr>
          <w:rFonts w:ascii="Times New Roman" w:hAnsi="Times New Roman" w:cs="Times New Roman"/>
          <w:i/>
          <w:sz w:val="24"/>
          <w:szCs w:val="24"/>
          <w:lang w:val="en-GB"/>
        </w:rPr>
        <w:t>, it will also be ensured that trainee demonstrated the required competence having accomplished not less than three months of satisfactory service engaged in the actual control of air traffic under the supervision of appropriately rated instructor</w:t>
      </w:r>
      <w:r w:rsidR="00497ED3" w:rsidRPr="00272E49">
        <w:rPr>
          <w:rFonts w:ascii="Times New Roman" w:hAnsi="Times New Roman" w:cs="Times New Roman"/>
          <w:i/>
          <w:sz w:val="24"/>
          <w:szCs w:val="24"/>
          <w:lang w:val="en-GB"/>
        </w:rPr>
        <w:t xml:space="preserve">. </w:t>
      </w:r>
      <w:r w:rsidRPr="00272E49">
        <w:rPr>
          <w:rFonts w:ascii="Times New Roman" w:hAnsi="Times New Roman" w:cs="Times New Roman"/>
          <w:i/>
          <w:sz w:val="24"/>
          <w:szCs w:val="24"/>
          <w:lang w:val="en-GB"/>
        </w:rPr>
        <w:t xml:space="preserve">For the purpose of this clause, the experience specified </w:t>
      </w:r>
      <w:r w:rsidR="009B41E3" w:rsidRPr="00272E49">
        <w:rPr>
          <w:rFonts w:ascii="Times New Roman" w:hAnsi="Times New Roman" w:cs="Times New Roman"/>
          <w:i/>
          <w:sz w:val="24"/>
          <w:szCs w:val="24"/>
          <w:lang w:val="en-GB"/>
        </w:rPr>
        <w:t xml:space="preserve">in (b) </w:t>
      </w:r>
      <w:r w:rsidR="000510A3" w:rsidRPr="00272E49">
        <w:rPr>
          <w:rFonts w:ascii="Times New Roman" w:hAnsi="Times New Roman" w:cs="Times New Roman"/>
          <w:i/>
          <w:sz w:val="24"/>
          <w:szCs w:val="24"/>
          <w:lang w:val="en-GB"/>
        </w:rPr>
        <w:t>above may be counted as part of th</w:t>
      </w:r>
      <w:r w:rsidR="009B41E3" w:rsidRPr="00272E49">
        <w:rPr>
          <w:rFonts w:ascii="Times New Roman" w:hAnsi="Times New Roman" w:cs="Times New Roman"/>
          <w:i/>
          <w:sz w:val="24"/>
          <w:szCs w:val="24"/>
          <w:lang w:val="en-GB"/>
        </w:rPr>
        <w:t>e</w:t>
      </w:r>
      <w:r w:rsidR="000510A3" w:rsidRPr="00272E49">
        <w:rPr>
          <w:rFonts w:ascii="Times New Roman" w:hAnsi="Times New Roman" w:cs="Times New Roman"/>
          <w:i/>
          <w:sz w:val="24"/>
          <w:szCs w:val="24"/>
          <w:lang w:val="en-GB"/>
        </w:rPr>
        <w:t xml:space="preserve"> experience require</w:t>
      </w:r>
      <w:r w:rsidR="00EE6733" w:rsidRPr="00272E49">
        <w:rPr>
          <w:rFonts w:ascii="Times New Roman" w:hAnsi="Times New Roman" w:cs="Times New Roman"/>
          <w:i/>
          <w:sz w:val="24"/>
          <w:szCs w:val="24"/>
          <w:lang w:val="en-GB"/>
        </w:rPr>
        <w:t>ment for obtaining the ATCOL.</w:t>
      </w:r>
    </w:p>
    <w:p w14:paraId="29909084" w14:textId="4828E52D" w:rsidR="00A10DA3" w:rsidRPr="001C72D9" w:rsidRDefault="00A10DA3" w:rsidP="00A10DA3">
      <w:pPr>
        <w:tabs>
          <w:tab w:val="left" w:pos="1440"/>
        </w:tabs>
        <w:autoSpaceDE w:val="0"/>
        <w:autoSpaceDN w:val="0"/>
        <w:adjustRightInd w:val="0"/>
        <w:spacing w:after="120" w:line="276" w:lineRule="auto"/>
        <w:jc w:val="both"/>
        <w:rPr>
          <w:rFonts w:ascii="Times New Roman" w:eastAsia="Times New Roman" w:hAnsi="Times New Roman" w:cs="Times New Roman"/>
          <w:iCs/>
          <w:sz w:val="24"/>
          <w:szCs w:val="24"/>
          <w:lang w:val="en-GB" w:bidi="ar-SA"/>
        </w:rPr>
      </w:pPr>
      <w:r w:rsidRPr="00A10DA3">
        <w:rPr>
          <w:rFonts w:ascii="Times New Roman" w:eastAsia="Times New Roman" w:hAnsi="Times New Roman" w:cs="Times New Roman"/>
          <w:i/>
          <w:sz w:val="24"/>
          <w:szCs w:val="24"/>
          <w:lang w:val="en-GB" w:bidi="ar-SA"/>
        </w:rPr>
        <w:tab/>
      </w:r>
      <w:r w:rsidRPr="001C72D9">
        <w:rPr>
          <w:rFonts w:ascii="Times New Roman" w:eastAsia="Times New Roman" w:hAnsi="Times New Roman" w:cs="Times New Roman"/>
          <w:iCs/>
          <w:sz w:val="24"/>
          <w:szCs w:val="24"/>
          <w:lang w:val="en-GB" w:bidi="ar-SA"/>
        </w:rPr>
        <w:t xml:space="preserve">Provided that when an applicant already holds or held the Aerodrome Control rating of another air traffic services station, then, on the basis of traffic volume of the Aerodrome Control Tower for which the rating is being sought and experience of the trainee, the trainee will undergo on-the-job training of a shorter period and duration of hours than the one specified above. The shorter period and duration of hours applicable is specified in para </w:t>
      </w:r>
      <w:r w:rsidRPr="001C72D9">
        <w:rPr>
          <w:rFonts w:ascii="Times New Roman" w:eastAsia="Times New Roman" w:hAnsi="Times New Roman" w:cs="Times New Roman"/>
          <w:iCs/>
          <w:sz w:val="24"/>
          <w:szCs w:val="24"/>
          <w:highlight w:val="yellow"/>
          <w:lang w:val="en-GB" w:bidi="ar-SA"/>
        </w:rPr>
        <w:fldChar w:fldCharType="begin"/>
      </w:r>
      <w:r w:rsidRPr="001C72D9">
        <w:rPr>
          <w:rFonts w:ascii="Times New Roman" w:eastAsia="Times New Roman" w:hAnsi="Times New Roman" w:cs="Times New Roman"/>
          <w:iCs/>
          <w:sz w:val="24"/>
          <w:szCs w:val="24"/>
          <w:lang w:val="en-GB" w:bidi="ar-SA"/>
        </w:rPr>
        <w:instrText xml:space="preserve"> REF _Ref66036282 \r \h </w:instrText>
      </w:r>
      <w:r w:rsidR="001C72D9">
        <w:rPr>
          <w:rFonts w:ascii="Times New Roman" w:eastAsia="Times New Roman" w:hAnsi="Times New Roman" w:cs="Times New Roman"/>
          <w:iCs/>
          <w:sz w:val="24"/>
          <w:szCs w:val="24"/>
          <w:highlight w:val="yellow"/>
          <w:lang w:val="en-GB" w:bidi="ar-SA"/>
        </w:rPr>
        <w:instrText xml:space="preserve"> \* MERGEFORMAT </w:instrText>
      </w:r>
      <w:r w:rsidRPr="001C72D9">
        <w:rPr>
          <w:rFonts w:ascii="Times New Roman" w:eastAsia="Times New Roman" w:hAnsi="Times New Roman" w:cs="Times New Roman"/>
          <w:iCs/>
          <w:sz w:val="24"/>
          <w:szCs w:val="24"/>
          <w:highlight w:val="yellow"/>
          <w:lang w:val="en-GB" w:bidi="ar-SA"/>
        </w:rPr>
      </w:r>
      <w:r w:rsidRPr="001C72D9">
        <w:rPr>
          <w:rFonts w:ascii="Times New Roman" w:eastAsia="Times New Roman" w:hAnsi="Times New Roman" w:cs="Times New Roman"/>
          <w:iCs/>
          <w:sz w:val="24"/>
          <w:szCs w:val="24"/>
          <w:highlight w:val="yellow"/>
          <w:lang w:val="en-GB" w:bidi="ar-SA"/>
        </w:rPr>
        <w:fldChar w:fldCharType="separate"/>
      </w:r>
      <w:r w:rsidR="00D95A0A">
        <w:rPr>
          <w:rFonts w:ascii="Times New Roman" w:eastAsia="Times New Roman" w:hAnsi="Times New Roman" w:cs="Times New Roman"/>
          <w:iCs/>
          <w:sz w:val="24"/>
          <w:szCs w:val="24"/>
          <w:lang w:val="en-GB" w:bidi="ar-SA"/>
        </w:rPr>
        <w:t>3.4.3.2</w:t>
      </w:r>
      <w:r w:rsidRPr="001C72D9">
        <w:rPr>
          <w:rFonts w:ascii="Times New Roman" w:eastAsia="Times New Roman" w:hAnsi="Times New Roman" w:cs="Times New Roman"/>
          <w:iCs/>
          <w:sz w:val="24"/>
          <w:szCs w:val="24"/>
          <w:highlight w:val="yellow"/>
          <w:lang w:val="en-GB" w:bidi="ar-SA"/>
        </w:rPr>
        <w:fldChar w:fldCharType="end"/>
      </w:r>
      <w:r w:rsidRPr="001C72D9">
        <w:rPr>
          <w:rFonts w:ascii="Times New Roman" w:eastAsia="Times New Roman" w:hAnsi="Times New Roman" w:cs="Times New Roman"/>
          <w:iCs/>
          <w:sz w:val="24"/>
          <w:szCs w:val="24"/>
          <w:lang w:val="en-GB" w:bidi="ar-SA"/>
        </w:rPr>
        <w:t xml:space="preserve"> of this chapter. </w:t>
      </w:r>
    </w:p>
    <w:p w14:paraId="2A04E2CF" w14:textId="7E81B83D" w:rsidR="00A10DA3" w:rsidRDefault="00A10DA3" w:rsidP="00A10DA3">
      <w:pPr>
        <w:numPr>
          <w:ilvl w:val="2"/>
          <w:numId w:val="18"/>
        </w:numPr>
        <w:tabs>
          <w:tab w:val="left" w:pos="1440"/>
        </w:tabs>
        <w:autoSpaceDE w:val="0"/>
        <w:autoSpaceDN w:val="0"/>
        <w:adjustRightInd w:val="0"/>
        <w:spacing w:after="120" w:line="276" w:lineRule="auto"/>
        <w:ind w:left="0" w:firstLine="0"/>
        <w:jc w:val="both"/>
        <w:rPr>
          <w:rFonts w:ascii="Times New Roman" w:eastAsia="Times New Roman" w:hAnsi="Times New Roman" w:cs="Times New Roman"/>
          <w:sz w:val="24"/>
          <w:szCs w:val="24"/>
          <w:lang w:val="en-GB" w:bidi="ar-SA"/>
        </w:rPr>
      </w:pPr>
      <w:r w:rsidRPr="00A10DA3">
        <w:rPr>
          <w:rFonts w:ascii="Times New Roman" w:eastAsia="Times New Roman" w:hAnsi="Times New Roman" w:cs="Times New Roman"/>
          <w:b/>
          <w:bCs/>
          <w:sz w:val="24"/>
          <w:szCs w:val="24"/>
          <w:lang w:val="en-GB" w:bidi="ar-SA"/>
        </w:rPr>
        <w:t>Skill-</w:t>
      </w:r>
      <w:r w:rsidRPr="00A10DA3">
        <w:rPr>
          <w:rFonts w:ascii="Times New Roman" w:eastAsia="Times New Roman" w:hAnsi="Times New Roman" w:cs="Times New Roman"/>
          <w:sz w:val="24"/>
          <w:szCs w:val="24"/>
          <w:lang w:val="en-GB" w:bidi="ar-SA"/>
        </w:rPr>
        <w:t xml:space="preserve"> On completion of the on-the-job training </w:t>
      </w:r>
      <w:r w:rsidR="00FE7F58" w:rsidRPr="00F24004">
        <w:rPr>
          <w:rFonts w:ascii="Times New Roman" w:eastAsia="Times New Roman" w:hAnsi="Times New Roman" w:cs="Times New Roman"/>
          <w:sz w:val="24"/>
          <w:szCs w:val="24"/>
          <w:lang w:val="en-GB" w:bidi="ar-SA"/>
        </w:rPr>
        <w:t xml:space="preserve">and </w:t>
      </w:r>
      <w:r w:rsidR="00E04F66" w:rsidRPr="00F24004">
        <w:rPr>
          <w:rFonts w:ascii="Times New Roman" w:eastAsia="Times New Roman" w:hAnsi="Times New Roman" w:cs="Times New Roman"/>
          <w:sz w:val="24"/>
          <w:szCs w:val="24"/>
          <w:lang w:val="en-GB" w:bidi="ar-SA"/>
        </w:rPr>
        <w:t>successfully qualifying in the written examination</w:t>
      </w:r>
      <w:r w:rsidR="00740AAB" w:rsidRPr="00F24004">
        <w:rPr>
          <w:rFonts w:ascii="Times New Roman" w:eastAsia="Times New Roman" w:hAnsi="Times New Roman" w:cs="Times New Roman"/>
          <w:sz w:val="24"/>
          <w:szCs w:val="24"/>
          <w:lang w:val="en-GB" w:bidi="ar-SA"/>
        </w:rPr>
        <w:t xml:space="preserve"> when applicable</w:t>
      </w:r>
      <w:r w:rsidR="00E04F66" w:rsidRPr="00F24004">
        <w:rPr>
          <w:rFonts w:ascii="Times New Roman" w:eastAsia="Times New Roman" w:hAnsi="Times New Roman" w:cs="Times New Roman"/>
          <w:sz w:val="24"/>
          <w:szCs w:val="24"/>
          <w:lang w:val="en-GB" w:bidi="ar-SA"/>
        </w:rPr>
        <w:t>,</w:t>
      </w:r>
      <w:r w:rsidR="00E04F66">
        <w:rPr>
          <w:rFonts w:ascii="Times New Roman" w:eastAsia="Times New Roman" w:hAnsi="Times New Roman" w:cs="Times New Roman"/>
          <w:sz w:val="24"/>
          <w:szCs w:val="24"/>
          <w:lang w:val="en-GB" w:bidi="ar-SA"/>
        </w:rPr>
        <w:t xml:space="preserve"> </w:t>
      </w:r>
      <w:r w:rsidRPr="00A10DA3">
        <w:rPr>
          <w:rFonts w:ascii="Times New Roman" w:eastAsia="Times New Roman" w:hAnsi="Times New Roman" w:cs="Times New Roman"/>
          <w:sz w:val="24"/>
          <w:szCs w:val="24"/>
          <w:lang w:val="en-GB" w:bidi="ar-SA"/>
        </w:rPr>
        <w:t xml:space="preserve">specified in this chapter, the trainee shall have been assessed successful by a Board constituted in accordance with Chapter 7 of this manual. During the assessment, trainee is assessed regarding his skill, judgement and performance to provide a safe, orderly and expeditious Aerodrome Control service at </w:t>
      </w:r>
      <w:r w:rsidRPr="00A10DA3">
        <w:rPr>
          <w:rFonts w:ascii="Times New Roman" w:eastAsia="Times New Roman" w:hAnsi="Times New Roman" w:cs="Times New Roman"/>
          <w:color w:val="FF0000"/>
          <w:sz w:val="24"/>
          <w:szCs w:val="24"/>
          <w:lang w:val="en-GB" w:bidi="ar-SA"/>
        </w:rPr>
        <w:t>[name of the station]</w:t>
      </w:r>
      <w:r w:rsidRPr="00A10DA3">
        <w:rPr>
          <w:rFonts w:ascii="Times New Roman" w:eastAsia="Times New Roman" w:hAnsi="Times New Roman" w:cs="Times New Roman"/>
          <w:sz w:val="24"/>
          <w:szCs w:val="24"/>
          <w:lang w:val="en-GB" w:bidi="ar-SA"/>
        </w:rPr>
        <w:t>, including the recognition and management of threats and errors. The assessment is conducted as soon as possible after the completion of on-the-job training requirement.</w:t>
      </w:r>
    </w:p>
    <w:p w14:paraId="5185E788" w14:textId="77777777" w:rsidR="00E810B1" w:rsidRDefault="00E810B1" w:rsidP="00326E10">
      <w:pPr>
        <w:tabs>
          <w:tab w:val="left" w:pos="1440"/>
        </w:tabs>
        <w:autoSpaceDE w:val="0"/>
        <w:autoSpaceDN w:val="0"/>
        <w:adjustRightInd w:val="0"/>
        <w:spacing w:after="120" w:line="276" w:lineRule="auto"/>
        <w:jc w:val="both"/>
        <w:rPr>
          <w:rFonts w:ascii="Times New Roman" w:eastAsia="Times New Roman" w:hAnsi="Times New Roman" w:cs="Times New Roman"/>
          <w:sz w:val="24"/>
          <w:szCs w:val="24"/>
          <w:lang w:val="en-GB" w:bidi="ar-SA"/>
        </w:rPr>
      </w:pPr>
    </w:p>
    <w:p w14:paraId="4114508D" w14:textId="6BF6DF96" w:rsidR="00ED6352" w:rsidRDefault="00ED6352" w:rsidP="00ED6352">
      <w:pPr>
        <w:tabs>
          <w:tab w:val="left" w:pos="1440"/>
        </w:tabs>
        <w:autoSpaceDE w:val="0"/>
        <w:autoSpaceDN w:val="0"/>
        <w:adjustRightInd w:val="0"/>
        <w:spacing w:after="120" w:line="276" w:lineRule="auto"/>
        <w:jc w:val="both"/>
        <w:rPr>
          <w:rFonts w:ascii="Times New Roman" w:eastAsia="Times New Roman" w:hAnsi="Times New Roman" w:cs="Times New Roman"/>
          <w:sz w:val="24"/>
          <w:szCs w:val="24"/>
          <w:lang w:val="en-GB" w:bidi="ar-SA"/>
        </w:rPr>
      </w:pPr>
    </w:p>
    <w:p w14:paraId="3FDEE403" w14:textId="77777777" w:rsidR="00A10DA3" w:rsidRPr="006C482A" w:rsidRDefault="00A10DA3" w:rsidP="00F62CA2">
      <w:pPr>
        <w:pStyle w:val="Heading3"/>
        <w:spacing w:before="120"/>
        <w:rPr>
          <w:b/>
          <w:bCs/>
        </w:rPr>
      </w:pPr>
      <w:r w:rsidRPr="006C482A">
        <w:rPr>
          <w:b/>
          <w:bCs/>
        </w:rPr>
        <w:lastRenderedPageBreak/>
        <w:t>Syllabus for Approach Control Procedural Rating</w:t>
      </w:r>
    </w:p>
    <w:p w14:paraId="64DE20A1" w14:textId="77777777" w:rsidR="00A10DA3" w:rsidRPr="00A10DA3" w:rsidRDefault="00A10DA3" w:rsidP="00B35B03">
      <w:pPr>
        <w:widowControl w:val="0"/>
        <w:numPr>
          <w:ilvl w:val="2"/>
          <w:numId w:val="21"/>
        </w:numPr>
        <w:tabs>
          <w:tab w:val="left" w:pos="1440"/>
        </w:tabs>
        <w:autoSpaceDE w:val="0"/>
        <w:autoSpaceDN w:val="0"/>
        <w:adjustRightInd w:val="0"/>
        <w:spacing w:after="120" w:line="276" w:lineRule="auto"/>
        <w:ind w:left="0" w:firstLine="0"/>
        <w:jc w:val="both"/>
        <w:rPr>
          <w:rFonts w:ascii="Times New Roman" w:eastAsia="Times New Roman" w:hAnsi="Times New Roman" w:cs="Times New Roman"/>
          <w:sz w:val="24"/>
          <w:szCs w:val="24"/>
          <w:lang w:val="en-GB"/>
        </w:rPr>
      </w:pPr>
      <w:r w:rsidRPr="00A10DA3">
        <w:rPr>
          <w:rFonts w:ascii="Times New Roman" w:eastAsia="Times New Roman" w:hAnsi="Times New Roman" w:cs="Times New Roman"/>
          <w:b/>
          <w:bCs/>
          <w:sz w:val="24"/>
          <w:szCs w:val="24"/>
          <w:lang w:val="en-GB" w:bidi="ar-SA"/>
        </w:rPr>
        <w:t>Knowledge</w:t>
      </w:r>
      <w:r w:rsidRPr="00A10DA3">
        <w:rPr>
          <w:rFonts w:ascii="Times New Roman" w:eastAsia="Times New Roman" w:hAnsi="Times New Roman" w:cs="Times New Roman"/>
          <w:sz w:val="24"/>
          <w:szCs w:val="24"/>
          <w:lang w:val="en-GB" w:bidi="ar-SA"/>
        </w:rPr>
        <w:t xml:space="preserve">–  To comply with para 1 clause (a) of Section-E of Schedule-III of the Aircraft Rules 1937, a trainee demonstrates a level of knowledge by passing the examination, the syllabus of which shall contain the following topics in relation to the Approach Control Procedural Rating at </w:t>
      </w:r>
      <w:r w:rsidRPr="00A10DA3">
        <w:rPr>
          <w:rFonts w:ascii="Times New Roman" w:eastAsia="Times New Roman" w:hAnsi="Times New Roman" w:cs="Times New Roman"/>
          <w:color w:val="FF0000"/>
          <w:sz w:val="24"/>
          <w:szCs w:val="24"/>
          <w:lang w:val="en-GB" w:bidi="ar-SA"/>
        </w:rPr>
        <w:t>[Name of station</w:t>
      </w:r>
      <w:proofErr w:type="gramStart"/>
      <w:r w:rsidRPr="00A10DA3">
        <w:rPr>
          <w:rFonts w:ascii="Times New Roman" w:eastAsia="Times New Roman" w:hAnsi="Times New Roman" w:cs="Times New Roman"/>
          <w:color w:val="FF0000"/>
          <w:sz w:val="24"/>
          <w:szCs w:val="24"/>
          <w:lang w:val="en-GB" w:bidi="ar-SA"/>
        </w:rPr>
        <w:t>]</w:t>
      </w:r>
      <w:r w:rsidRPr="00A10DA3">
        <w:rPr>
          <w:rFonts w:ascii="Times New Roman" w:eastAsia="Times New Roman" w:hAnsi="Times New Roman" w:cs="Times New Roman"/>
          <w:sz w:val="24"/>
          <w:szCs w:val="24"/>
          <w:lang w:val="en-GB" w:bidi="ar-SA"/>
        </w:rPr>
        <w:t>:</w:t>
      </w:r>
      <w:r w:rsidRPr="00A10DA3">
        <w:rPr>
          <w:rFonts w:ascii="Times New Roman" w:eastAsia="Times New Roman" w:hAnsi="Times New Roman" w:cs="Times New Roman"/>
          <w:sz w:val="24"/>
          <w:szCs w:val="24"/>
          <w:lang w:val="en-GB"/>
        </w:rPr>
        <w:t>–</w:t>
      </w:r>
      <w:proofErr w:type="gramEnd"/>
    </w:p>
    <w:p w14:paraId="38969CA7" w14:textId="22FD3CAC" w:rsidR="00A10DA3" w:rsidRPr="00A10DA3" w:rsidRDefault="00A10DA3" w:rsidP="00B35B03">
      <w:pPr>
        <w:widowControl w:val="0"/>
        <w:numPr>
          <w:ilvl w:val="0"/>
          <w:numId w:val="30"/>
        </w:numPr>
        <w:overflowPunct w:val="0"/>
        <w:spacing w:after="0" w:line="276" w:lineRule="auto"/>
        <w:ind w:left="540" w:hanging="270"/>
        <w:jc w:val="both"/>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Airspace structure (As per e-AIP, MATS 2</w:t>
      </w:r>
      <w:r w:rsidR="002C1B7C">
        <w:rPr>
          <w:rFonts w:ascii="Times New Roman" w:eastAsia="Times New Roman" w:hAnsi="Times New Roman" w:cs="Times New Roman"/>
          <w:sz w:val="24"/>
          <w:szCs w:val="24"/>
          <w:lang w:val="en-US" w:bidi="ar-SA"/>
        </w:rPr>
        <w:t>,</w:t>
      </w:r>
      <w:r w:rsidRPr="00A10DA3">
        <w:rPr>
          <w:rFonts w:ascii="Times New Roman" w:eastAsia="Times New Roman" w:hAnsi="Times New Roman" w:cs="Times New Roman"/>
          <w:sz w:val="24"/>
          <w:szCs w:val="24"/>
          <w:lang w:val="en-US" w:bidi="ar-SA"/>
        </w:rPr>
        <w:t xml:space="preserve"> Aerodrome Manual)</w:t>
      </w:r>
    </w:p>
    <w:p w14:paraId="0504762F" w14:textId="77777777" w:rsidR="00A10DA3" w:rsidRPr="00A10DA3" w:rsidRDefault="00A10DA3" w:rsidP="00B35B03">
      <w:pPr>
        <w:widowControl w:val="0"/>
        <w:numPr>
          <w:ilvl w:val="0"/>
          <w:numId w:val="30"/>
        </w:numPr>
        <w:overflowPunct w:val="0"/>
        <w:spacing w:after="0" w:line="276" w:lineRule="auto"/>
        <w:ind w:left="540" w:hanging="270"/>
        <w:jc w:val="both"/>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Applicable rules, procedures and source of information (MATS 1, e-AIP, relevant DGCA circulars)</w:t>
      </w:r>
    </w:p>
    <w:p w14:paraId="17368F71" w14:textId="77777777" w:rsidR="00A10DA3" w:rsidRPr="00A10DA3" w:rsidRDefault="00A10DA3" w:rsidP="00B35B03">
      <w:pPr>
        <w:widowControl w:val="0"/>
        <w:numPr>
          <w:ilvl w:val="0"/>
          <w:numId w:val="30"/>
        </w:numPr>
        <w:overflowPunct w:val="0"/>
        <w:spacing w:after="0" w:line="276" w:lineRule="auto"/>
        <w:ind w:left="540" w:hanging="270"/>
        <w:jc w:val="both"/>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Air navigation facilities (as per e-AIP, MATS 2)</w:t>
      </w:r>
    </w:p>
    <w:p w14:paraId="23299587" w14:textId="418BAC21" w:rsidR="00A10DA3" w:rsidRPr="00AE635A" w:rsidRDefault="00A10DA3" w:rsidP="00B35B03">
      <w:pPr>
        <w:widowControl w:val="0"/>
        <w:numPr>
          <w:ilvl w:val="0"/>
          <w:numId w:val="30"/>
        </w:numPr>
        <w:overflowPunct w:val="0"/>
        <w:spacing w:after="0" w:line="276" w:lineRule="auto"/>
        <w:ind w:left="540" w:hanging="270"/>
        <w:jc w:val="both"/>
        <w:rPr>
          <w:rFonts w:ascii="Times New Roman" w:eastAsia="Times New Roman" w:hAnsi="Times New Roman" w:cs="Times New Roman"/>
          <w:sz w:val="24"/>
          <w:szCs w:val="24"/>
          <w:lang w:val="en-US" w:bidi="ar-SA"/>
        </w:rPr>
      </w:pPr>
      <w:r w:rsidRPr="00AE635A">
        <w:rPr>
          <w:rFonts w:ascii="Times New Roman" w:eastAsia="Times New Roman" w:hAnsi="Times New Roman" w:cs="Times New Roman"/>
          <w:sz w:val="24"/>
          <w:szCs w:val="24"/>
          <w:lang w:val="en-US" w:bidi="ar-SA"/>
        </w:rPr>
        <w:t xml:space="preserve">Air traffic control equipment and its use </w:t>
      </w:r>
      <w:r w:rsidR="00B53400" w:rsidRPr="00AE635A">
        <w:rPr>
          <w:rFonts w:ascii="Times New Roman" w:eastAsia="Times New Roman" w:hAnsi="Times New Roman" w:cs="Times New Roman"/>
          <w:sz w:val="24"/>
          <w:szCs w:val="24"/>
          <w:lang w:val="en-US" w:bidi="ar-SA"/>
        </w:rPr>
        <w:t>(</w:t>
      </w:r>
      <w:r w:rsidRPr="00AE635A">
        <w:rPr>
          <w:rFonts w:ascii="Times New Roman" w:eastAsia="Times New Roman" w:hAnsi="Times New Roman" w:cs="Times New Roman"/>
          <w:sz w:val="24"/>
          <w:szCs w:val="24"/>
          <w:lang w:val="en-US" w:bidi="ar-SA"/>
        </w:rPr>
        <w:t>As per SOPs and Automation training material</w:t>
      </w:r>
      <w:r w:rsidR="00B53400" w:rsidRPr="00AE635A">
        <w:rPr>
          <w:rFonts w:ascii="Times New Roman" w:eastAsia="Times New Roman" w:hAnsi="Times New Roman" w:cs="Times New Roman"/>
          <w:sz w:val="24"/>
          <w:szCs w:val="24"/>
          <w:lang w:val="en-US" w:bidi="ar-SA"/>
        </w:rPr>
        <w:t>)</w:t>
      </w:r>
    </w:p>
    <w:p w14:paraId="0D5A2DB8" w14:textId="77777777" w:rsidR="00A10DA3" w:rsidRPr="00AE635A" w:rsidRDefault="00A10DA3" w:rsidP="00B35B03">
      <w:pPr>
        <w:widowControl w:val="0"/>
        <w:numPr>
          <w:ilvl w:val="0"/>
          <w:numId w:val="30"/>
        </w:numPr>
        <w:overflowPunct w:val="0"/>
        <w:spacing w:after="0" w:line="276" w:lineRule="auto"/>
        <w:ind w:left="540" w:hanging="270"/>
        <w:jc w:val="both"/>
        <w:rPr>
          <w:rFonts w:ascii="Times New Roman" w:eastAsia="Times New Roman" w:hAnsi="Times New Roman" w:cs="Times New Roman"/>
          <w:sz w:val="24"/>
          <w:szCs w:val="24"/>
          <w:lang w:val="en-US" w:bidi="ar-SA"/>
        </w:rPr>
      </w:pPr>
      <w:r w:rsidRPr="00AE635A">
        <w:rPr>
          <w:rFonts w:ascii="Times New Roman" w:eastAsia="Times New Roman" w:hAnsi="Times New Roman" w:cs="Times New Roman"/>
          <w:sz w:val="24"/>
          <w:szCs w:val="24"/>
          <w:lang w:val="en-US" w:bidi="ar-SA"/>
        </w:rPr>
        <w:t>Terrain and prominent landmarks (as per e-AIP, MATS 2)</w:t>
      </w:r>
    </w:p>
    <w:p w14:paraId="57989EDE" w14:textId="77777777" w:rsidR="00A10DA3" w:rsidRPr="00AE635A" w:rsidRDefault="00A10DA3" w:rsidP="00B35B03">
      <w:pPr>
        <w:widowControl w:val="0"/>
        <w:numPr>
          <w:ilvl w:val="0"/>
          <w:numId w:val="30"/>
        </w:numPr>
        <w:overflowPunct w:val="0"/>
        <w:spacing w:after="0" w:line="276" w:lineRule="auto"/>
        <w:ind w:left="540" w:hanging="270"/>
        <w:jc w:val="both"/>
        <w:rPr>
          <w:rFonts w:ascii="Times New Roman" w:eastAsia="Times New Roman" w:hAnsi="Times New Roman" w:cs="Times New Roman"/>
          <w:sz w:val="24"/>
          <w:szCs w:val="24"/>
          <w:lang w:val="en-US" w:bidi="ar-SA"/>
        </w:rPr>
      </w:pPr>
      <w:r w:rsidRPr="00AE635A">
        <w:rPr>
          <w:rFonts w:ascii="Times New Roman" w:eastAsia="Times New Roman" w:hAnsi="Times New Roman" w:cs="Times New Roman"/>
          <w:sz w:val="24"/>
          <w:szCs w:val="24"/>
          <w:lang w:val="en-US" w:bidi="ar-SA"/>
        </w:rPr>
        <w:t xml:space="preserve">Characteristics of air traffic </w:t>
      </w:r>
    </w:p>
    <w:p w14:paraId="15139F3D" w14:textId="38093FB0" w:rsidR="00A10DA3" w:rsidRPr="00AE635A" w:rsidRDefault="00A10DA3" w:rsidP="00B35B03">
      <w:pPr>
        <w:widowControl w:val="0"/>
        <w:numPr>
          <w:ilvl w:val="0"/>
          <w:numId w:val="30"/>
        </w:numPr>
        <w:overflowPunct w:val="0"/>
        <w:spacing w:after="0" w:line="276" w:lineRule="auto"/>
        <w:ind w:left="540" w:hanging="270"/>
        <w:jc w:val="both"/>
        <w:rPr>
          <w:rFonts w:ascii="Times New Roman" w:eastAsia="Times New Roman" w:hAnsi="Times New Roman" w:cs="Times New Roman"/>
          <w:sz w:val="24"/>
          <w:szCs w:val="24"/>
          <w:lang w:val="en-US" w:bidi="ar-SA"/>
        </w:rPr>
      </w:pPr>
      <w:r w:rsidRPr="00AE635A">
        <w:rPr>
          <w:rFonts w:ascii="Times New Roman" w:eastAsia="Times New Roman" w:hAnsi="Times New Roman" w:cs="Times New Roman"/>
          <w:sz w:val="24"/>
          <w:szCs w:val="24"/>
          <w:lang w:val="en-US" w:bidi="ar-SA"/>
        </w:rPr>
        <w:t xml:space="preserve">Weather phenomena </w:t>
      </w:r>
      <w:r w:rsidR="00C6243E" w:rsidRPr="00AE635A">
        <w:rPr>
          <w:rFonts w:ascii="Times New Roman" w:eastAsia="Times New Roman" w:hAnsi="Times New Roman" w:cs="Times New Roman"/>
          <w:sz w:val="24"/>
          <w:szCs w:val="24"/>
          <w:lang w:val="en-US" w:bidi="ar-SA"/>
        </w:rPr>
        <w:t>(</w:t>
      </w:r>
      <w:r w:rsidRPr="00AE635A">
        <w:rPr>
          <w:rFonts w:ascii="Times New Roman" w:eastAsia="Times New Roman" w:hAnsi="Times New Roman" w:cs="Times New Roman"/>
          <w:sz w:val="24"/>
          <w:szCs w:val="24"/>
          <w:lang w:val="en-US" w:bidi="ar-SA"/>
        </w:rPr>
        <w:t>DGCA CARs</w:t>
      </w:r>
      <w:r w:rsidR="00C6243E" w:rsidRPr="00AE635A">
        <w:rPr>
          <w:rFonts w:ascii="Times New Roman" w:eastAsia="Times New Roman" w:hAnsi="Times New Roman" w:cs="Times New Roman"/>
          <w:sz w:val="24"/>
          <w:szCs w:val="24"/>
          <w:lang w:val="en-US" w:bidi="ar-SA"/>
        </w:rPr>
        <w:t>)</w:t>
      </w:r>
    </w:p>
    <w:p w14:paraId="2CD0B2EA" w14:textId="77F34B3A" w:rsidR="00A10DA3" w:rsidRPr="00AE635A" w:rsidRDefault="00A10DA3" w:rsidP="00B35B03">
      <w:pPr>
        <w:widowControl w:val="0"/>
        <w:numPr>
          <w:ilvl w:val="0"/>
          <w:numId w:val="30"/>
        </w:numPr>
        <w:overflowPunct w:val="0"/>
        <w:spacing w:after="0" w:line="276" w:lineRule="auto"/>
        <w:ind w:left="540" w:hanging="270"/>
        <w:jc w:val="both"/>
        <w:rPr>
          <w:rFonts w:ascii="Times New Roman" w:eastAsia="Times New Roman" w:hAnsi="Times New Roman" w:cs="Times New Roman"/>
          <w:sz w:val="24"/>
          <w:szCs w:val="24"/>
          <w:lang w:val="en-US" w:bidi="ar-SA"/>
        </w:rPr>
      </w:pPr>
      <w:r w:rsidRPr="00AE635A">
        <w:rPr>
          <w:rFonts w:ascii="Times New Roman" w:eastAsia="Times New Roman" w:hAnsi="Times New Roman" w:cs="Times New Roman"/>
          <w:sz w:val="24"/>
          <w:szCs w:val="24"/>
          <w:lang w:val="en-US" w:bidi="ar-SA"/>
        </w:rPr>
        <w:t xml:space="preserve">Emergency, search and rescue plans </w:t>
      </w:r>
      <w:r w:rsidR="00C6243E" w:rsidRPr="00AE635A">
        <w:rPr>
          <w:rFonts w:ascii="Times New Roman" w:eastAsia="Times New Roman" w:hAnsi="Times New Roman" w:cs="Times New Roman"/>
          <w:sz w:val="24"/>
          <w:szCs w:val="24"/>
          <w:lang w:val="en-US" w:bidi="ar-SA"/>
        </w:rPr>
        <w:t>(</w:t>
      </w:r>
      <w:r w:rsidRPr="00AE635A">
        <w:rPr>
          <w:rFonts w:ascii="Times New Roman" w:eastAsia="Times New Roman" w:hAnsi="Times New Roman" w:cs="Times New Roman"/>
          <w:sz w:val="24"/>
          <w:szCs w:val="24"/>
          <w:lang w:val="en-US" w:bidi="ar-SA"/>
        </w:rPr>
        <w:t>As per MATS 1, e-AIP, National Aeronautical Search and Rescue Manual, Aerodrome Emergency Plan</w:t>
      </w:r>
      <w:r w:rsidR="00C6243E" w:rsidRPr="00AE635A">
        <w:rPr>
          <w:rFonts w:ascii="Times New Roman" w:eastAsia="Times New Roman" w:hAnsi="Times New Roman" w:cs="Times New Roman"/>
          <w:sz w:val="24"/>
          <w:szCs w:val="24"/>
          <w:lang w:val="en-US" w:bidi="ar-SA"/>
        </w:rPr>
        <w:t>)</w:t>
      </w:r>
      <w:r w:rsidRPr="00AE635A">
        <w:rPr>
          <w:rFonts w:ascii="Times New Roman" w:eastAsia="Times New Roman" w:hAnsi="Times New Roman" w:cs="Times New Roman"/>
          <w:sz w:val="24"/>
          <w:szCs w:val="24"/>
          <w:lang w:val="en-US" w:bidi="ar-SA"/>
        </w:rPr>
        <w:t xml:space="preserve"> </w:t>
      </w:r>
    </w:p>
    <w:p w14:paraId="5D6C86FC" w14:textId="77777777" w:rsidR="00A10DA3" w:rsidRPr="00AE635A" w:rsidRDefault="00A10DA3" w:rsidP="00B35B03">
      <w:pPr>
        <w:widowControl w:val="0"/>
        <w:numPr>
          <w:ilvl w:val="0"/>
          <w:numId w:val="30"/>
        </w:numPr>
        <w:overflowPunct w:val="0"/>
        <w:spacing w:after="120" w:line="276" w:lineRule="auto"/>
        <w:ind w:left="540" w:hanging="270"/>
        <w:jc w:val="both"/>
        <w:rPr>
          <w:rFonts w:ascii="Times New Roman" w:eastAsia="Times New Roman" w:hAnsi="Times New Roman" w:cs="Times New Roman"/>
          <w:sz w:val="24"/>
          <w:szCs w:val="24"/>
          <w:lang w:val="en-US" w:bidi="ar-SA"/>
        </w:rPr>
      </w:pPr>
      <w:r w:rsidRPr="00AE635A">
        <w:rPr>
          <w:rFonts w:ascii="Times New Roman" w:eastAsia="Times New Roman" w:hAnsi="Times New Roman" w:cs="Times New Roman"/>
          <w:sz w:val="24"/>
          <w:szCs w:val="24"/>
          <w:lang w:val="en-US" w:bidi="ar-SA"/>
        </w:rPr>
        <w:t xml:space="preserve">Any other subject considered appropriate for </w:t>
      </w:r>
      <w:r w:rsidRPr="00AE635A">
        <w:rPr>
          <w:rFonts w:ascii="Times New Roman" w:eastAsia="Times New Roman" w:hAnsi="Times New Roman" w:cs="Times New Roman"/>
          <w:color w:val="FF0000"/>
          <w:sz w:val="24"/>
          <w:szCs w:val="24"/>
          <w:lang w:val="en-US" w:bidi="ar-SA"/>
        </w:rPr>
        <w:t>[name of the station]</w:t>
      </w:r>
      <w:r w:rsidRPr="00AE635A">
        <w:rPr>
          <w:rFonts w:ascii="Times New Roman" w:eastAsia="Times New Roman" w:hAnsi="Times New Roman" w:cs="Times New Roman"/>
          <w:sz w:val="24"/>
          <w:szCs w:val="24"/>
          <w:lang w:val="en-US" w:bidi="ar-SA"/>
        </w:rPr>
        <w:t>.</w:t>
      </w:r>
    </w:p>
    <w:p w14:paraId="2783526E" w14:textId="152EA9F8" w:rsidR="00A10DA3" w:rsidRPr="00A10DA3" w:rsidRDefault="00A10DA3" w:rsidP="00B35B03">
      <w:pPr>
        <w:numPr>
          <w:ilvl w:val="2"/>
          <w:numId w:val="21"/>
        </w:numPr>
        <w:tabs>
          <w:tab w:val="left" w:pos="1440"/>
        </w:tabs>
        <w:autoSpaceDE w:val="0"/>
        <w:autoSpaceDN w:val="0"/>
        <w:adjustRightInd w:val="0"/>
        <w:spacing w:after="120" w:line="276" w:lineRule="auto"/>
        <w:ind w:left="0" w:firstLine="0"/>
        <w:jc w:val="both"/>
        <w:rPr>
          <w:rFonts w:ascii="Times New Roman" w:eastAsia="Times New Roman" w:hAnsi="Times New Roman" w:cs="Times New Roman"/>
          <w:sz w:val="24"/>
          <w:szCs w:val="24"/>
          <w:lang w:val="en-GB" w:bidi="ar-SA"/>
        </w:rPr>
      </w:pPr>
      <w:r w:rsidRPr="00A10DA3">
        <w:rPr>
          <w:rFonts w:ascii="Times New Roman" w:eastAsia="Times New Roman" w:hAnsi="Times New Roman" w:cs="Times New Roman"/>
          <w:b/>
          <w:bCs/>
          <w:sz w:val="24"/>
          <w:szCs w:val="24"/>
          <w:lang w:val="en-GB" w:bidi="ar-SA"/>
        </w:rPr>
        <w:t>Experience-</w:t>
      </w:r>
      <w:r w:rsidRPr="00A10DA3">
        <w:rPr>
          <w:rFonts w:ascii="Times New Roman" w:eastAsia="Times New Roman" w:hAnsi="Times New Roman" w:cs="Times New Roman"/>
          <w:sz w:val="24"/>
          <w:szCs w:val="24"/>
          <w:lang w:val="en-GB" w:bidi="ar-SA"/>
        </w:rPr>
        <w:t xml:space="preserve"> To comply with para 1 clause (b) of Section-E of Schedule-III of the Aircraft Rules 1937 a trainee undergoes on-the-job training under the supervision of an instructor for a period of not less than </w:t>
      </w:r>
      <w:r w:rsidR="00224279" w:rsidRPr="00224279">
        <w:rPr>
          <w:rFonts w:ascii="Times New Roman" w:eastAsia="Times New Roman" w:hAnsi="Times New Roman" w:cs="Times New Roman"/>
          <w:color w:val="00B050"/>
          <w:sz w:val="24"/>
          <w:szCs w:val="24"/>
          <w:lang w:val="en-GB" w:bidi="ar-SA"/>
        </w:rPr>
        <w:t>[</w:t>
      </w:r>
      <w:r w:rsidRPr="00224279">
        <w:rPr>
          <w:rFonts w:ascii="Times New Roman" w:eastAsia="Times New Roman" w:hAnsi="Times New Roman" w:cs="Times New Roman"/>
          <w:color w:val="00B050"/>
          <w:sz w:val="24"/>
          <w:szCs w:val="24"/>
          <w:lang w:val="en-GB" w:bidi="ar-SA"/>
        </w:rPr>
        <w:t>three</w:t>
      </w:r>
      <w:r w:rsidR="00224279" w:rsidRPr="00224279">
        <w:rPr>
          <w:rFonts w:ascii="Times New Roman" w:eastAsia="Times New Roman" w:hAnsi="Times New Roman" w:cs="Times New Roman"/>
          <w:color w:val="00B050"/>
          <w:sz w:val="24"/>
          <w:szCs w:val="24"/>
          <w:lang w:val="en-GB" w:bidi="ar-SA"/>
        </w:rPr>
        <w:t>]</w:t>
      </w:r>
      <w:r w:rsidRPr="00A10DA3">
        <w:rPr>
          <w:rFonts w:ascii="Times New Roman" w:eastAsia="Times New Roman" w:hAnsi="Times New Roman" w:cs="Times New Roman"/>
          <w:sz w:val="24"/>
          <w:szCs w:val="24"/>
          <w:lang w:val="en-GB" w:bidi="ar-SA"/>
        </w:rPr>
        <w:t xml:space="preserve"> months, during which </w:t>
      </w:r>
      <w:r w:rsidR="00224279" w:rsidRPr="00224279">
        <w:rPr>
          <w:rFonts w:ascii="Times New Roman" w:eastAsia="Times New Roman" w:hAnsi="Times New Roman" w:cs="Times New Roman"/>
          <w:color w:val="00B050"/>
          <w:sz w:val="24"/>
          <w:szCs w:val="24"/>
          <w:lang w:val="en-GB" w:bidi="ar-SA"/>
        </w:rPr>
        <w:t>[</w:t>
      </w:r>
      <w:r w:rsidRPr="00224279">
        <w:rPr>
          <w:rFonts w:ascii="Times New Roman" w:eastAsia="Times New Roman" w:hAnsi="Times New Roman" w:cs="Times New Roman"/>
          <w:color w:val="00B050"/>
          <w:sz w:val="24"/>
          <w:szCs w:val="24"/>
          <w:lang w:val="en-GB" w:bidi="ar-SA"/>
        </w:rPr>
        <w:t>one hundred and eighty</w:t>
      </w:r>
      <w:r w:rsidR="00224279" w:rsidRPr="00224279">
        <w:rPr>
          <w:rFonts w:ascii="Times New Roman" w:eastAsia="Times New Roman" w:hAnsi="Times New Roman" w:cs="Times New Roman"/>
          <w:color w:val="00B050"/>
          <w:sz w:val="24"/>
          <w:szCs w:val="24"/>
          <w:lang w:val="en-GB" w:bidi="ar-SA"/>
        </w:rPr>
        <w:t>]</w:t>
      </w:r>
      <w:r w:rsidRPr="00A10DA3">
        <w:rPr>
          <w:rFonts w:ascii="Times New Roman" w:eastAsia="Times New Roman" w:hAnsi="Times New Roman" w:cs="Times New Roman"/>
          <w:sz w:val="24"/>
          <w:szCs w:val="24"/>
          <w:lang w:val="en-GB" w:bidi="ar-SA"/>
        </w:rPr>
        <w:t xml:space="preserve"> hours of training has been completed, at Approach Control unit at </w:t>
      </w:r>
      <w:r w:rsidRPr="00A10DA3">
        <w:rPr>
          <w:rFonts w:ascii="Times New Roman" w:eastAsia="Times New Roman" w:hAnsi="Times New Roman" w:cs="Times New Roman"/>
          <w:color w:val="FF0000"/>
          <w:sz w:val="24"/>
          <w:szCs w:val="24"/>
          <w:lang w:val="en-GB" w:bidi="ar-SA"/>
        </w:rPr>
        <w:t>[name of the station]</w:t>
      </w:r>
      <w:r w:rsidRPr="00A10DA3">
        <w:rPr>
          <w:rFonts w:ascii="Times New Roman" w:eastAsia="Times New Roman" w:hAnsi="Times New Roman" w:cs="Times New Roman"/>
          <w:sz w:val="24"/>
          <w:szCs w:val="24"/>
          <w:lang w:val="en-GB" w:bidi="ar-SA"/>
        </w:rPr>
        <w:t>.</w:t>
      </w:r>
    </w:p>
    <w:p w14:paraId="73FE1A7A" w14:textId="0D650E52" w:rsidR="00A10DA3" w:rsidRPr="001C72D9" w:rsidRDefault="00A10DA3" w:rsidP="00A10DA3">
      <w:pPr>
        <w:widowControl w:val="0"/>
        <w:tabs>
          <w:tab w:val="left" w:pos="1440"/>
        </w:tabs>
        <w:overflowPunct w:val="0"/>
        <w:autoSpaceDE w:val="0"/>
        <w:autoSpaceDN w:val="0"/>
        <w:adjustRightInd w:val="0"/>
        <w:spacing w:after="120" w:line="276" w:lineRule="auto"/>
        <w:jc w:val="both"/>
        <w:rPr>
          <w:rFonts w:ascii="Times New Roman" w:eastAsia="Times New Roman" w:hAnsi="Times New Roman" w:cs="Times New Roman"/>
          <w:bCs/>
          <w:iCs/>
          <w:sz w:val="24"/>
          <w:szCs w:val="24"/>
          <w:lang w:val="en-GB" w:bidi="ar-SA"/>
        </w:rPr>
      </w:pPr>
      <w:r w:rsidRPr="00A10DA3">
        <w:rPr>
          <w:rFonts w:ascii="Times New Roman" w:eastAsia="Times New Roman" w:hAnsi="Times New Roman" w:cs="Times New Roman"/>
          <w:i/>
          <w:sz w:val="24"/>
          <w:szCs w:val="24"/>
          <w:lang w:val="en-GB" w:bidi="ar-SA"/>
        </w:rPr>
        <w:tab/>
      </w:r>
      <w:r w:rsidRPr="001C72D9">
        <w:rPr>
          <w:rFonts w:ascii="Times New Roman" w:eastAsia="Times New Roman" w:hAnsi="Times New Roman" w:cs="Times New Roman"/>
          <w:iCs/>
          <w:sz w:val="24"/>
          <w:szCs w:val="24"/>
          <w:lang w:val="en-GB" w:bidi="ar-SA"/>
        </w:rPr>
        <w:t xml:space="preserve">Provided that when an applicant already holds the Aerodrome Control rating </w:t>
      </w:r>
      <w:r w:rsidRPr="00705461">
        <w:rPr>
          <w:rFonts w:ascii="Times New Roman" w:eastAsia="Times New Roman" w:hAnsi="Times New Roman" w:cs="Times New Roman"/>
          <w:iCs/>
          <w:color w:val="00B0F0"/>
          <w:sz w:val="24"/>
          <w:szCs w:val="24"/>
          <w:lang w:val="en-GB" w:bidi="ar-SA"/>
        </w:rPr>
        <w:t>(</w:t>
      </w:r>
      <w:r w:rsidR="00EE177F" w:rsidRPr="00705461">
        <w:rPr>
          <w:rFonts w:ascii="Times New Roman" w:eastAsia="Times New Roman" w:hAnsi="Times New Roman" w:cs="Times New Roman"/>
          <w:iCs/>
          <w:color w:val="00B0F0"/>
          <w:sz w:val="24"/>
          <w:szCs w:val="24"/>
          <w:lang w:val="en-GB" w:bidi="ar-SA"/>
        </w:rPr>
        <w:t>and/</w:t>
      </w:r>
      <w:r w:rsidRPr="00705461">
        <w:rPr>
          <w:rFonts w:ascii="Times New Roman" w:eastAsia="Times New Roman" w:hAnsi="Times New Roman" w:cs="Times New Roman"/>
          <w:iCs/>
          <w:color w:val="00B0F0"/>
          <w:sz w:val="24"/>
          <w:szCs w:val="24"/>
          <w:lang w:val="en-GB" w:bidi="ar-SA"/>
        </w:rPr>
        <w:t>or</w:t>
      </w:r>
      <w:r w:rsidRPr="001C72D9">
        <w:rPr>
          <w:rFonts w:ascii="Times New Roman" w:eastAsia="Times New Roman" w:hAnsi="Times New Roman" w:cs="Times New Roman"/>
          <w:iCs/>
          <w:color w:val="00B0F0"/>
          <w:sz w:val="24"/>
          <w:szCs w:val="24"/>
          <w:lang w:val="en-GB" w:bidi="ar-SA"/>
        </w:rPr>
        <w:t xml:space="preserve"> the Area Control Procedural rating)</w:t>
      </w:r>
      <w:r w:rsidRPr="001C72D9">
        <w:rPr>
          <w:rFonts w:ascii="Times New Roman" w:eastAsia="Times New Roman" w:hAnsi="Times New Roman" w:cs="Times New Roman"/>
          <w:iCs/>
          <w:sz w:val="24"/>
          <w:szCs w:val="24"/>
          <w:lang w:val="en-GB" w:bidi="ar-SA"/>
        </w:rPr>
        <w:t xml:space="preserve"> </w:t>
      </w:r>
      <w:proofErr w:type="gramStart"/>
      <w:r w:rsidRPr="001C72D9">
        <w:rPr>
          <w:rFonts w:ascii="Times New Roman" w:eastAsia="Times New Roman" w:hAnsi="Times New Roman" w:cs="Times New Roman"/>
          <w:iCs/>
          <w:sz w:val="24"/>
          <w:szCs w:val="24"/>
          <w:lang w:val="en-GB" w:bidi="ar-SA"/>
        </w:rPr>
        <w:t xml:space="preserve">of  </w:t>
      </w:r>
      <w:r w:rsidRPr="001C72D9">
        <w:rPr>
          <w:rFonts w:ascii="Times New Roman" w:eastAsia="Times New Roman" w:hAnsi="Times New Roman" w:cs="Times New Roman"/>
          <w:iCs/>
          <w:color w:val="FF0000"/>
          <w:sz w:val="24"/>
          <w:szCs w:val="24"/>
          <w:lang w:val="en-GB" w:bidi="ar-SA"/>
        </w:rPr>
        <w:t>[</w:t>
      </w:r>
      <w:proofErr w:type="gramEnd"/>
      <w:r w:rsidRPr="001C72D9">
        <w:rPr>
          <w:rFonts w:ascii="Times New Roman" w:eastAsia="Times New Roman" w:hAnsi="Times New Roman" w:cs="Times New Roman"/>
          <w:iCs/>
          <w:color w:val="FF0000"/>
          <w:sz w:val="24"/>
          <w:szCs w:val="24"/>
          <w:lang w:val="en-GB" w:bidi="ar-SA"/>
        </w:rPr>
        <w:t>name of the station]</w:t>
      </w:r>
      <w:r w:rsidRPr="001C72D9">
        <w:rPr>
          <w:rFonts w:ascii="Times New Roman" w:eastAsia="Times New Roman" w:hAnsi="Times New Roman" w:cs="Times New Roman"/>
          <w:iCs/>
          <w:sz w:val="24"/>
          <w:szCs w:val="24"/>
          <w:lang w:val="en-GB" w:bidi="ar-SA"/>
        </w:rPr>
        <w:t xml:space="preserve"> or holds or held Approach Control Procedural rating of another air traffic services station, then, on the basis of traffic volume of the Approach Control Unit for which the rating is being sought and experience of the trainee, the trainee will undergo on-the-job training of a shorter period and duration of hours than the one specified above. The shorter period and duration of hours applicable is specified in para </w:t>
      </w:r>
      <w:r w:rsidRPr="001C72D9">
        <w:rPr>
          <w:rFonts w:ascii="Times New Roman" w:eastAsia="Times New Roman" w:hAnsi="Times New Roman" w:cs="Times New Roman"/>
          <w:iCs/>
          <w:sz w:val="24"/>
          <w:szCs w:val="24"/>
          <w:highlight w:val="yellow"/>
          <w:lang w:val="en-GB" w:bidi="ar-SA"/>
        </w:rPr>
        <w:fldChar w:fldCharType="begin"/>
      </w:r>
      <w:r w:rsidRPr="001C72D9">
        <w:rPr>
          <w:rFonts w:ascii="Times New Roman" w:eastAsia="Times New Roman" w:hAnsi="Times New Roman" w:cs="Times New Roman"/>
          <w:iCs/>
          <w:sz w:val="24"/>
          <w:szCs w:val="24"/>
          <w:lang w:val="en-GB" w:bidi="ar-SA"/>
        </w:rPr>
        <w:instrText xml:space="preserve"> REF _Ref66036333 \r \h </w:instrText>
      </w:r>
      <w:r w:rsidR="001C72D9">
        <w:rPr>
          <w:rFonts w:ascii="Times New Roman" w:eastAsia="Times New Roman" w:hAnsi="Times New Roman" w:cs="Times New Roman"/>
          <w:iCs/>
          <w:sz w:val="24"/>
          <w:szCs w:val="24"/>
          <w:highlight w:val="yellow"/>
          <w:lang w:val="en-GB" w:bidi="ar-SA"/>
        </w:rPr>
        <w:instrText xml:space="preserve"> \* MERGEFORMAT </w:instrText>
      </w:r>
      <w:r w:rsidRPr="001C72D9">
        <w:rPr>
          <w:rFonts w:ascii="Times New Roman" w:eastAsia="Times New Roman" w:hAnsi="Times New Roman" w:cs="Times New Roman"/>
          <w:iCs/>
          <w:sz w:val="24"/>
          <w:szCs w:val="24"/>
          <w:highlight w:val="yellow"/>
          <w:lang w:val="en-GB" w:bidi="ar-SA"/>
        </w:rPr>
      </w:r>
      <w:r w:rsidRPr="001C72D9">
        <w:rPr>
          <w:rFonts w:ascii="Times New Roman" w:eastAsia="Times New Roman" w:hAnsi="Times New Roman" w:cs="Times New Roman"/>
          <w:iCs/>
          <w:sz w:val="24"/>
          <w:szCs w:val="24"/>
          <w:highlight w:val="yellow"/>
          <w:lang w:val="en-GB" w:bidi="ar-SA"/>
        </w:rPr>
        <w:fldChar w:fldCharType="separate"/>
      </w:r>
      <w:r w:rsidR="00D95A0A">
        <w:rPr>
          <w:rFonts w:ascii="Times New Roman" w:eastAsia="Times New Roman" w:hAnsi="Times New Roman" w:cs="Times New Roman"/>
          <w:iCs/>
          <w:sz w:val="24"/>
          <w:szCs w:val="24"/>
          <w:lang w:val="en-GB" w:bidi="ar-SA"/>
        </w:rPr>
        <w:t>3.4.3.3</w:t>
      </w:r>
      <w:r w:rsidRPr="001C72D9">
        <w:rPr>
          <w:rFonts w:ascii="Times New Roman" w:eastAsia="Times New Roman" w:hAnsi="Times New Roman" w:cs="Times New Roman"/>
          <w:iCs/>
          <w:sz w:val="24"/>
          <w:szCs w:val="24"/>
          <w:highlight w:val="yellow"/>
          <w:lang w:val="en-GB" w:bidi="ar-SA"/>
        </w:rPr>
        <w:fldChar w:fldCharType="end"/>
      </w:r>
      <w:r w:rsidRPr="001C72D9">
        <w:rPr>
          <w:rFonts w:ascii="Times New Roman" w:eastAsia="Times New Roman" w:hAnsi="Times New Roman" w:cs="Times New Roman"/>
          <w:iCs/>
          <w:sz w:val="24"/>
          <w:szCs w:val="24"/>
          <w:lang w:val="en-GB" w:bidi="ar-SA"/>
        </w:rPr>
        <w:t xml:space="preserve"> of this chapter.</w:t>
      </w:r>
    </w:p>
    <w:p w14:paraId="764AB653" w14:textId="6FC386F3" w:rsidR="00A10DA3" w:rsidRPr="00A10DA3" w:rsidRDefault="00A10DA3" w:rsidP="00B35B03">
      <w:pPr>
        <w:numPr>
          <w:ilvl w:val="2"/>
          <w:numId w:val="21"/>
        </w:numPr>
        <w:tabs>
          <w:tab w:val="left" w:pos="1440"/>
        </w:tabs>
        <w:autoSpaceDE w:val="0"/>
        <w:autoSpaceDN w:val="0"/>
        <w:adjustRightInd w:val="0"/>
        <w:spacing w:after="120" w:line="276" w:lineRule="auto"/>
        <w:ind w:left="0" w:firstLine="0"/>
        <w:jc w:val="both"/>
        <w:rPr>
          <w:rFonts w:ascii="Times New Roman" w:eastAsia="Times New Roman" w:hAnsi="Times New Roman" w:cs="Times New Roman"/>
          <w:sz w:val="24"/>
          <w:szCs w:val="24"/>
          <w:lang w:val="en-GB" w:bidi="ar-SA"/>
        </w:rPr>
      </w:pPr>
      <w:r w:rsidRPr="00A10DA3">
        <w:rPr>
          <w:rFonts w:ascii="Times New Roman" w:eastAsia="Times New Roman" w:hAnsi="Times New Roman" w:cs="Times New Roman"/>
          <w:b/>
          <w:bCs/>
          <w:sz w:val="24"/>
          <w:szCs w:val="24"/>
          <w:lang w:val="en-GB" w:bidi="ar-SA"/>
        </w:rPr>
        <w:t>Skill:</w:t>
      </w:r>
      <w:r w:rsidRPr="00A10DA3">
        <w:rPr>
          <w:rFonts w:ascii="Times New Roman" w:eastAsia="Times New Roman" w:hAnsi="Times New Roman" w:cs="Times New Roman"/>
          <w:sz w:val="24"/>
          <w:szCs w:val="24"/>
          <w:lang w:val="en-GB" w:bidi="ar-SA"/>
        </w:rPr>
        <w:t xml:space="preserve"> On completion of the on-the-job training </w:t>
      </w:r>
      <w:r w:rsidR="00740AAB" w:rsidRPr="004E00A4">
        <w:rPr>
          <w:rFonts w:ascii="Times New Roman" w:eastAsia="Times New Roman" w:hAnsi="Times New Roman" w:cs="Times New Roman"/>
          <w:sz w:val="24"/>
          <w:szCs w:val="24"/>
          <w:lang w:val="en-GB" w:bidi="ar-SA"/>
        </w:rPr>
        <w:t>and successfully qualifying in the written examination when applicable</w:t>
      </w:r>
      <w:r w:rsidR="00740AAB">
        <w:rPr>
          <w:rFonts w:ascii="Times New Roman" w:eastAsia="Times New Roman" w:hAnsi="Times New Roman" w:cs="Times New Roman"/>
          <w:sz w:val="24"/>
          <w:szCs w:val="24"/>
          <w:lang w:val="en-GB" w:bidi="ar-SA"/>
        </w:rPr>
        <w:t xml:space="preserve">, </w:t>
      </w:r>
      <w:r w:rsidRPr="00A10DA3">
        <w:rPr>
          <w:rFonts w:ascii="Times New Roman" w:eastAsia="Times New Roman" w:hAnsi="Times New Roman" w:cs="Times New Roman"/>
          <w:sz w:val="24"/>
          <w:szCs w:val="24"/>
          <w:lang w:val="en-GB" w:bidi="ar-SA"/>
        </w:rPr>
        <w:t xml:space="preserve">specified in this chapter, the trainee shall have been assessed successful by a Board constituted in accordance with Chapter 7 of this manual. During the assessment, trainee is assessed regarding his skill, judgement and performance to provide a safe, orderly and expeditious Approach Control service at </w:t>
      </w:r>
      <w:r w:rsidRPr="00A10DA3">
        <w:rPr>
          <w:rFonts w:ascii="Times New Roman" w:eastAsia="Times New Roman" w:hAnsi="Times New Roman" w:cs="Times New Roman"/>
          <w:color w:val="FF0000"/>
          <w:sz w:val="24"/>
          <w:szCs w:val="24"/>
          <w:lang w:val="en-GB" w:bidi="ar-SA"/>
        </w:rPr>
        <w:t>[name of the station]</w:t>
      </w:r>
      <w:r w:rsidRPr="00A10DA3">
        <w:rPr>
          <w:rFonts w:ascii="Times New Roman" w:eastAsia="Times New Roman" w:hAnsi="Times New Roman" w:cs="Times New Roman"/>
          <w:sz w:val="24"/>
          <w:szCs w:val="24"/>
          <w:lang w:val="en-GB" w:bidi="ar-SA"/>
        </w:rPr>
        <w:t>, including the recognition and management of threats and errors. The assessment is conducted as soon as possible after the completion of on-the-job training requirement.</w:t>
      </w:r>
    </w:p>
    <w:p w14:paraId="41654EA0" w14:textId="3BD6B52F" w:rsidR="00A10DA3" w:rsidRPr="006C482A" w:rsidRDefault="00A10DA3" w:rsidP="007A6E12">
      <w:pPr>
        <w:pStyle w:val="Heading3"/>
        <w:rPr>
          <w:b/>
          <w:bCs/>
        </w:rPr>
      </w:pPr>
      <w:r w:rsidRPr="006C482A">
        <w:rPr>
          <w:b/>
          <w:bCs/>
        </w:rPr>
        <w:t>Syllabus for Approach Control Surveillance Rating</w:t>
      </w:r>
    </w:p>
    <w:p w14:paraId="66861D86" w14:textId="77777777" w:rsidR="00A10DA3" w:rsidRPr="00A10DA3" w:rsidRDefault="00A10DA3" w:rsidP="00B35B03">
      <w:pPr>
        <w:numPr>
          <w:ilvl w:val="2"/>
          <w:numId w:val="22"/>
        </w:numPr>
        <w:tabs>
          <w:tab w:val="left" w:pos="1440"/>
        </w:tabs>
        <w:autoSpaceDE w:val="0"/>
        <w:autoSpaceDN w:val="0"/>
        <w:adjustRightInd w:val="0"/>
        <w:spacing w:after="120" w:line="276" w:lineRule="auto"/>
        <w:ind w:left="0" w:firstLine="0"/>
        <w:jc w:val="both"/>
        <w:rPr>
          <w:rFonts w:ascii="Times New Roman" w:eastAsia="Times New Roman" w:hAnsi="Times New Roman" w:cs="Times New Roman"/>
          <w:sz w:val="24"/>
          <w:szCs w:val="24"/>
          <w:lang w:val="en-GB" w:bidi="ar-SA"/>
        </w:rPr>
      </w:pPr>
      <w:r w:rsidRPr="00A10DA3">
        <w:rPr>
          <w:rFonts w:ascii="Times New Roman" w:eastAsia="Times New Roman" w:hAnsi="Times New Roman" w:cs="Times New Roman"/>
          <w:b/>
          <w:bCs/>
          <w:sz w:val="24"/>
          <w:szCs w:val="24"/>
          <w:lang w:val="en-GB" w:bidi="ar-SA"/>
        </w:rPr>
        <w:t>Knowledge–</w:t>
      </w:r>
      <w:r w:rsidRPr="00A10DA3">
        <w:rPr>
          <w:rFonts w:ascii="Times New Roman" w:eastAsia="Times New Roman" w:hAnsi="Times New Roman" w:cs="Times New Roman"/>
          <w:sz w:val="24"/>
          <w:szCs w:val="24"/>
          <w:lang w:val="en-GB" w:bidi="ar-SA"/>
        </w:rPr>
        <w:t xml:space="preserve">  To comply with para 1 clause (a) of Section-F of Schedule-III of the Aircraft Rules 1937, a trainee demonstrates a level of knowledge by passing the </w:t>
      </w:r>
      <w:r w:rsidRPr="00A10DA3">
        <w:rPr>
          <w:rFonts w:ascii="Times New Roman" w:eastAsia="Times New Roman" w:hAnsi="Times New Roman" w:cs="Times New Roman"/>
          <w:sz w:val="24"/>
          <w:szCs w:val="24"/>
          <w:lang w:val="en-GB" w:bidi="ar-SA"/>
        </w:rPr>
        <w:lastRenderedPageBreak/>
        <w:t xml:space="preserve">examination, the syllabus of which shall contain the following topics in relation to the Approach Control Surveillance Rating at </w:t>
      </w:r>
      <w:r w:rsidRPr="00A10DA3">
        <w:rPr>
          <w:rFonts w:ascii="Times New Roman" w:eastAsia="Times New Roman" w:hAnsi="Times New Roman" w:cs="Times New Roman"/>
          <w:color w:val="FF0000"/>
          <w:sz w:val="24"/>
          <w:szCs w:val="24"/>
          <w:lang w:val="en-GB" w:bidi="ar-SA"/>
        </w:rPr>
        <w:t>[Name of station</w:t>
      </w:r>
      <w:proofErr w:type="gramStart"/>
      <w:r w:rsidRPr="00A10DA3">
        <w:rPr>
          <w:rFonts w:ascii="Times New Roman" w:eastAsia="Times New Roman" w:hAnsi="Times New Roman" w:cs="Times New Roman"/>
          <w:color w:val="FF0000"/>
          <w:sz w:val="24"/>
          <w:szCs w:val="24"/>
          <w:lang w:val="en-GB" w:bidi="ar-SA"/>
        </w:rPr>
        <w:t>]</w:t>
      </w:r>
      <w:r w:rsidRPr="00A10DA3">
        <w:rPr>
          <w:rFonts w:ascii="Times New Roman" w:eastAsia="Times New Roman" w:hAnsi="Times New Roman" w:cs="Times New Roman"/>
          <w:sz w:val="24"/>
          <w:szCs w:val="24"/>
          <w:lang w:val="en-GB" w:bidi="ar-SA"/>
        </w:rPr>
        <w:t>:–</w:t>
      </w:r>
      <w:proofErr w:type="gramEnd"/>
    </w:p>
    <w:p w14:paraId="42278FDF" w14:textId="77777777" w:rsidR="00A10DA3" w:rsidRPr="00A10DA3" w:rsidRDefault="00A10DA3" w:rsidP="00B35B03">
      <w:pPr>
        <w:numPr>
          <w:ilvl w:val="0"/>
          <w:numId w:val="23"/>
        </w:numPr>
        <w:autoSpaceDE w:val="0"/>
        <w:autoSpaceDN w:val="0"/>
        <w:adjustRightInd w:val="0"/>
        <w:spacing w:after="100" w:afterAutospacing="1" w:line="276" w:lineRule="auto"/>
        <w:ind w:hanging="270"/>
        <w:jc w:val="both"/>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Airspace structure (e-AIP, MATS 1, MATS 2)</w:t>
      </w:r>
    </w:p>
    <w:p w14:paraId="02C730F6" w14:textId="77777777" w:rsidR="00A10DA3" w:rsidRPr="00A10DA3" w:rsidRDefault="00A10DA3" w:rsidP="00B35B03">
      <w:pPr>
        <w:numPr>
          <w:ilvl w:val="0"/>
          <w:numId w:val="23"/>
        </w:numPr>
        <w:autoSpaceDE w:val="0"/>
        <w:autoSpaceDN w:val="0"/>
        <w:adjustRightInd w:val="0"/>
        <w:spacing w:after="100" w:afterAutospacing="1" w:line="276" w:lineRule="auto"/>
        <w:ind w:left="630" w:hanging="270"/>
        <w:jc w:val="both"/>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Applicable rules, procedures and source of information (MATS 1, e-AIP, relevant DGCA Circulars)</w:t>
      </w:r>
    </w:p>
    <w:p w14:paraId="2EAE03C4" w14:textId="77777777" w:rsidR="00A10DA3" w:rsidRPr="00A10DA3" w:rsidRDefault="00A10DA3" w:rsidP="00B35B03">
      <w:pPr>
        <w:numPr>
          <w:ilvl w:val="0"/>
          <w:numId w:val="23"/>
        </w:numPr>
        <w:autoSpaceDE w:val="0"/>
        <w:autoSpaceDN w:val="0"/>
        <w:adjustRightInd w:val="0"/>
        <w:spacing w:after="100" w:afterAutospacing="1" w:line="276" w:lineRule="auto"/>
        <w:ind w:left="630" w:hanging="270"/>
        <w:jc w:val="both"/>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Air navigation facilities (e-AIP, MATS 2)</w:t>
      </w:r>
    </w:p>
    <w:p w14:paraId="64D34B19" w14:textId="77777777" w:rsidR="00A10DA3" w:rsidRPr="00A10DA3" w:rsidRDefault="00A10DA3" w:rsidP="00B35B03">
      <w:pPr>
        <w:numPr>
          <w:ilvl w:val="0"/>
          <w:numId w:val="23"/>
        </w:numPr>
        <w:autoSpaceDE w:val="0"/>
        <w:autoSpaceDN w:val="0"/>
        <w:adjustRightInd w:val="0"/>
        <w:spacing w:after="100" w:afterAutospacing="1" w:line="276" w:lineRule="auto"/>
        <w:ind w:left="630" w:hanging="270"/>
        <w:jc w:val="both"/>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Air traffic control equipment and its use (SOP, Automation Training Material)</w:t>
      </w:r>
    </w:p>
    <w:p w14:paraId="18F4E736" w14:textId="77777777" w:rsidR="00A10DA3" w:rsidRPr="00A10DA3" w:rsidRDefault="00A10DA3" w:rsidP="00B35B03">
      <w:pPr>
        <w:numPr>
          <w:ilvl w:val="0"/>
          <w:numId w:val="23"/>
        </w:numPr>
        <w:autoSpaceDE w:val="0"/>
        <w:autoSpaceDN w:val="0"/>
        <w:adjustRightInd w:val="0"/>
        <w:spacing w:after="100" w:afterAutospacing="1" w:line="276" w:lineRule="auto"/>
        <w:ind w:left="630" w:hanging="270"/>
        <w:jc w:val="both"/>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Terrain and prominent landmarks (e- AIP)</w:t>
      </w:r>
    </w:p>
    <w:p w14:paraId="0656B007" w14:textId="77777777" w:rsidR="00A10DA3" w:rsidRPr="00A10DA3" w:rsidRDefault="00A10DA3" w:rsidP="00B35B03">
      <w:pPr>
        <w:numPr>
          <w:ilvl w:val="0"/>
          <w:numId w:val="23"/>
        </w:numPr>
        <w:autoSpaceDE w:val="0"/>
        <w:autoSpaceDN w:val="0"/>
        <w:adjustRightInd w:val="0"/>
        <w:spacing w:after="100" w:afterAutospacing="1" w:line="276" w:lineRule="auto"/>
        <w:ind w:left="630" w:hanging="270"/>
        <w:jc w:val="both"/>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 xml:space="preserve">Characteristics of air traffic and traffic flow </w:t>
      </w:r>
    </w:p>
    <w:p w14:paraId="46ABB2DE" w14:textId="77777777" w:rsidR="00A10DA3" w:rsidRPr="00A10DA3" w:rsidRDefault="00A10DA3" w:rsidP="00B35B03">
      <w:pPr>
        <w:numPr>
          <w:ilvl w:val="0"/>
          <w:numId w:val="23"/>
        </w:numPr>
        <w:autoSpaceDE w:val="0"/>
        <w:autoSpaceDN w:val="0"/>
        <w:adjustRightInd w:val="0"/>
        <w:spacing w:after="100" w:afterAutospacing="1" w:line="276" w:lineRule="auto"/>
        <w:ind w:left="630" w:hanging="270"/>
        <w:jc w:val="both"/>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Weather phenomena (DGCA CAR)</w:t>
      </w:r>
    </w:p>
    <w:p w14:paraId="43F9BC93" w14:textId="77777777" w:rsidR="00A10DA3" w:rsidRPr="00A10DA3" w:rsidRDefault="00A10DA3" w:rsidP="00B35B03">
      <w:pPr>
        <w:numPr>
          <w:ilvl w:val="0"/>
          <w:numId w:val="23"/>
        </w:numPr>
        <w:autoSpaceDE w:val="0"/>
        <w:autoSpaceDN w:val="0"/>
        <w:adjustRightInd w:val="0"/>
        <w:spacing w:after="100" w:afterAutospacing="1" w:line="276" w:lineRule="auto"/>
        <w:ind w:left="630" w:hanging="270"/>
        <w:jc w:val="both"/>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Emergency and search and rescue plans (MATS 1, National Search and Rescue Manual)</w:t>
      </w:r>
    </w:p>
    <w:p w14:paraId="5EC429A5" w14:textId="77777777" w:rsidR="00A10DA3" w:rsidRPr="00A10DA3" w:rsidRDefault="00A10DA3" w:rsidP="00B35B03">
      <w:pPr>
        <w:widowControl w:val="0"/>
        <w:numPr>
          <w:ilvl w:val="0"/>
          <w:numId w:val="23"/>
        </w:numPr>
        <w:autoSpaceDE w:val="0"/>
        <w:autoSpaceDN w:val="0"/>
        <w:adjustRightInd w:val="0"/>
        <w:spacing w:after="100" w:afterAutospacing="1" w:line="276" w:lineRule="auto"/>
        <w:ind w:left="634" w:hanging="274"/>
        <w:jc w:val="both"/>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Principles, use and limitations of applicable Air Traffic Services Surveillance Systems and associated equipment</w:t>
      </w:r>
    </w:p>
    <w:p w14:paraId="267E7B68" w14:textId="77777777" w:rsidR="00A10DA3" w:rsidRPr="00A10DA3" w:rsidRDefault="00A10DA3" w:rsidP="00B35B03">
      <w:pPr>
        <w:widowControl w:val="0"/>
        <w:numPr>
          <w:ilvl w:val="0"/>
          <w:numId w:val="23"/>
        </w:numPr>
        <w:autoSpaceDE w:val="0"/>
        <w:autoSpaceDN w:val="0"/>
        <w:adjustRightInd w:val="0"/>
        <w:spacing w:after="100" w:afterAutospacing="1" w:line="276" w:lineRule="auto"/>
        <w:ind w:left="634" w:hanging="274"/>
        <w:jc w:val="both"/>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Procedures for the provision of Air Traffic Services Surveillance Service, as appropriate, including procedures to ensure appropriate terrain clearance</w:t>
      </w:r>
    </w:p>
    <w:p w14:paraId="5D50FDCD" w14:textId="77777777" w:rsidR="00A10DA3" w:rsidRPr="00A10DA3" w:rsidRDefault="00A10DA3" w:rsidP="00B35B03">
      <w:pPr>
        <w:widowControl w:val="0"/>
        <w:numPr>
          <w:ilvl w:val="0"/>
          <w:numId w:val="23"/>
        </w:numPr>
        <w:tabs>
          <w:tab w:val="left" w:pos="1440"/>
        </w:tabs>
        <w:autoSpaceDE w:val="0"/>
        <w:autoSpaceDN w:val="0"/>
        <w:adjustRightInd w:val="0"/>
        <w:spacing w:after="100" w:afterAutospacing="1" w:line="276" w:lineRule="auto"/>
        <w:ind w:left="634" w:hanging="274"/>
        <w:jc w:val="both"/>
        <w:rPr>
          <w:rFonts w:ascii="Times New Roman" w:eastAsia="Times New Roman" w:hAnsi="Times New Roman" w:cs="Times New Roman"/>
          <w:sz w:val="24"/>
          <w:szCs w:val="24"/>
          <w:lang w:val="en-GB" w:bidi="ar-SA"/>
        </w:rPr>
      </w:pPr>
      <w:r w:rsidRPr="00A10DA3">
        <w:rPr>
          <w:rFonts w:ascii="Times New Roman" w:eastAsia="Times New Roman" w:hAnsi="Times New Roman" w:cs="Times New Roman"/>
          <w:sz w:val="24"/>
          <w:szCs w:val="24"/>
          <w:lang w:val="en-US" w:bidi="ar-SA"/>
        </w:rPr>
        <w:t xml:space="preserve">Any other subject considered appropriate for </w:t>
      </w:r>
      <w:r w:rsidRPr="00A10DA3">
        <w:rPr>
          <w:rFonts w:ascii="Times New Roman" w:eastAsia="Times New Roman" w:hAnsi="Times New Roman" w:cs="Times New Roman"/>
          <w:color w:val="FF0000"/>
          <w:sz w:val="24"/>
          <w:szCs w:val="24"/>
          <w:lang w:val="en-US" w:bidi="ar-SA"/>
        </w:rPr>
        <w:t>[name of the station]</w:t>
      </w:r>
    </w:p>
    <w:p w14:paraId="07258415" w14:textId="1A7D8A6D" w:rsidR="00A10DA3" w:rsidRPr="00A10DA3" w:rsidRDefault="00A10DA3" w:rsidP="00B35B03">
      <w:pPr>
        <w:numPr>
          <w:ilvl w:val="2"/>
          <w:numId w:val="24"/>
        </w:numPr>
        <w:tabs>
          <w:tab w:val="left" w:pos="1440"/>
        </w:tabs>
        <w:autoSpaceDE w:val="0"/>
        <w:autoSpaceDN w:val="0"/>
        <w:adjustRightInd w:val="0"/>
        <w:spacing w:after="120" w:line="276" w:lineRule="auto"/>
        <w:ind w:left="0" w:firstLine="0"/>
        <w:jc w:val="both"/>
        <w:rPr>
          <w:rFonts w:ascii="Times New Roman" w:eastAsia="Times New Roman" w:hAnsi="Times New Roman" w:cs="Times New Roman"/>
          <w:sz w:val="24"/>
          <w:szCs w:val="24"/>
          <w:lang w:val="en-GB" w:bidi="ar-SA"/>
        </w:rPr>
      </w:pPr>
      <w:r w:rsidRPr="00A10DA3">
        <w:rPr>
          <w:rFonts w:ascii="Times New Roman" w:eastAsia="Times New Roman" w:hAnsi="Times New Roman" w:cs="Times New Roman"/>
          <w:b/>
          <w:bCs/>
          <w:sz w:val="24"/>
          <w:szCs w:val="24"/>
          <w:lang w:val="en-GB" w:bidi="ar-SA"/>
        </w:rPr>
        <w:t>Experience-</w:t>
      </w:r>
      <w:r w:rsidRPr="00A10DA3">
        <w:rPr>
          <w:rFonts w:ascii="Times New Roman" w:eastAsia="Times New Roman" w:hAnsi="Times New Roman" w:cs="Times New Roman"/>
          <w:sz w:val="24"/>
          <w:szCs w:val="24"/>
          <w:lang w:val="en-GB" w:bidi="ar-SA"/>
        </w:rPr>
        <w:t xml:space="preserve"> To comply with para 1 clause (b) of Section-F of Schedule-III of the Aircraft Rules 1937 a trainee undergoes on-the-job training under the supervision of an instructor for a period of not less than</w:t>
      </w:r>
      <w:r w:rsidR="00224279" w:rsidRPr="00224279">
        <w:rPr>
          <w:rFonts w:ascii="Times New Roman" w:eastAsia="Times New Roman" w:hAnsi="Times New Roman" w:cs="Times New Roman"/>
          <w:color w:val="00B050"/>
          <w:sz w:val="24"/>
          <w:szCs w:val="24"/>
          <w:lang w:val="en-GB" w:bidi="ar-SA"/>
        </w:rPr>
        <w:t>[three]</w:t>
      </w:r>
      <w:r w:rsidRPr="00A10DA3">
        <w:rPr>
          <w:rFonts w:ascii="Times New Roman" w:eastAsia="Times New Roman" w:hAnsi="Times New Roman" w:cs="Times New Roman"/>
          <w:sz w:val="24"/>
          <w:szCs w:val="24"/>
          <w:lang w:val="en-GB" w:bidi="ar-SA"/>
        </w:rPr>
        <w:t xml:space="preserve"> months, during which </w:t>
      </w:r>
      <w:r w:rsidR="00224279" w:rsidRPr="00224279">
        <w:rPr>
          <w:rFonts w:ascii="Times New Roman" w:eastAsia="Times New Roman" w:hAnsi="Times New Roman" w:cs="Times New Roman"/>
          <w:color w:val="00B050"/>
          <w:sz w:val="24"/>
          <w:szCs w:val="24"/>
          <w:lang w:val="en-GB" w:bidi="ar-SA"/>
        </w:rPr>
        <w:t>[one hundred and eighty]</w:t>
      </w:r>
      <w:r w:rsidRPr="00A10DA3">
        <w:rPr>
          <w:rFonts w:ascii="Times New Roman" w:eastAsia="Times New Roman" w:hAnsi="Times New Roman" w:cs="Times New Roman"/>
          <w:sz w:val="24"/>
          <w:szCs w:val="24"/>
          <w:lang w:val="en-GB" w:bidi="ar-SA"/>
        </w:rPr>
        <w:t xml:space="preserve"> hours of training has been completed, at Approach Control unit at [name of the station].</w:t>
      </w:r>
    </w:p>
    <w:p w14:paraId="4548CE9A" w14:textId="3B3B9FCE" w:rsidR="00A10DA3" w:rsidRPr="00A10DA3" w:rsidRDefault="00A10DA3" w:rsidP="00A10DA3">
      <w:pPr>
        <w:tabs>
          <w:tab w:val="left" w:pos="1440"/>
        </w:tabs>
        <w:autoSpaceDE w:val="0"/>
        <w:autoSpaceDN w:val="0"/>
        <w:adjustRightInd w:val="0"/>
        <w:spacing w:after="120" w:line="276" w:lineRule="auto"/>
        <w:jc w:val="both"/>
        <w:rPr>
          <w:rFonts w:ascii="Times New Roman" w:eastAsia="Times New Roman" w:hAnsi="Times New Roman" w:cs="Times New Roman"/>
          <w:sz w:val="24"/>
          <w:szCs w:val="24"/>
          <w:lang w:val="en-GB" w:bidi="ar-SA"/>
        </w:rPr>
      </w:pPr>
      <w:r w:rsidRPr="00A10DA3">
        <w:rPr>
          <w:rFonts w:ascii="Times New Roman" w:eastAsia="Times New Roman" w:hAnsi="Times New Roman" w:cs="Times New Roman"/>
          <w:sz w:val="24"/>
          <w:szCs w:val="24"/>
          <w:lang w:val="en-GB" w:bidi="ar-SA"/>
        </w:rPr>
        <w:tab/>
      </w:r>
      <w:r w:rsidRPr="00AE635A">
        <w:rPr>
          <w:rFonts w:ascii="Times New Roman" w:eastAsia="Times New Roman" w:hAnsi="Times New Roman" w:cs="Times New Roman"/>
          <w:sz w:val="24"/>
          <w:szCs w:val="24"/>
          <w:lang w:val="en-GB" w:bidi="ar-SA"/>
        </w:rPr>
        <w:t xml:space="preserve">Provided that when an applicant already holds </w:t>
      </w:r>
      <w:r w:rsidR="0010335B" w:rsidRPr="00AE635A">
        <w:rPr>
          <w:rFonts w:ascii="Times New Roman" w:eastAsia="Times New Roman" w:hAnsi="Times New Roman" w:cs="Times New Roman"/>
          <w:color w:val="00B0F0"/>
          <w:sz w:val="24"/>
          <w:szCs w:val="24"/>
          <w:lang w:val="en-GB" w:bidi="ar-SA"/>
        </w:rPr>
        <w:t>(</w:t>
      </w:r>
      <w:r w:rsidRPr="00AE635A">
        <w:rPr>
          <w:rFonts w:ascii="Times New Roman" w:eastAsia="Times New Roman" w:hAnsi="Times New Roman" w:cs="Times New Roman"/>
          <w:color w:val="00B0F0"/>
          <w:sz w:val="24"/>
          <w:szCs w:val="24"/>
          <w:lang w:val="en-GB" w:bidi="ar-SA"/>
        </w:rPr>
        <w:t>the Approach Control Procedural rating</w:t>
      </w:r>
      <w:r w:rsidR="006E6E71" w:rsidRPr="00AE635A">
        <w:rPr>
          <w:rFonts w:ascii="Times New Roman" w:eastAsia="Times New Roman" w:hAnsi="Times New Roman" w:cs="Times New Roman"/>
          <w:color w:val="00B0F0"/>
          <w:sz w:val="24"/>
          <w:szCs w:val="24"/>
          <w:lang w:val="en-GB" w:bidi="ar-SA"/>
        </w:rPr>
        <w:t xml:space="preserve"> and/or </w:t>
      </w:r>
      <w:r w:rsidRPr="00AE635A">
        <w:rPr>
          <w:rFonts w:ascii="Times New Roman" w:eastAsia="Times New Roman" w:hAnsi="Times New Roman" w:cs="Times New Roman"/>
          <w:iCs/>
          <w:color w:val="00B0F0"/>
          <w:sz w:val="24"/>
          <w:szCs w:val="24"/>
          <w:lang w:val="en-GB" w:bidi="ar-SA"/>
        </w:rPr>
        <w:t>the Area Control Surveillance rating)</w:t>
      </w:r>
      <w:r w:rsidRPr="00AE635A">
        <w:rPr>
          <w:rFonts w:ascii="Times New Roman" w:eastAsia="Times New Roman" w:hAnsi="Times New Roman" w:cs="Times New Roman"/>
          <w:i/>
          <w:color w:val="00B0F0"/>
          <w:sz w:val="24"/>
          <w:szCs w:val="24"/>
          <w:lang w:val="en-GB" w:bidi="ar-SA"/>
        </w:rPr>
        <w:t xml:space="preserve"> </w:t>
      </w:r>
      <w:r w:rsidRPr="00AE635A">
        <w:rPr>
          <w:rFonts w:ascii="Times New Roman" w:eastAsia="Times New Roman" w:hAnsi="Times New Roman" w:cs="Times New Roman"/>
          <w:sz w:val="24"/>
          <w:szCs w:val="24"/>
          <w:lang w:val="en-GB" w:bidi="ar-SA"/>
        </w:rPr>
        <w:t>of</w:t>
      </w:r>
      <w:r w:rsidRPr="00AE635A">
        <w:rPr>
          <w:rFonts w:ascii="Times New Roman" w:eastAsia="Times New Roman" w:hAnsi="Times New Roman" w:cs="Times New Roman"/>
          <w:i/>
          <w:color w:val="00B0F0"/>
          <w:sz w:val="24"/>
          <w:szCs w:val="24"/>
          <w:lang w:val="en-GB" w:bidi="ar-SA"/>
        </w:rPr>
        <w:t xml:space="preserve"> </w:t>
      </w:r>
      <w:r w:rsidRPr="00AE635A">
        <w:rPr>
          <w:rFonts w:ascii="Times New Roman" w:eastAsia="Times New Roman" w:hAnsi="Times New Roman" w:cs="Times New Roman"/>
          <w:sz w:val="24"/>
          <w:szCs w:val="24"/>
          <w:lang w:val="en-GB" w:bidi="ar-SA"/>
        </w:rPr>
        <w:t xml:space="preserve"> </w:t>
      </w:r>
      <w:r w:rsidRPr="00AE635A">
        <w:rPr>
          <w:rFonts w:ascii="Times New Roman" w:eastAsia="Times New Roman" w:hAnsi="Times New Roman" w:cs="Times New Roman"/>
          <w:color w:val="FF0000"/>
          <w:sz w:val="24"/>
          <w:szCs w:val="24"/>
          <w:lang w:val="en-GB" w:bidi="ar-SA"/>
        </w:rPr>
        <w:t>[name of the station]</w:t>
      </w:r>
      <w:r w:rsidRPr="00AE635A">
        <w:rPr>
          <w:rFonts w:ascii="Times New Roman" w:eastAsia="Times New Roman" w:hAnsi="Times New Roman" w:cs="Times New Roman"/>
          <w:sz w:val="24"/>
          <w:szCs w:val="24"/>
          <w:lang w:val="en-GB" w:bidi="ar-SA"/>
        </w:rPr>
        <w:t xml:space="preserve"> or</w:t>
      </w:r>
      <w:r w:rsidRPr="00A10DA3">
        <w:rPr>
          <w:rFonts w:ascii="Times New Roman" w:eastAsia="Times New Roman" w:hAnsi="Times New Roman" w:cs="Times New Roman"/>
          <w:sz w:val="24"/>
          <w:szCs w:val="24"/>
          <w:lang w:val="en-GB" w:bidi="ar-SA"/>
        </w:rPr>
        <w:t xml:space="preserve">  holds or held Approach Control Surveillance rating of another air traffic services station, then, on the basis of traffic volume of the Approach Control unit for which the rating is being sought and experience of the trainee, the trainee will undergo on-the-job training of a shorter period and duration of hours than the one specified above. The shorter period and duration of hours applicable is specified in para </w:t>
      </w:r>
      <w:r w:rsidRPr="00A10DA3">
        <w:rPr>
          <w:rFonts w:ascii="Times New Roman" w:eastAsia="Times New Roman" w:hAnsi="Times New Roman" w:cs="Times New Roman"/>
          <w:sz w:val="24"/>
          <w:szCs w:val="24"/>
          <w:highlight w:val="yellow"/>
          <w:lang w:val="en-GB" w:bidi="ar-SA"/>
        </w:rPr>
        <w:fldChar w:fldCharType="begin"/>
      </w:r>
      <w:r w:rsidRPr="00A10DA3">
        <w:rPr>
          <w:rFonts w:ascii="Times New Roman" w:eastAsia="Times New Roman" w:hAnsi="Times New Roman" w:cs="Times New Roman"/>
          <w:sz w:val="24"/>
          <w:szCs w:val="24"/>
          <w:lang w:val="en-GB" w:bidi="ar-SA"/>
        </w:rPr>
        <w:instrText xml:space="preserve"> REF _Ref66036358 \r \h </w:instrText>
      </w:r>
      <w:r w:rsidRPr="00A10DA3">
        <w:rPr>
          <w:rFonts w:ascii="Times New Roman" w:eastAsia="Times New Roman" w:hAnsi="Times New Roman" w:cs="Times New Roman"/>
          <w:sz w:val="24"/>
          <w:szCs w:val="24"/>
          <w:highlight w:val="yellow"/>
          <w:lang w:val="en-GB" w:bidi="ar-SA"/>
        </w:rPr>
      </w:r>
      <w:r w:rsidRPr="00A10DA3">
        <w:rPr>
          <w:rFonts w:ascii="Times New Roman" w:eastAsia="Times New Roman" w:hAnsi="Times New Roman" w:cs="Times New Roman"/>
          <w:sz w:val="24"/>
          <w:szCs w:val="24"/>
          <w:highlight w:val="yellow"/>
          <w:lang w:val="en-GB" w:bidi="ar-SA"/>
        </w:rPr>
        <w:fldChar w:fldCharType="separate"/>
      </w:r>
      <w:r w:rsidR="00D95A0A">
        <w:rPr>
          <w:rFonts w:ascii="Times New Roman" w:eastAsia="Times New Roman" w:hAnsi="Times New Roman" w:cs="Times New Roman"/>
          <w:sz w:val="24"/>
          <w:szCs w:val="24"/>
          <w:lang w:val="en-GB" w:bidi="ar-SA"/>
        </w:rPr>
        <w:t>3.4.3.4</w:t>
      </w:r>
      <w:r w:rsidRPr="00A10DA3">
        <w:rPr>
          <w:rFonts w:ascii="Times New Roman" w:eastAsia="Times New Roman" w:hAnsi="Times New Roman" w:cs="Times New Roman"/>
          <w:sz w:val="24"/>
          <w:szCs w:val="24"/>
          <w:highlight w:val="yellow"/>
          <w:lang w:val="en-GB" w:bidi="ar-SA"/>
        </w:rPr>
        <w:fldChar w:fldCharType="end"/>
      </w:r>
      <w:r w:rsidRPr="00A10DA3">
        <w:rPr>
          <w:rFonts w:ascii="Times New Roman" w:eastAsia="Times New Roman" w:hAnsi="Times New Roman" w:cs="Times New Roman"/>
          <w:sz w:val="24"/>
          <w:szCs w:val="24"/>
          <w:lang w:val="en-GB" w:bidi="ar-SA"/>
        </w:rPr>
        <w:t xml:space="preserve"> of this chapter.</w:t>
      </w:r>
    </w:p>
    <w:p w14:paraId="152AD3E6" w14:textId="77777777" w:rsidR="00A10DA3" w:rsidRPr="00A10DA3" w:rsidRDefault="00A10DA3" w:rsidP="00B35B03">
      <w:pPr>
        <w:numPr>
          <w:ilvl w:val="2"/>
          <w:numId w:val="24"/>
        </w:numPr>
        <w:tabs>
          <w:tab w:val="left" w:pos="1440"/>
        </w:tabs>
        <w:autoSpaceDE w:val="0"/>
        <w:autoSpaceDN w:val="0"/>
        <w:adjustRightInd w:val="0"/>
        <w:spacing w:after="120" w:line="276" w:lineRule="auto"/>
        <w:ind w:left="0" w:firstLine="0"/>
        <w:jc w:val="both"/>
        <w:rPr>
          <w:rFonts w:ascii="Times New Roman" w:eastAsia="Times New Roman" w:hAnsi="Times New Roman" w:cs="Times New Roman"/>
          <w:sz w:val="24"/>
          <w:szCs w:val="24"/>
          <w:lang w:val="en-GB" w:bidi="ar-SA"/>
        </w:rPr>
      </w:pPr>
      <w:r w:rsidRPr="00A10DA3">
        <w:rPr>
          <w:rFonts w:ascii="Times New Roman" w:eastAsia="Times New Roman" w:hAnsi="Times New Roman" w:cs="Times New Roman"/>
          <w:b/>
          <w:bCs/>
          <w:sz w:val="24"/>
          <w:szCs w:val="24"/>
          <w:lang w:val="en-GB" w:bidi="ar-SA"/>
        </w:rPr>
        <w:t>Skill:</w:t>
      </w:r>
      <w:r w:rsidRPr="00A10DA3">
        <w:rPr>
          <w:rFonts w:ascii="Times New Roman" w:eastAsia="Times New Roman" w:hAnsi="Times New Roman" w:cs="Times New Roman"/>
          <w:sz w:val="24"/>
          <w:szCs w:val="24"/>
          <w:lang w:val="en-GB" w:bidi="ar-SA"/>
        </w:rPr>
        <w:t xml:space="preserve"> On completion of the on-the-job training specified in this chapter, the trainee shall have been assessed successful by a Board constituted in accordance with Chapter 7 of this manual. During the assessment, trainee is assessed regarding his skill, judgement and performance to provide a safe, orderly and expeditious Approach Control service at </w:t>
      </w:r>
      <w:r w:rsidRPr="00A10DA3">
        <w:rPr>
          <w:rFonts w:ascii="Times New Roman" w:eastAsia="Times New Roman" w:hAnsi="Times New Roman" w:cs="Times New Roman"/>
          <w:color w:val="FF0000"/>
          <w:sz w:val="24"/>
          <w:szCs w:val="24"/>
          <w:lang w:val="en-GB" w:bidi="ar-SA"/>
        </w:rPr>
        <w:t>[name of the station]</w:t>
      </w:r>
      <w:r w:rsidRPr="00A10DA3">
        <w:rPr>
          <w:rFonts w:ascii="Times New Roman" w:eastAsia="Times New Roman" w:hAnsi="Times New Roman" w:cs="Times New Roman"/>
          <w:sz w:val="24"/>
          <w:szCs w:val="24"/>
          <w:lang w:val="en-GB" w:bidi="ar-SA"/>
        </w:rPr>
        <w:t>, including the recognition and management of threats and errors. The assessment is conducted as soon as possible after the completion of on-the-job training requirement.</w:t>
      </w:r>
    </w:p>
    <w:p w14:paraId="38BA721F" w14:textId="106B84A5" w:rsidR="00A10DA3" w:rsidRPr="006C482A" w:rsidRDefault="00A10DA3" w:rsidP="007A6E12">
      <w:pPr>
        <w:pStyle w:val="Heading3"/>
        <w:rPr>
          <w:b/>
          <w:bCs/>
        </w:rPr>
      </w:pPr>
      <w:r w:rsidRPr="006C482A">
        <w:rPr>
          <w:b/>
          <w:bCs/>
        </w:rPr>
        <w:t>Syllabus for Area Control Procedural Rating</w:t>
      </w:r>
    </w:p>
    <w:p w14:paraId="63B8E521" w14:textId="77777777" w:rsidR="00A10DA3" w:rsidRPr="00A10DA3" w:rsidRDefault="00A10DA3" w:rsidP="00B35B03">
      <w:pPr>
        <w:numPr>
          <w:ilvl w:val="2"/>
          <w:numId w:val="25"/>
        </w:numPr>
        <w:tabs>
          <w:tab w:val="left" w:pos="1440"/>
        </w:tabs>
        <w:autoSpaceDE w:val="0"/>
        <w:autoSpaceDN w:val="0"/>
        <w:adjustRightInd w:val="0"/>
        <w:spacing w:after="120" w:line="276" w:lineRule="auto"/>
        <w:ind w:left="0" w:firstLine="0"/>
        <w:jc w:val="both"/>
        <w:rPr>
          <w:rFonts w:ascii="Times New Roman" w:eastAsia="Times New Roman" w:hAnsi="Times New Roman" w:cs="Times New Roman"/>
          <w:sz w:val="24"/>
          <w:szCs w:val="24"/>
          <w:lang w:val="en-GB" w:bidi="ar-SA"/>
        </w:rPr>
      </w:pPr>
      <w:r w:rsidRPr="00A10DA3">
        <w:rPr>
          <w:rFonts w:ascii="Times New Roman" w:eastAsia="Times New Roman" w:hAnsi="Times New Roman" w:cs="Times New Roman"/>
          <w:b/>
          <w:bCs/>
          <w:sz w:val="24"/>
          <w:szCs w:val="24"/>
          <w:lang w:val="en-GB" w:bidi="ar-SA"/>
        </w:rPr>
        <w:t>Knowledge–</w:t>
      </w:r>
      <w:r w:rsidRPr="00A10DA3">
        <w:rPr>
          <w:rFonts w:ascii="Times New Roman" w:eastAsia="Times New Roman" w:hAnsi="Times New Roman" w:cs="Times New Roman"/>
          <w:sz w:val="24"/>
          <w:szCs w:val="24"/>
          <w:lang w:val="en-GB" w:bidi="ar-SA"/>
        </w:rPr>
        <w:t xml:space="preserve">  To comply with para 1 clause (a) of Section-G of Schedule-III of the Aircraft Rules 1937, a trainee demonstrates a level of knowledge by passing the </w:t>
      </w:r>
      <w:r w:rsidRPr="00A10DA3">
        <w:rPr>
          <w:rFonts w:ascii="Times New Roman" w:eastAsia="Times New Roman" w:hAnsi="Times New Roman" w:cs="Times New Roman"/>
          <w:sz w:val="24"/>
          <w:szCs w:val="24"/>
          <w:lang w:val="en-GB" w:bidi="ar-SA"/>
        </w:rPr>
        <w:lastRenderedPageBreak/>
        <w:t xml:space="preserve">examination, the syllabus of which shall contain the following topics in relation to the Area Control Procedural Rating at </w:t>
      </w:r>
      <w:r w:rsidRPr="00A10DA3">
        <w:rPr>
          <w:rFonts w:ascii="Times New Roman" w:eastAsia="Times New Roman" w:hAnsi="Times New Roman" w:cs="Times New Roman"/>
          <w:color w:val="FF0000"/>
          <w:sz w:val="24"/>
          <w:szCs w:val="24"/>
          <w:lang w:val="en-GB" w:bidi="ar-SA"/>
        </w:rPr>
        <w:t>[Name of station</w:t>
      </w:r>
      <w:proofErr w:type="gramStart"/>
      <w:r w:rsidRPr="00A10DA3">
        <w:rPr>
          <w:rFonts w:ascii="Times New Roman" w:eastAsia="Times New Roman" w:hAnsi="Times New Roman" w:cs="Times New Roman"/>
          <w:color w:val="FF0000"/>
          <w:sz w:val="24"/>
          <w:szCs w:val="24"/>
          <w:lang w:val="en-GB" w:bidi="ar-SA"/>
        </w:rPr>
        <w:t>]</w:t>
      </w:r>
      <w:r w:rsidRPr="00A10DA3">
        <w:rPr>
          <w:rFonts w:ascii="Times New Roman" w:eastAsia="Times New Roman" w:hAnsi="Times New Roman" w:cs="Times New Roman"/>
          <w:sz w:val="24"/>
          <w:szCs w:val="24"/>
          <w:lang w:val="en-GB" w:bidi="ar-SA"/>
        </w:rPr>
        <w:t>:–</w:t>
      </w:r>
      <w:proofErr w:type="gramEnd"/>
    </w:p>
    <w:p w14:paraId="473B02F9" w14:textId="77777777" w:rsidR="00A10DA3" w:rsidRPr="00A10DA3" w:rsidRDefault="00A10DA3" w:rsidP="00B35B03">
      <w:pPr>
        <w:numPr>
          <w:ilvl w:val="0"/>
          <w:numId w:val="26"/>
        </w:numPr>
        <w:autoSpaceDE w:val="0"/>
        <w:autoSpaceDN w:val="0"/>
        <w:adjustRightInd w:val="0"/>
        <w:spacing w:after="0" w:line="276" w:lineRule="auto"/>
        <w:ind w:left="630"/>
        <w:jc w:val="both"/>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Airspace structure (As per e-AIP, MATS 2 Aerodrome Manual)</w:t>
      </w:r>
    </w:p>
    <w:p w14:paraId="3DEDD815" w14:textId="77777777" w:rsidR="00A10DA3" w:rsidRPr="00A10DA3" w:rsidRDefault="00A10DA3" w:rsidP="00B35B03">
      <w:pPr>
        <w:numPr>
          <w:ilvl w:val="0"/>
          <w:numId w:val="26"/>
        </w:numPr>
        <w:autoSpaceDE w:val="0"/>
        <w:autoSpaceDN w:val="0"/>
        <w:adjustRightInd w:val="0"/>
        <w:spacing w:after="0" w:line="276" w:lineRule="auto"/>
        <w:ind w:left="630"/>
        <w:jc w:val="both"/>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Applicable rules, procedures and source of information (MATS 1, e-AIP, relevant DGCA circulars)</w:t>
      </w:r>
    </w:p>
    <w:p w14:paraId="68877E5C" w14:textId="77777777" w:rsidR="00A10DA3" w:rsidRPr="00A10DA3" w:rsidRDefault="00A10DA3" w:rsidP="00B35B03">
      <w:pPr>
        <w:numPr>
          <w:ilvl w:val="0"/>
          <w:numId w:val="26"/>
        </w:numPr>
        <w:autoSpaceDE w:val="0"/>
        <w:autoSpaceDN w:val="0"/>
        <w:adjustRightInd w:val="0"/>
        <w:spacing w:after="0" w:line="276" w:lineRule="auto"/>
        <w:ind w:left="630"/>
        <w:jc w:val="both"/>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Air navigation facilities (as per e-AIP, MATS 2)</w:t>
      </w:r>
    </w:p>
    <w:p w14:paraId="31077C5E" w14:textId="67554E4B" w:rsidR="00A10DA3" w:rsidRPr="00AE635A" w:rsidRDefault="00A10DA3" w:rsidP="00B35B03">
      <w:pPr>
        <w:numPr>
          <w:ilvl w:val="0"/>
          <w:numId w:val="26"/>
        </w:numPr>
        <w:autoSpaceDE w:val="0"/>
        <w:autoSpaceDN w:val="0"/>
        <w:adjustRightInd w:val="0"/>
        <w:spacing w:after="0" w:line="276" w:lineRule="auto"/>
        <w:ind w:left="630"/>
        <w:jc w:val="both"/>
        <w:rPr>
          <w:rFonts w:ascii="Times New Roman" w:eastAsia="Times New Roman" w:hAnsi="Times New Roman" w:cs="Times New Roman"/>
          <w:sz w:val="24"/>
          <w:szCs w:val="24"/>
          <w:lang w:val="en-US" w:bidi="ar-SA"/>
        </w:rPr>
      </w:pPr>
      <w:r w:rsidRPr="00AE635A">
        <w:rPr>
          <w:rFonts w:ascii="Times New Roman" w:eastAsia="Times New Roman" w:hAnsi="Times New Roman" w:cs="Times New Roman"/>
          <w:sz w:val="24"/>
          <w:szCs w:val="24"/>
          <w:lang w:val="en-US" w:bidi="ar-SA"/>
        </w:rPr>
        <w:t xml:space="preserve">Air traffic control equipment and its use </w:t>
      </w:r>
      <w:r w:rsidR="00E566AF" w:rsidRPr="00AE635A">
        <w:rPr>
          <w:rFonts w:ascii="Times New Roman" w:eastAsia="Times New Roman" w:hAnsi="Times New Roman" w:cs="Times New Roman"/>
          <w:sz w:val="24"/>
          <w:szCs w:val="24"/>
          <w:lang w:val="en-US" w:bidi="ar-SA"/>
        </w:rPr>
        <w:t>(</w:t>
      </w:r>
      <w:r w:rsidRPr="00AE635A">
        <w:rPr>
          <w:rFonts w:ascii="Times New Roman" w:eastAsia="Times New Roman" w:hAnsi="Times New Roman" w:cs="Times New Roman"/>
          <w:sz w:val="24"/>
          <w:szCs w:val="24"/>
          <w:lang w:val="en-US" w:bidi="ar-SA"/>
        </w:rPr>
        <w:t>As per SOPs and Automation training material</w:t>
      </w:r>
      <w:r w:rsidR="00E566AF" w:rsidRPr="00AE635A">
        <w:rPr>
          <w:rFonts w:ascii="Times New Roman" w:eastAsia="Times New Roman" w:hAnsi="Times New Roman" w:cs="Times New Roman"/>
          <w:sz w:val="24"/>
          <w:szCs w:val="24"/>
          <w:lang w:val="en-US" w:bidi="ar-SA"/>
        </w:rPr>
        <w:t>)</w:t>
      </w:r>
    </w:p>
    <w:p w14:paraId="073B000A" w14:textId="77777777" w:rsidR="00A10DA3" w:rsidRPr="00AE635A" w:rsidRDefault="00A10DA3" w:rsidP="00B35B03">
      <w:pPr>
        <w:numPr>
          <w:ilvl w:val="0"/>
          <w:numId w:val="26"/>
        </w:numPr>
        <w:autoSpaceDE w:val="0"/>
        <w:autoSpaceDN w:val="0"/>
        <w:adjustRightInd w:val="0"/>
        <w:spacing w:after="0" w:line="276" w:lineRule="auto"/>
        <w:ind w:left="630"/>
        <w:jc w:val="both"/>
        <w:rPr>
          <w:rFonts w:ascii="Times New Roman" w:eastAsia="Times New Roman" w:hAnsi="Times New Roman" w:cs="Times New Roman"/>
          <w:sz w:val="24"/>
          <w:szCs w:val="24"/>
          <w:lang w:val="en-US" w:bidi="ar-SA"/>
        </w:rPr>
      </w:pPr>
      <w:r w:rsidRPr="00AE635A">
        <w:rPr>
          <w:rFonts w:ascii="Times New Roman" w:eastAsia="Times New Roman" w:hAnsi="Times New Roman" w:cs="Times New Roman"/>
          <w:sz w:val="24"/>
          <w:szCs w:val="24"/>
          <w:lang w:val="en-US" w:bidi="ar-SA"/>
        </w:rPr>
        <w:t>Terrain and prominent landmarks (as per e-AIP, MATS 2)</w:t>
      </w:r>
    </w:p>
    <w:p w14:paraId="7D7D2398" w14:textId="77777777" w:rsidR="00A10DA3" w:rsidRPr="00AE635A" w:rsidRDefault="00A10DA3" w:rsidP="00B35B03">
      <w:pPr>
        <w:numPr>
          <w:ilvl w:val="0"/>
          <w:numId w:val="26"/>
        </w:numPr>
        <w:autoSpaceDE w:val="0"/>
        <w:autoSpaceDN w:val="0"/>
        <w:adjustRightInd w:val="0"/>
        <w:spacing w:after="0" w:line="276" w:lineRule="auto"/>
        <w:ind w:left="630"/>
        <w:jc w:val="both"/>
        <w:rPr>
          <w:rFonts w:ascii="Times New Roman" w:eastAsia="Times New Roman" w:hAnsi="Times New Roman" w:cs="Times New Roman"/>
          <w:sz w:val="24"/>
          <w:szCs w:val="24"/>
          <w:lang w:val="en-US" w:bidi="ar-SA"/>
        </w:rPr>
      </w:pPr>
      <w:r w:rsidRPr="00AE635A">
        <w:rPr>
          <w:rFonts w:ascii="Times New Roman" w:eastAsia="Times New Roman" w:hAnsi="Times New Roman" w:cs="Times New Roman"/>
          <w:sz w:val="24"/>
          <w:szCs w:val="24"/>
          <w:lang w:val="en-US" w:bidi="ar-SA"/>
        </w:rPr>
        <w:t xml:space="preserve">Characteristics of air traffic </w:t>
      </w:r>
    </w:p>
    <w:p w14:paraId="44CB859D" w14:textId="42A46A79" w:rsidR="00A10DA3" w:rsidRPr="00AE635A" w:rsidRDefault="00A10DA3" w:rsidP="00B35B03">
      <w:pPr>
        <w:numPr>
          <w:ilvl w:val="0"/>
          <w:numId w:val="26"/>
        </w:numPr>
        <w:autoSpaceDE w:val="0"/>
        <w:autoSpaceDN w:val="0"/>
        <w:adjustRightInd w:val="0"/>
        <w:spacing w:after="0" w:line="276" w:lineRule="auto"/>
        <w:ind w:left="630"/>
        <w:jc w:val="both"/>
        <w:rPr>
          <w:rFonts w:ascii="Times New Roman" w:eastAsia="Times New Roman" w:hAnsi="Times New Roman" w:cs="Times New Roman"/>
          <w:sz w:val="24"/>
          <w:szCs w:val="24"/>
          <w:lang w:val="en-US" w:bidi="ar-SA"/>
        </w:rPr>
      </w:pPr>
      <w:r w:rsidRPr="00AE635A">
        <w:rPr>
          <w:rFonts w:ascii="Times New Roman" w:eastAsia="Times New Roman" w:hAnsi="Times New Roman" w:cs="Times New Roman"/>
          <w:sz w:val="24"/>
          <w:szCs w:val="24"/>
          <w:lang w:val="en-US" w:bidi="ar-SA"/>
        </w:rPr>
        <w:t xml:space="preserve">Weather phenomena </w:t>
      </w:r>
      <w:r w:rsidR="00E566AF" w:rsidRPr="00AE635A">
        <w:rPr>
          <w:rFonts w:ascii="Times New Roman" w:eastAsia="Times New Roman" w:hAnsi="Times New Roman" w:cs="Times New Roman"/>
          <w:sz w:val="24"/>
          <w:szCs w:val="24"/>
          <w:lang w:val="en-US" w:bidi="ar-SA"/>
        </w:rPr>
        <w:t>(</w:t>
      </w:r>
      <w:r w:rsidRPr="00AE635A">
        <w:rPr>
          <w:rFonts w:ascii="Times New Roman" w:eastAsia="Times New Roman" w:hAnsi="Times New Roman" w:cs="Times New Roman"/>
          <w:sz w:val="24"/>
          <w:szCs w:val="24"/>
          <w:lang w:val="en-US" w:bidi="ar-SA"/>
        </w:rPr>
        <w:t>DGCA CARs</w:t>
      </w:r>
      <w:r w:rsidR="00E566AF" w:rsidRPr="00AE635A">
        <w:rPr>
          <w:rFonts w:ascii="Times New Roman" w:eastAsia="Times New Roman" w:hAnsi="Times New Roman" w:cs="Times New Roman"/>
          <w:sz w:val="24"/>
          <w:szCs w:val="24"/>
          <w:lang w:val="en-US" w:bidi="ar-SA"/>
        </w:rPr>
        <w:t>)</w:t>
      </w:r>
    </w:p>
    <w:p w14:paraId="4ED1BA91" w14:textId="52222B8A" w:rsidR="00A10DA3" w:rsidRPr="00AE635A" w:rsidRDefault="00A10DA3" w:rsidP="00B35B03">
      <w:pPr>
        <w:numPr>
          <w:ilvl w:val="0"/>
          <w:numId w:val="26"/>
        </w:numPr>
        <w:autoSpaceDE w:val="0"/>
        <w:autoSpaceDN w:val="0"/>
        <w:adjustRightInd w:val="0"/>
        <w:spacing w:after="0" w:line="276" w:lineRule="auto"/>
        <w:ind w:left="630"/>
        <w:jc w:val="both"/>
        <w:rPr>
          <w:rFonts w:ascii="Times New Roman" w:eastAsia="Times New Roman" w:hAnsi="Times New Roman" w:cs="Times New Roman"/>
          <w:sz w:val="24"/>
          <w:szCs w:val="24"/>
          <w:lang w:val="en-US" w:bidi="ar-SA"/>
        </w:rPr>
      </w:pPr>
      <w:r w:rsidRPr="00AE635A">
        <w:rPr>
          <w:rFonts w:ascii="Times New Roman" w:eastAsia="Times New Roman" w:hAnsi="Times New Roman" w:cs="Times New Roman"/>
          <w:sz w:val="24"/>
          <w:szCs w:val="24"/>
          <w:lang w:val="en-US" w:bidi="ar-SA"/>
        </w:rPr>
        <w:t xml:space="preserve">Emergency, search and rescue plans </w:t>
      </w:r>
      <w:r w:rsidR="00E566AF" w:rsidRPr="00AE635A">
        <w:rPr>
          <w:rFonts w:ascii="Times New Roman" w:eastAsia="Times New Roman" w:hAnsi="Times New Roman" w:cs="Times New Roman"/>
          <w:sz w:val="24"/>
          <w:szCs w:val="24"/>
          <w:lang w:val="en-US" w:bidi="ar-SA"/>
        </w:rPr>
        <w:t>(</w:t>
      </w:r>
      <w:r w:rsidRPr="00AE635A">
        <w:rPr>
          <w:rFonts w:ascii="Times New Roman" w:eastAsia="Times New Roman" w:hAnsi="Times New Roman" w:cs="Times New Roman"/>
          <w:sz w:val="24"/>
          <w:szCs w:val="24"/>
          <w:lang w:val="en-US" w:bidi="ar-SA"/>
        </w:rPr>
        <w:t>As per MATS 1, e-AIP, National Aeronautical</w:t>
      </w:r>
      <w:r w:rsidRPr="00A10DA3">
        <w:rPr>
          <w:rFonts w:ascii="Times New Roman" w:eastAsia="Times New Roman" w:hAnsi="Times New Roman" w:cs="Times New Roman"/>
          <w:sz w:val="24"/>
          <w:szCs w:val="24"/>
          <w:lang w:val="en-US" w:bidi="ar-SA"/>
        </w:rPr>
        <w:t xml:space="preserve"> </w:t>
      </w:r>
      <w:r w:rsidRPr="00AE635A">
        <w:rPr>
          <w:rFonts w:ascii="Times New Roman" w:eastAsia="Times New Roman" w:hAnsi="Times New Roman" w:cs="Times New Roman"/>
          <w:sz w:val="24"/>
          <w:szCs w:val="24"/>
          <w:lang w:val="en-US" w:bidi="ar-SA"/>
        </w:rPr>
        <w:t>Search and Rescue Manual, Aerodrome Emergency Plan</w:t>
      </w:r>
      <w:r w:rsidR="00E566AF" w:rsidRPr="00AE635A">
        <w:rPr>
          <w:rFonts w:ascii="Times New Roman" w:eastAsia="Times New Roman" w:hAnsi="Times New Roman" w:cs="Times New Roman"/>
          <w:sz w:val="24"/>
          <w:szCs w:val="24"/>
          <w:lang w:val="en-US" w:bidi="ar-SA"/>
        </w:rPr>
        <w:t>)</w:t>
      </w:r>
    </w:p>
    <w:p w14:paraId="5EEF210B" w14:textId="77777777" w:rsidR="00A10DA3" w:rsidRPr="00AE635A" w:rsidRDefault="00A10DA3" w:rsidP="00B35B03">
      <w:pPr>
        <w:numPr>
          <w:ilvl w:val="0"/>
          <w:numId w:val="26"/>
        </w:numPr>
        <w:autoSpaceDE w:val="0"/>
        <w:autoSpaceDN w:val="0"/>
        <w:adjustRightInd w:val="0"/>
        <w:spacing w:after="120" w:line="276" w:lineRule="auto"/>
        <w:ind w:left="634"/>
        <w:jc w:val="both"/>
        <w:rPr>
          <w:rFonts w:ascii="Times New Roman" w:eastAsia="Times New Roman" w:hAnsi="Times New Roman" w:cs="Times New Roman"/>
          <w:sz w:val="24"/>
          <w:szCs w:val="24"/>
          <w:lang w:val="en-US" w:bidi="ar-SA"/>
        </w:rPr>
      </w:pPr>
      <w:r w:rsidRPr="00AE635A">
        <w:rPr>
          <w:rFonts w:ascii="Times New Roman" w:eastAsia="Times New Roman" w:hAnsi="Times New Roman" w:cs="Times New Roman"/>
          <w:sz w:val="24"/>
          <w:szCs w:val="24"/>
          <w:lang w:val="en-US" w:bidi="ar-SA"/>
        </w:rPr>
        <w:t>Any other subject considered appropriate for [name of the station].</w:t>
      </w:r>
    </w:p>
    <w:p w14:paraId="16D39112" w14:textId="443FB342" w:rsidR="00A10DA3" w:rsidRPr="00AE635A" w:rsidRDefault="00A10DA3" w:rsidP="00B35B03">
      <w:pPr>
        <w:numPr>
          <w:ilvl w:val="2"/>
          <w:numId w:val="27"/>
        </w:numPr>
        <w:tabs>
          <w:tab w:val="left" w:pos="1440"/>
        </w:tabs>
        <w:autoSpaceDE w:val="0"/>
        <w:autoSpaceDN w:val="0"/>
        <w:adjustRightInd w:val="0"/>
        <w:spacing w:after="120" w:line="276" w:lineRule="auto"/>
        <w:ind w:left="0" w:firstLine="0"/>
        <w:jc w:val="both"/>
        <w:rPr>
          <w:rFonts w:ascii="Times New Roman" w:eastAsia="Times New Roman" w:hAnsi="Times New Roman" w:cs="Times New Roman"/>
          <w:sz w:val="24"/>
          <w:szCs w:val="24"/>
          <w:lang w:val="en-GB" w:bidi="ar-SA"/>
        </w:rPr>
      </w:pPr>
      <w:r w:rsidRPr="00AE635A">
        <w:rPr>
          <w:rFonts w:ascii="Times New Roman" w:eastAsia="Times New Roman" w:hAnsi="Times New Roman" w:cs="Times New Roman"/>
          <w:b/>
          <w:bCs/>
          <w:sz w:val="24"/>
          <w:szCs w:val="24"/>
          <w:lang w:val="en-GB" w:bidi="ar-SA"/>
        </w:rPr>
        <w:t>Experience-</w:t>
      </w:r>
      <w:r w:rsidRPr="00AE635A">
        <w:rPr>
          <w:rFonts w:ascii="Times New Roman" w:eastAsia="Times New Roman" w:hAnsi="Times New Roman" w:cs="Times New Roman"/>
          <w:sz w:val="24"/>
          <w:szCs w:val="24"/>
          <w:lang w:val="en-GB" w:bidi="ar-SA"/>
        </w:rPr>
        <w:t xml:space="preserve"> To comply with para 1 clause (b) of Section-G of Schedule-III of the Aircraft Rules 1937 a trainee undergoes on-the-job training under the supervision of an instructor for a period of not less than </w:t>
      </w:r>
      <w:r w:rsidR="00224279" w:rsidRPr="00AE635A">
        <w:rPr>
          <w:rFonts w:ascii="Times New Roman" w:eastAsia="Times New Roman" w:hAnsi="Times New Roman" w:cs="Times New Roman"/>
          <w:color w:val="00B050"/>
          <w:sz w:val="24"/>
          <w:szCs w:val="24"/>
          <w:lang w:val="en-GB" w:bidi="ar-SA"/>
        </w:rPr>
        <w:t>[three]</w:t>
      </w:r>
      <w:r w:rsidRPr="00AE635A">
        <w:rPr>
          <w:rFonts w:ascii="Times New Roman" w:eastAsia="Times New Roman" w:hAnsi="Times New Roman" w:cs="Times New Roman"/>
          <w:sz w:val="24"/>
          <w:szCs w:val="24"/>
          <w:lang w:val="en-GB" w:bidi="ar-SA"/>
        </w:rPr>
        <w:t xml:space="preserve"> months, during which </w:t>
      </w:r>
      <w:r w:rsidR="00224279" w:rsidRPr="00AE635A">
        <w:rPr>
          <w:rFonts w:ascii="Times New Roman" w:eastAsia="Times New Roman" w:hAnsi="Times New Roman" w:cs="Times New Roman"/>
          <w:color w:val="00B050"/>
          <w:sz w:val="24"/>
          <w:szCs w:val="24"/>
          <w:lang w:val="en-GB" w:bidi="ar-SA"/>
        </w:rPr>
        <w:t>[one hundred and</w:t>
      </w:r>
      <w:r w:rsidR="00224279">
        <w:rPr>
          <w:rFonts w:ascii="Times New Roman" w:eastAsia="Times New Roman" w:hAnsi="Times New Roman" w:cs="Times New Roman"/>
          <w:color w:val="00B050"/>
          <w:sz w:val="24"/>
          <w:szCs w:val="24"/>
          <w:lang w:val="en-GB" w:bidi="ar-SA"/>
        </w:rPr>
        <w:t xml:space="preserve"> </w:t>
      </w:r>
      <w:r w:rsidR="00224279" w:rsidRPr="00AE635A">
        <w:rPr>
          <w:rFonts w:ascii="Times New Roman" w:eastAsia="Times New Roman" w:hAnsi="Times New Roman" w:cs="Times New Roman"/>
          <w:color w:val="00B050"/>
          <w:sz w:val="24"/>
          <w:szCs w:val="24"/>
          <w:lang w:val="en-GB" w:bidi="ar-SA"/>
        </w:rPr>
        <w:t>eighty]</w:t>
      </w:r>
      <w:r w:rsidRPr="00AE635A">
        <w:rPr>
          <w:rFonts w:ascii="Times New Roman" w:eastAsia="Times New Roman" w:hAnsi="Times New Roman" w:cs="Times New Roman"/>
          <w:sz w:val="24"/>
          <w:szCs w:val="24"/>
          <w:lang w:val="en-GB" w:bidi="ar-SA"/>
        </w:rPr>
        <w:t xml:space="preserve"> hours of training has been completed, at A</w:t>
      </w:r>
      <w:r w:rsidR="0021066C" w:rsidRPr="00AE635A">
        <w:rPr>
          <w:rFonts w:ascii="Times New Roman" w:eastAsia="Times New Roman" w:hAnsi="Times New Roman" w:cs="Times New Roman"/>
          <w:sz w:val="24"/>
          <w:szCs w:val="24"/>
          <w:lang w:val="en-GB" w:bidi="ar-SA"/>
        </w:rPr>
        <w:t>rea</w:t>
      </w:r>
      <w:r w:rsidRPr="00AE635A">
        <w:rPr>
          <w:rFonts w:ascii="Times New Roman" w:eastAsia="Times New Roman" w:hAnsi="Times New Roman" w:cs="Times New Roman"/>
          <w:sz w:val="24"/>
          <w:szCs w:val="24"/>
          <w:lang w:val="en-GB" w:bidi="ar-SA"/>
        </w:rPr>
        <w:t xml:space="preserve"> Control unit at </w:t>
      </w:r>
      <w:r w:rsidRPr="00AE635A">
        <w:rPr>
          <w:rFonts w:ascii="Times New Roman" w:eastAsia="Times New Roman" w:hAnsi="Times New Roman" w:cs="Times New Roman"/>
          <w:color w:val="FF0000"/>
          <w:sz w:val="24"/>
          <w:szCs w:val="24"/>
          <w:lang w:val="en-GB" w:bidi="ar-SA"/>
        </w:rPr>
        <w:t>[name of the station]</w:t>
      </w:r>
      <w:r w:rsidRPr="00AE635A">
        <w:rPr>
          <w:rFonts w:ascii="Times New Roman" w:eastAsia="Times New Roman" w:hAnsi="Times New Roman" w:cs="Times New Roman"/>
          <w:sz w:val="24"/>
          <w:szCs w:val="24"/>
          <w:lang w:val="en-GB" w:bidi="ar-SA"/>
        </w:rPr>
        <w:t>.</w:t>
      </w:r>
    </w:p>
    <w:p w14:paraId="4D710C7F" w14:textId="1EC4EAEF" w:rsidR="00A10DA3" w:rsidRPr="00A10DA3" w:rsidRDefault="00A10DA3" w:rsidP="00A10DA3">
      <w:pPr>
        <w:tabs>
          <w:tab w:val="left" w:pos="1440"/>
        </w:tabs>
        <w:autoSpaceDE w:val="0"/>
        <w:autoSpaceDN w:val="0"/>
        <w:adjustRightInd w:val="0"/>
        <w:spacing w:after="120" w:line="276" w:lineRule="auto"/>
        <w:jc w:val="both"/>
        <w:rPr>
          <w:rFonts w:ascii="Times New Roman" w:eastAsia="Times New Roman" w:hAnsi="Times New Roman" w:cs="Times New Roman"/>
          <w:sz w:val="24"/>
          <w:szCs w:val="24"/>
          <w:lang w:val="en-GB" w:bidi="ar-SA"/>
        </w:rPr>
      </w:pPr>
      <w:r w:rsidRPr="00A10DA3">
        <w:rPr>
          <w:rFonts w:ascii="Times New Roman" w:eastAsia="Times New Roman" w:hAnsi="Times New Roman" w:cs="Times New Roman"/>
          <w:sz w:val="24"/>
          <w:szCs w:val="24"/>
          <w:lang w:val="en-GB" w:bidi="ar-SA"/>
        </w:rPr>
        <w:tab/>
        <w:t>Provided that when an applicant already holds</w:t>
      </w:r>
      <w:r w:rsidRPr="001C72D9">
        <w:rPr>
          <w:rFonts w:ascii="Times New Roman" w:eastAsia="Times New Roman" w:hAnsi="Times New Roman" w:cs="Times New Roman"/>
          <w:i/>
          <w:color w:val="00B0F0"/>
          <w:sz w:val="24"/>
          <w:szCs w:val="24"/>
          <w:lang w:val="en-GB" w:bidi="ar-SA"/>
        </w:rPr>
        <w:t xml:space="preserve"> </w:t>
      </w:r>
      <w:r w:rsidRPr="001C72D9">
        <w:rPr>
          <w:rFonts w:ascii="Times New Roman" w:eastAsia="Times New Roman" w:hAnsi="Times New Roman" w:cs="Times New Roman"/>
          <w:iCs/>
          <w:color w:val="00B0F0"/>
          <w:sz w:val="24"/>
          <w:szCs w:val="24"/>
          <w:lang w:val="en-GB" w:bidi="ar-SA"/>
        </w:rPr>
        <w:t xml:space="preserve">(either) </w:t>
      </w:r>
      <w:r w:rsidR="001C72D9" w:rsidRPr="001C72D9">
        <w:rPr>
          <w:rFonts w:ascii="Times New Roman" w:eastAsia="Times New Roman" w:hAnsi="Times New Roman" w:cs="Times New Roman"/>
          <w:iCs/>
          <w:color w:val="00B0F0"/>
          <w:sz w:val="24"/>
          <w:szCs w:val="24"/>
          <w:lang w:val="en-GB" w:bidi="ar-SA"/>
        </w:rPr>
        <w:t>(</w:t>
      </w:r>
      <w:r w:rsidRPr="001C72D9">
        <w:rPr>
          <w:rFonts w:ascii="Times New Roman" w:eastAsia="Times New Roman" w:hAnsi="Times New Roman" w:cs="Times New Roman"/>
          <w:iCs/>
          <w:color w:val="00B0F0"/>
          <w:sz w:val="24"/>
          <w:szCs w:val="24"/>
          <w:lang w:val="en-GB" w:bidi="ar-SA"/>
        </w:rPr>
        <w:t>Aerodrome Control rating</w:t>
      </w:r>
      <w:r w:rsidR="001C72D9" w:rsidRPr="001C72D9">
        <w:rPr>
          <w:rFonts w:ascii="Times New Roman" w:eastAsia="Times New Roman" w:hAnsi="Times New Roman" w:cs="Times New Roman"/>
          <w:iCs/>
          <w:color w:val="00B0F0"/>
          <w:sz w:val="24"/>
          <w:szCs w:val="24"/>
          <w:lang w:val="en-GB" w:bidi="ar-SA"/>
        </w:rPr>
        <w:t>)</w:t>
      </w:r>
      <w:r w:rsidRPr="001C72D9">
        <w:rPr>
          <w:rFonts w:ascii="Times New Roman" w:eastAsia="Times New Roman" w:hAnsi="Times New Roman" w:cs="Times New Roman"/>
          <w:iCs/>
          <w:color w:val="00B0F0"/>
          <w:sz w:val="24"/>
          <w:szCs w:val="24"/>
          <w:lang w:val="en-GB" w:bidi="ar-SA"/>
        </w:rPr>
        <w:t xml:space="preserve">  (</w:t>
      </w:r>
      <w:r w:rsidR="00122B35" w:rsidRPr="001C72D9">
        <w:rPr>
          <w:rFonts w:ascii="Times New Roman" w:eastAsia="Times New Roman" w:hAnsi="Times New Roman" w:cs="Times New Roman"/>
          <w:iCs/>
          <w:color w:val="00B0F0"/>
          <w:sz w:val="24"/>
          <w:szCs w:val="24"/>
          <w:lang w:val="en-GB" w:bidi="ar-SA"/>
        </w:rPr>
        <w:t>and/</w:t>
      </w:r>
      <w:r w:rsidRPr="001C72D9">
        <w:rPr>
          <w:rFonts w:ascii="Times New Roman" w:eastAsia="Times New Roman" w:hAnsi="Times New Roman" w:cs="Times New Roman"/>
          <w:iCs/>
          <w:color w:val="00B0F0"/>
          <w:sz w:val="24"/>
          <w:szCs w:val="24"/>
          <w:lang w:val="en-GB" w:bidi="ar-SA"/>
        </w:rPr>
        <w:t>or</w:t>
      </w:r>
      <w:r w:rsidR="00122B35" w:rsidRPr="001C72D9">
        <w:rPr>
          <w:rFonts w:ascii="Times New Roman" w:eastAsia="Times New Roman" w:hAnsi="Times New Roman" w:cs="Times New Roman"/>
          <w:iCs/>
          <w:color w:val="00B0F0"/>
          <w:sz w:val="24"/>
          <w:szCs w:val="24"/>
          <w:lang w:val="en-GB" w:bidi="ar-SA"/>
        </w:rPr>
        <w:t>)</w:t>
      </w:r>
      <w:r w:rsidRPr="001C72D9">
        <w:rPr>
          <w:rFonts w:ascii="Times New Roman" w:eastAsia="Times New Roman" w:hAnsi="Times New Roman" w:cs="Times New Roman"/>
          <w:iCs/>
          <w:color w:val="00B0F0"/>
          <w:sz w:val="24"/>
          <w:szCs w:val="24"/>
          <w:lang w:val="en-GB" w:bidi="ar-SA"/>
        </w:rPr>
        <w:t xml:space="preserve"> </w:t>
      </w:r>
      <w:r w:rsidR="00122B35" w:rsidRPr="001C72D9">
        <w:rPr>
          <w:rFonts w:ascii="Times New Roman" w:eastAsia="Times New Roman" w:hAnsi="Times New Roman" w:cs="Times New Roman"/>
          <w:iCs/>
          <w:color w:val="00B0F0"/>
          <w:sz w:val="24"/>
          <w:szCs w:val="24"/>
          <w:lang w:val="en-GB" w:bidi="ar-SA"/>
        </w:rPr>
        <w:t>(</w:t>
      </w:r>
      <w:r w:rsidRPr="001C72D9">
        <w:rPr>
          <w:rFonts w:ascii="Times New Roman" w:eastAsia="Times New Roman" w:hAnsi="Times New Roman" w:cs="Times New Roman"/>
          <w:iCs/>
          <w:color w:val="00B0F0"/>
          <w:sz w:val="24"/>
          <w:szCs w:val="24"/>
          <w:lang w:val="en-GB" w:bidi="ar-SA"/>
        </w:rPr>
        <w:t>the Approach Control Procedural rating) (</w:t>
      </w:r>
      <w:r w:rsidR="00122B35" w:rsidRPr="001C72D9">
        <w:rPr>
          <w:rFonts w:ascii="Times New Roman" w:eastAsia="Times New Roman" w:hAnsi="Times New Roman" w:cs="Times New Roman"/>
          <w:iCs/>
          <w:color w:val="00B0F0"/>
          <w:sz w:val="24"/>
          <w:szCs w:val="24"/>
          <w:lang w:val="en-GB" w:bidi="ar-SA"/>
        </w:rPr>
        <w:t>and/</w:t>
      </w:r>
      <w:r w:rsidRPr="001C72D9">
        <w:rPr>
          <w:rFonts w:ascii="Times New Roman" w:eastAsia="Times New Roman" w:hAnsi="Times New Roman" w:cs="Times New Roman"/>
          <w:iCs/>
          <w:color w:val="00B0F0"/>
          <w:sz w:val="24"/>
          <w:szCs w:val="24"/>
          <w:lang w:val="en-GB" w:bidi="ar-SA"/>
        </w:rPr>
        <w:t>or</w:t>
      </w:r>
      <w:r w:rsidR="00122B35" w:rsidRPr="001C72D9">
        <w:rPr>
          <w:rFonts w:ascii="Times New Roman" w:eastAsia="Times New Roman" w:hAnsi="Times New Roman" w:cs="Times New Roman"/>
          <w:iCs/>
          <w:color w:val="00B0F0"/>
          <w:sz w:val="24"/>
          <w:szCs w:val="24"/>
          <w:lang w:val="en-GB" w:bidi="ar-SA"/>
        </w:rPr>
        <w:t>)</w:t>
      </w:r>
      <w:r w:rsidRPr="001C72D9">
        <w:rPr>
          <w:rFonts w:ascii="Times New Roman" w:eastAsia="Times New Roman" w:hAnsi="Times New Roman" w:cs="Times New Roman"/>
          <w:iCs/>
          <w:color w:val="00B0F0"/>
          <w:sz w:val="24"/>
          <w:szCs w:val="24"/>
          <w:lang w:val="en-GB" w:bidi="ar-SA"/>
        </w:rPr>
        <w:t xml:space="preserve"> </w:t>
      </w:r>
      <w:r w:rsidR="00122B35" w:rsidRPr="001C72D9">
        <w:rPr>
          <w:rFonts w:ascii="Times New Roman" w:eastAsia="Times New Roman" w:hAnsi="Times New Roman" w:cs="Times New Roman"/>
          <w:iCs/>
          <w:color w:val="00B0F0"/>
          <w:sz w:val="24"/>
          <w:szCs w:val="24"/>
          <w:lang w:val="en-GB" w:bidi="ar-SA"/>
        </w:rPr>
        <w:t>(</w:t>
      </w:r>
      <w:r w:rsidRPr="001C72D9">
        <w:rPr>
          <w:rFonts w:ascii="Times New Roman" w:eastAsia="Times New Roman" w:hAnsi="Times New Roman" w:cs="Times New Roman"/>
          <w:iCs/>
          <w:color w:val="00B0F0"/>
          <w:sz w:val="24"/>
          <w:szCs w:val="24"/>
          <w:lang w:val="en-GB" w:bidi="ar-SA"/>
        </w:rPr>
        <w:t>the Oceanic Control rating)</w:t>
      </w:r>
      <w:r w:rsidRPr="00A10DA3">
        <w:rPr>
          <w:rFonts w:ascii="Times New Roman" w:eastAsia="Times New Roman" w:hAnsi="Times New Roman" w:cs="Times New Roman"/>
          <w:sz w:val="24"/>
          <w:szCs w:val="24"/>
          <w:lang w:val="en-GB" w:bidi="ar-SA"/>
        </w:rPr>
        <w:t xml:space="preserve"> of  </w:t>
      </w:r>
      <w:r w:rsidRPr="00A10DA3">
        <w:rPr>
          <w:rFonts w:ascii="Times New Roman" w:eastAsia="Times New Roman" w:hAnsi="Times New Roman" w:cs="Times New Roman"/>
          <w:color w:val="FF0000"/>
          <w:sz w:val="24"/>
          <w:szCs w:val="24"/>
          <w:lang w:val="en-GB" w:bidi="ar-SA"/>
        </w:rPr>
        <w:t>[name of the station]</w:t>
      </w:r>
      <w:r w:rsidRPr="00A10DA3">
        <w:rPr>
          <w:rFonts w:ascii="Times New Roman" w:eastAsia="Times New Roman" w:hAnsi="Times New Roman" w:cs="Times New Roman"/>
          <w:sz w:val="24"/>
          <w:szCs w:val="24"/>
          <w:lang w:val="en-GB" w:bidi="ar-SA"/>
        </w:rPr>
        <w:t xml:space="preserve"> or  holds or held Area Control Procedural rating of another air traffic services station, then, on the basis of traffic volume of the Area Control unit for which the rating is being sought and experience of the trainee, the trainee will undergo on-the-job training of a shorter period and duration of hours than the one specified above. The shorter period and duration of hours applicable is specified in para </w:t>
      </w:r>
      <w:r w:rsidRPr="00A10DA3">
        <w:rPr>
          <w:rFonts w:ascii="Times New Roman" w:eastAsia="Times New Roman" w:hAnsi="Times New Roman" w:cs="Times New Roman"/>
          <w:sz w:val="24"/>
          <w:szCs w:val="24"/>
          <w:highlight w:val="yellow"/>
          <w:lang w:val="en-GB" w:bidi="ar-SA"/>
        </w:rPr>
        <w:fldChar w:fldCharType="begin"/>
      </w:r>
      <w:r w:rsidRPr="00A10DA3">
        <w:rPr>
          <w:rFonts w:ascii="Times New Roman" w:eastAsia="Times New Roman" w:hAnsi="Times New Roman" w:cs="Times New Roman"/>
          <w:sz w:val="24"/>
          <w:szCs w:val="24"/>
          <w:lang w:val="en-GB" w:bidi="ar-SA"/>
        </w:rPr>
        <w:instrText xml:space="preserve"> REF _Ref66036386 \r \h </w:instrText>
      </w:r>
      <w:r w:rsidRPr="00A10DA3">
        <w:rPr>
          <w:rFonts w:ascii="Times New Roman" w:eastAsia="Times New Roman" w:hAnsi="Times New Roman" w:cs="Times New Roman"/>
          <w:sz w:val="24"/>
          <w:szCs w:val="24"/>
          <w:highlight w:val="yellow"/>
          <w:lang w:val="en-GB" w:bidi="ar-SA"/>
        </w:rPr>
      </w:r>
      <w:r w:rsidRPr="00A10DA3">
        <w:rPr>
          <w:rFonts w:ascii="Times New Roman" w:eastAsia="Times New Roman" w:hAnsi="Times New Roman" w:cs="Times New Roman"/>
          <w:sz w:val="24"/>
          <w:szCs w:val="24"/>
          <w:highlight w:val="yellow"/>
          <w:lang w:val="en-GB" w:bidi="ar-SA"/>
        </w:rPr>
        <w:fldChar w:fldCharType="separate"/>
      </w:r>
      <w:r w:rsidR="00D95A0A">
        <w:rPr>
          <w:rFonts w:ascii="Times New Roman" w:eastAsia="Times New Roman" w:hAnsi="Times New Roman" w:cs="Times New Roman"/>
          <w:sz w:val="24"/>
          <w:szCs w:val="24"/>
          <w:lang w:val="en-GB" w:bidi="ar-SA"/>
        </w:rPr>
        <w:t>3.4.3.5</w:t>
      </w:r>
      <w:r w:rsidRPr="00A10DA3">
        <w:rPr>
          <w:rFonts w:ascii="Times New Roman" w:eastAsia="Times New Roman" w:hAnsi="Times New Roman" w:cs="Times New Roman"/>
          <w:sz w:val="24"/>
          <w:szCs w:val="24"/>
          <w:highlight w:val="yellow"/>
          <w:lang w:val="en-GB" w:bidi="ar-SA"/>
        </w:rPr>
        <w:fldChar w:fldCharType="end"/>
      </w:r>
      <w:r w:rsidRPr="00A10DA3">
        <w:rPr>
          <w:rFonts w:ascii="Times New Roman" w:eastAsia="Times New Roman" w:hAnsi="Times New Roman" w:cs="Times New Roman"/>
          <w:sz w:val="24"/>
          <w:szCs w:val="24"/>
          <w:lang w:val="en-GB" w:bidi="ar-SA"/>
        </w:rPr>
        <w:t xml:space="preserve"> of this chapter.</w:t>
      </w:r>
    </w:p>
    <w:p w14:paraId="04F93D61" w14:textId="77777777" w:rsidR="00A10DA3" w:rsidRPr="00A10DA3" w:rsidRDefault="00A10DA3" w:rsidP="00B35B03">
      <w:pPr>
        <w:numPr>
          <w:ilvl w:val="2"/>
          <w:numId w:val="27"/>
        </w:numPr>
        <w:tabs>
          <w:tab w:val="left" w:pos="1440"/>
        </w:tabs>
        <w:autoSpaceDE w:val="0"/>
        <w:autoSpaceDN w:val="0"/>
        <w:adjustRightInd w:val="0"/>
        <w:spacing w:after="120" w:line="276" w:lineRule="auto"/>
        <w:ind w:left="0" w:firstLine="0"/>
        <w:jc w:val="both"/>
        <w:rPr>
          <w:rFonts w:ascii="Times New Roman" w:eastAsia="Times New Roman" w:hAnsi="Times New Roman" w:cs="Times New Roman"/>
          <w:sz w:val="24"/>
          <w:szCs w:val="24"/>
          <w:lang w:val="en-GB" w:bidi="ar-SA"/>
        </w:rPr>
      </w:pPr>
      <w:r w:rsidRPr="00A10DA3">
        <w:rPr>
          <w:rFonts w:ascii="Times New Roman" w:eastAsia="Times New Roman" w:hAnsi="Times New Roman" w:cs="Times New Roman"/>
          <w:b/>
          <w:bCs/>
          <w:sz w:val="24"/>
          <w:szCs w:val="24"/>
          <w:lang w:val="en-GB" w:bidi="ar-SA"/>
        </w:rPr>
        <w:t>Skill:</w:t>
      </w:r>
      <w:r w:rsidRPr="00A10DA3">
        <w:rPr>
          <w:rFonts w:ascii="Times New Roman" w:eastAsia="Times New Roman" w:hAnsi="Times New Roman" w:cs="Times New Roman"/>
          <w:sz w:val="24"/>
          <w:szCs w:val="24"/>
          <w:lang w:val="en-GB" w:bidi="ar-SA"/>
        </w:rPr>
        <w:t xml:space="preserve"> On completion of the on-the-job training specified in this chapter, the trainee shall have been assessed successful by a Board constituted in accordance with Chapter 7 of this manual. During the assessment, trainee is assessed regarding his skill, judgement and performance to provide a safe, orderly and expeditious Area Control service at </w:t>
      </w:r>
      <w:r w:rsidRPr="00A10DA3">
        <w:rPr>
          <w:rFonts w:ascii="Times New Roman" w:eastAsia="Times New Roman" w:hAnsi="Times New Roman" w:cs="Times New Roman"/>
          <w:color w:val="FF0000"/>
          <w:sz w:val="24"/>
          <w:szCs w:val="24"/>
          <w:lang w:val="en-GB" w:bidi="ar-SA"/>
        </w:rPr>
        <w:t>[name of the station]</w:t>
      </w:r>
      <w:r w:rsidRPr="00A10DA3">
        <w:rPr>
          <w:rFonts w:ascii="Times New Roman" w:eastAsia="Times New Roman" w:hAnsi="Times New Roman" w:cs="Times New Roman"/>
          <w:sz w:val="24"/>
          <w:szCs w:val="24"/>
          <w:lang w:val="en-GB" w:bidi="ar-SA"/>
        </w:rPr>
        <w:t>, including the recognition and management of threats and errors. The assessment is conducted as soon as possible after the completion of on-the-job training requirement.</w:t>
      </w:r>
    </w:p>
    <w:p w14:paraId="5A223FDC" w14:textId="77777777" w:rsidR="00A10DA3" w:rsidRPr="006C482A" w:rsidRDefault="00A10DA3" w:rsidP="007A6E12">
      <w:pPr>
        <w:pStyle w:val="Heading3"/>
        <w:rPr>
          <w:b/>
          <w:bCs/>
        </w:rPr>
      </w:pPr>
      <w:r w:rsidRPr="006C482A">
        <w:rPr>
          <w:b/>
          <w:bCs/>
        </w:rPr>
        <w:t>Syllabus for Area Control Surveillance Rating</w:t>
      </w:r>
    </w:p>
    <w:p w14:paraId="6EF8C2D8" w14:textId="77777777" w:rsidR="00A10DA3" w:rsidRPr="00A10DA3" w:rsidRDefault="00A10DA3" w:rsidP="00B35B03">
      <w:pPr>
        <w:numPr>
          <w:ilvl w:val="2"/>
          <w:numId w:val="28"/>
        </w:numPr>
        <w:tabs>
          <w:tab w:val="left" w:pos="1440"/>
        </w:tabs>
        <w:autoSpaceDE w:val="0"/>
        <w:autoSpaceDN w:val="0"/>
        <w:adjustRightInd w:val="0"/>
        <w:spacing w:after="120" w:line="276" w:lineRule="auto"/>
        <w:ind w:left="0" w:firstLine="0"/>
        <w:jc w:val="both"/>
        <w:rPr>
          <w:rFonts w:ascii="Times New Roman" w:eastAsia="Times New Roman" w:hAnsi="Times New Roman" w:cs="Times New Roman"/>
          <w:sz w:val="24"/>
          <w:szCs w:val="24"/>
          <w:lang w:val="en-GB" w:bidi="ar-SA"/>
        </w:rPr>
      </w:pPr>
      <w:r w:rsidRPr="00A10DA3">
        <w:rPr>
          <w:rFonts w:ascii="Times New Roman" w:eastAsia="Times New Roman" w:hAnsi="Times New Roman" w:cs="Times New Roman"/>
          <w:b/>
          <w:bCs/>
          <w:sz w:val="24"/>
          <w:szCs w:val="24"/>
          <w:lang w:val="en-GB" w:bidi="ar-SA"/>
        </w:rPr>
        <w:t>Knowledge–</w:t>
      </w:r>
      <w:r w:rsidRPr="00A10DA3">
        <w:rPr>
          <w:rFonts w:ascii="Times New Roman" w:eastAsia="Times New Roman" w:hAnsi="Times New Roman" w:cs="Times New Roman"/>
          <w:sz w:val="24"/>
          <w:szCs w:val="24"/>
          <w:lang w:val="en-GB" w:bidi="ar-SA"/>
        </w:rPr>
        <w:t xml:space="preserve">  To comply with para 1 clause (a) of Section-H of Schedule-III of the Aircraft Rules 1937, a trainee demonstrates a level of knowledge by passing the examination, the syllabus of which shall contain the following topics in relation to the Area Control Surveillance Rating at </w:t>
      </w:r>
      <w:r w:rsidRPr="00A10DA3">
        <w:rPr>
          <w:rFonts w:ascii="Times New Roman" w:eastAsia="Times New Roman" w:hAnsi="Times New Roman" w:cs="Times New Roman"/>
          <w:color w:val="FF0000"/>
          <w:sz w:val="24"/>
          <w:szCs w:val="24"/>
          <w:lang w:val="en-GB" w:bidi="ar-SA"/>
        </w:rPr>
        <w:t>[Name of station</w:t>
      </w:r>
      <w:proofErr w:type="gramStart"/>
      <w:r w:rsidRPr="00A10DA3">
        <w:rPr>
          <w:rFonts w:ascii="Times New Roman" w:eastAsia="Times New Roman" w:hAnsi="Times New Roman" w:cs="Times New Roman"/>
          <w:color w:val="FF0000"/>
          <w:sz w:val="24"/>
          <w:szCs w:val="24"/>
          <w:lang w:val="en-GB" w:bidi="ar-SA"/>
        </w:rPr>
        <w:t>]</w:t>
      </w:r>
      <w:r w:rsidRPr="00A10DA3">
        <w:rPr>
          <w:rFonts w:ascii="Times New Roman" w:eastAsia="Times New Roman" w:hAnsi="Times New Roman" w:cs="Times New Roman"/>
          <w:sz w:val="24"/>
          <w:szCs w:val="24"/>
          <w:lang w:val="en-GB" w:bidi="ar-SA"/>
        </w:rPr>
        <w:t>:–</w:t>
      </w:r>
      <w:proofErr w:type="gramEnd"/>
    </w:p>
    <w:p w14:paraId="5857D633" w14:textId="77777777" w:rsidR="00A10DA3" w:rsidRPr="00A10DA3" w:rsidRDefault="00A10DA3" w:rsidP="00B35B03">
      <w:pPr>
        <w:widowControl w:val="0"/>
        <w:numPr>
          <w:ilvl w:val="0"/>
          <w:numId w:val="29"/>
        </w:numPr>
        <w:overflowPunct w:val="0"/>
        <w:autoSpaceDE w:val="0"/>
        <w:autoSpaceDN w:val="0"/>
        <w:adjustRightInd w:val="0"/>
        <w:spacing w:after="0" w:line="276" w:lineRule="auto"/>
        <w:jc w:val="both"/>
        <w:rPr>
          <w:rFonts w:ascii="Times New Roman" w:eastAsia="Times New Roman" w:hAnsi="Times New Roman" w:cs="Times New Roman"/>
          <w:sz w:val="24"/>
          <w:szCs w:val="24"/>
          <w:lang w:val="en-GB" w:bidi="ar-SA"/>
        </w:rPr>
      </w:pPr>
      <w:r w:rsidRPr="00A10DA3">
        <w:rPr>
          <w:rFonts w:ascii="Times New Roman" w:eastAsia="Times New Roman" w:hAnsi="Times New Roman" w:cs="Times New Roman"/>
          <w:sz w:val="24"/>
          <w:szCs w:val="24"/>
          <w:lang w:val="en-GB" w:bidi="ar-SA"/>
        </w:rPr>
        <w:t>Airspace structure (e-AIP, MATS 1, MATS 2)</w:t>
      </w:r>
    </w:p>
    <w:p w14:paraId="3CC13493" w14:textId="77777777" w:rsidR="00A10DA3" w:rsidRPr="00A10DA3" w:rsidRDefault="00A10DA3" w:rsidP="00B35B03">
      <w:pPr>
        <w:widowControl w:val="0"/>
        <w:numPr>
          <w:ilvl w:val="0"/>
          <w:numId w:val="29"/>
        </w:numPr>
        <w:overflowPunct w:val="0"/>
        <w:autoSpaceDE w:val="0"/>
        <w:autoSpaceDN w:val="0"/>
        <w:adjustRightInd w:val="0"/>
        <w:spacing w:after="0" w:line="276" w:lineRule="auto"/>
        <w:jc w:val="both"/>
        <w:rPr>
          <w:rFonts w:ascii="Times New Roman" w:eastAsia="Times New Roman" w:hAnsi="Times New Roman" w:cs="Times New Roman"/>
          <w:sz w:val="24"/>
          <w:szCs w:val="24"/>
          <w:lang w:val="en-GB" w:bidi="ar-SA"/>
        </w:rPr>
      </w:pPr>
      <w:r w:rsidRPr="00A10DA3">
        <w:rPr>
          <w:rFonts w:ascii="Times New Roman" w:eastAsia="Times New Roman" w:hAnsi="Times New Roman" w:cs="Times New Roman"/>
          <w:sz w:val="24"/>
          <w:szCs w:val="24"/>
          <w:lang w:val="en-GB" w:bidi="ar-SA"/>
        </w:rPr>
        <w:t>Applicable rules, procedures and source of information (MATS 1, e-AIP, relevant DGCA Circulars)</w:t>
      </w:r>
    </w:p>
    <w:p w14:paraId="5B0AC145" w14:textId="77777777" w:rsidR="00A10DA3" w:rsidRPr="00A10DA3" w:rsidRDefault="00A10DA3" w:rsidP="00B35B03">
      <w:pPr>
        <w:widowControl w:val="0"/>
        <w:numPr>
          <w:ilvl w:val="0"/>
          <w:numId w:val="29"/>
        </w:numPr>
        <w:overflowPunct w:val="0"/>
        <w:autoSpaceDE w:val="0"/>
        <w:autoSpaceDN w:val="0"/>
        <w:adjustRightInd w:val="0"/>
        <w:spacing w:after="0" w:line="276" w:lineRule="auto"/>
        <w:jc w:val="both"/>
        <w:rPr>
          <w:rFonts w:ascii="Times New Roman" w:eastAsia="Times New Roman" w:hAnsi="Times New Roman" w:cs="Times New Roman"/>
          <w:sz w:val="24"/>
          <w:szCs w:val="24"/>
          <w:lang w:val="en-GB" w:bidi="ar-SA"/>
        </w:rPr>
      </w:pPr>
      <w:r w:rsidRPr="00A10DA3">
        <w:rPr>
          <w:rFonts w:ascii="Times New Roman" w:eastAsia="Times New Roman" w:hAnsi="Times New Roman" w:cs="Times New Roman"/>
          <w:sz w:val="24"/>
          <w:szCs w:val="24"/>
          <w:lang w:val="en-GB" w:bidi="ar-SA"/>
        </w:rPr>
        <w:lastRenderedPageBreak/>
        <w:t>Air navigation facilities (e-AIP, MATS 2)</w:t>
      </w:r>
    </w:p>
    <w:p w14:paraId="46A5540D" w14:textId="77777777" w:rsidR="00A10DA3" w:rsidRPr="00A10DA3" w:rsidRDefault="00A10DA3" w:rsidP="00B35B03">
      <w:pPr>
        <w:widowControl w:val="0"/>
        <w:numPr>
          <w:ilvl w:val="0"/>
          <w:numId w:val="29"/>
        </w:numPr>
        <w:overflowPunct w:val="0"/>
        <w:autoSpaceDE w:val="0"/>
        <w:autoSpaceDN w:val="0"/>
        <w:adjustRightInd w:val="0"/>
        <w:spacing w:after="0" w:line="276" w:lineRule="auto"/>
        <w:jc w:val="both"/>
        <w:rPr>
          <w:rFonts w:ascii="Times New Roman" w:eastAsia="Times New Roman" w:hAnsi="Times New Roman" w:cs="Times New Roman"/>
          <w:sz w:val="24"/>
          <w:szCs w:val="24"/>
          <w:lang w:val="en-GB" w:bidi="ar-SA"/>
        </w:rPr>
      </w:pPr>
      <w:r w:rsidRPr="00A10DA3">
        <w:rPr>
          <w:rFonts w:ascii="Times New Roman" w:eastAsia="Times New Roman" w:hAnsi="Times New Roman" w:cs="Times New Roman"/>
          <w:sz w:val="24"/>
          <w:szCs w:val="24"/>
          <w:lang w:val="en-GB" w:bidi="ar-SA"/>
        </w:rPr>
        <w:t>Air traffic control equipment and its use (SOP, Automation Training Material)</w:t>
      </w:r>
    </w:p>
    <w:p w14:paraId="4F964459" w14:textId="77777777" w:rsidR="00A10DA3" w:rsidRPr="00A10DA3" w:rsidRDefault="00A10DA3" w:rsidP="00B35B03">
      <w:pPr>
        <w:widowControl w:val="0"/>
        <w:numPr>
          <w:ilvl w:val="0"/>
          <w:numId w:val="29"/>
        </w:numPr>
        <w:overflowPunct w:val="0"/>
        <w:autoSpaceDE w:val="0"/>
        <w:autoSpaceDN w:val="0"/>
        <w:adjustRightInd w:val="0"/>
        <w:spacing w:after="0" w:line="276" w:lineRule="auto"/>
        <w:jc w:val="both"/>
        <w:rPr>
          <w:rFonts w:ascii="Times New Roman" w:eastAsia="Times New Roman" w:hAnsi="Times New Roman" w:cs="Times New Roman"/>
          <w:sz w:val="24"/>
          <w:szCs w:val="24"/>
          <w:lang w:val="en-GB" w:bidi="ar-SA"/>
        </w:rPr>
      </w:pPr>
      <w:r w:rsidRPr="00A10DA3">
        <w:rPr>
          <w:rFonts w:ascii="Times New Roman" w:eastAsia="Times New Roman" w:hAnsi="Times New Roman" w:cs="Times New Roman"/>
          <w:sz w:val="24"/>
          <w:szCs w:val="24"/>
          <w:lang w:val="en-GB" w:bidi="ar-SA"/>
        </w:rPr>
        <w:t>Terrain and prominent landmarks (e- AIP)</w:t>
      </w:r>
    </w:p>
    <w:p w14:paraId="52C8EB10" w14:textId="77777777" w:rsidR="00A10DA3" w:rsidRPr="00A10DA3" w:rsidRDefault="00A10DA3" w:rsidP="00B35B03">
      <w:pPr>
        <w:widowControl w:val="0"/>
        <w:numPr>
          <w:ilvl w:val="0"/>
          <w:numId w:val="29"/>
        </w:numPr>
        <w:overflowPunct w:val="0"/>
        <w:autoSpaceDE w:val="0"/>
        <w:autoSpaceDN w:val="0"/>
        <w:adjustRightInd w:val="0"/>
        <w:spacing w:after="0" w:line="276" w:lineRule="auto"/>
        <w:jc w:val="both"/>
        <w:rPr>
          <w:rFonts w:ascii="Times New Roman" w:eastAsia="Times New Roman" w:hAnsi="Times New Roman" w:cs="Times New Roman"/>
          <w:sz w:val="24"/>
          <w:szCs w:val="24"/>
          <w:lang w:val="en-GB" w:bidi="ar-SA"/>
        </w:rPr>
      </w:pPr>
      <w:r w:rsidRPr="00A10DA3">
        <w:rPr>
          <w:rFonts w:ascii="Times New Roman" w:eastAsia="Times New Roman" w:hAnsi="Times New Roman" w:cs="Times New Roman"/>
          <w:sz w:val="24"/>
          <w:szCs w:val="24"/>
          <w:lang w:val="en-GB" w:bidi="ar-SA"/>
        </w:rPr>
        <w:t xml:space="preserve">Characteristics of air traffic and traffic flow </w:t>
      </w:r>
    </w:p>
    <w:p w14:paraId="00EEB1C3" w14:textId="77777777" w:rsidR="00A10DA3" w:rsidRPr="00A10DA3" w:rsidRDefault="00A10DA3" w:rsidP="00B35B03">
      <w:pPr>
        <w:widowControl w:val="0"/>
        <w:numPr>
          <w:ilvl w:val="0"/>
          <w:numId w:val="29"/>
        </w:numPr>
        <w:overflowPunct w:val="0"/>
        <w:autoSpaceDE w:val="0"/>
        <w:autoSpaceDN w:val="0"/>
        <w:adjustRightInd w:val="0"/>
        <w:spacing w:after="0" w:line="276" w:lineRule="auto"/>
        <w:jc w:val="both"/>
        <w:rPr>
          <w:rFonts w:ascii="Times New Roman" w:eastAsia="Times New Roman" w:hAnsi="Times New Roman" w:cs="Times New Roman"/>
          <w:sz w:val="24"/>
          <w:szCs w:val="24"/>
          <w:lang w:val="en-GB" w:bidi="ar-SA"/>
        </w:rPr>
      </w:pPr>
      <w:r w:rsidRPr="00A10DA3">
        <w:rPr>
          <w:rFonts w:ascii="Times New Roman" w:eastAsia="Times New Roman" w:hAnsi="Times New Roman" w:cs="Times New Roman"/>
          <w:sz w:val="24"/>
          <w:szCs w:val="24"/>
          <w:lang w:val="en-GB" w:bidi="ar-SA"/>
        </w:rPr>
        <w:t>Weather phenomena (DGCA CAR)</w:t>
      </w:r>
    </w:p>
    <w:p w14:paraId="60263D5C" w14:textId="77777777" w:rsidR="00A10DA3" w:rsidRPr="00A10DA3" w:rsidRDefault="00A10DA3" w:rsidP="00B35B03">
      <w:pPr>
        <w:widowControl w:val="0"/>
        <w:numPr>
          <w:ilvl w:val="0"/>
          <w:numId w:val="29"/>
        </w:numPr>
        <w:overflowPunct w:val="0"/>
        <w:autoSpaceDE w:val="0"/>
        <w:autoSpaceDN w:val="0"/>
        <w:adjustRightInd w:val="0"/>
        <w:spacing w:after="0" w:line="276" w:lineRule="auto"/>
        <w:jc w:val="both"/>
        <w:rPr>
          <w:rFonts w:ascii="Times New Roman" w:eastAsia="Times New Roman" w:hAnsi="Times New Roman" w:cs="Times New Roman"/>
          <w:sz w:val="24"/>
          <w:szCs w:val="24"/>
          <w:lang w:val="en-GB" w:bidi="ar-SA"/>
        </w:rPr>
      </w:pPr>
      <w:r w:rsidRPr="00A10DA3">
        <w:rPr>
          <w:rFonts w:ascii="Times New Roman" w:eastAsia="Times New Roman" w:hAnsi="Times New Roman" w:cs="Times New Roman"/>
          <w:sz w:val="24"/>
          <w:szCs w:val="24"/>
          <w:lang w:val="en-GB" w:bidi="ar-SA"/>
        </w:rPr>
        <w:t>Emergency and search and rescue plans (MATS 1, National Search and Rescue Manual)</w:t>
      </w:r>
    </w:p>
    <w:p w14:paraId="360CE31E" w14:textId="77777777" w:rsidR="00A10DA3" w:rsidRPr="00A10DA3" w:rsidRDefault="00A10DA3" w:rsidP="00B35B03">
      <w:pPr>
        <w:widowControl w:val="0"/>
        <w:numPr>
          <w:ilvl w:val="0"/>
          <w:numId w:val="29"/>
        </w:numPr>
        <w:overflowPunct w:val="0"/>
        <w:autoSpaceDE w:val="0"/>
        <w:autoSpaceDN w:val="0"/>
        <w:adjustRightInd w:val="0"/>
        <w:spacing w:after="0" w:line="276" w:lineRule="auto"/>
        <w:jc w:val="both"/>
        <w:rPr>
          <w:rFonts w:ascii="Times New Roman" w:eastAsia="Times New Roman" w:hAnsi="Times New Roman" w:cs="Times New Roman"/>
          <w:sz w:val="24"/>
          <w:szCs w:val="24"/>
          <w:lang w:val="en-GB" w:bidi="ar-SA"/>
        </w:rPr>
      </w:pPr>
      <w:r w:rsidRPr="00A10DA3">
        <w:rPr>
          <w:rFonts w:ascii="Times New Roman" w:eastAsia="Times New Roman" w:hAnsi="Times New Roman" w:cs="Times New Roman"/>
          <w:sz w:val="24"/>
          <w:szCs w:val="24"/>
          <w:lang w:val="en-GB" w:bidi="ar-SA"/>
        </w:rPr>
        <w:t>Principles, use and limitations of applicable Air Traffic Services Surveillance Systems and associated equipment</w:t>
      </w:r>
    </w:p>
    <w:p w14:paraId="2771BC08" w14:textId="77777777" w:rsidR="00A10DA3" w:rsidRPr="00A10DA3" w:rsidRDefault="00A10DA3" w:rsidP="00B35B03">
      <w:pPr>
        <w:widowControl w:val="0"/>
        <w:numPr>
          <w:ilvl w:val="0"/>
          <w:numId w:val="29"/>
        </w:numPr>
        <w:overflowPunct w:val="0"/>
        <w:autoSpaceDE w:val="0"/>
        <w:autoSpaceDN w:val="0"/>
        <w:adjustRightInd w:val="0"/>
        <w:spacing w:after="0" w:line="276" w:lineRule="auto"/>
        <w:jc w:val="both"/>
        <w:rPr>
          <w:rFonts w:ascii="Times New Roman" w:eastAsia="Times New Roman" w:hAnsi="Times New Roman" w:cs="Times New Roman"/>
          <w:sz w:val="24"/>
          <w:szCs w:val="24"/>
          <w:lang w:val="en-GB" w:bidi="ar-SA"/>
        </w:rPr>
      </w:pPr>
      <w:r w:rsidRPr="00A10DA3">
        <w:rPr>
          <w:rFonts w:ascii="Times New Roman" w:eastAsia="Times New Roman" w:hAnsi="Times New Roman" w:cs="Times New Roman"/>
          <w:sz w:val="24"/>
          <w:szCs w:val="24"/>
          <w:lang w:val="en-GB" w:bidi="ar-SA"/>
        </w:rPr>
        <w:t>Procedures for the provision of Air Traffic Services Surveillance Service, as appropriate, including procedures to ensure appropriate terrain clearance</w:t>
      </w:r>
    </w:p>
    <w:p w14:paraId="51475958" w14:textId="77777777" w:rsidR="00A10DA3" w:rsidRPr="00A10DA3" w:rsidRDefault="00A10DA3" w:rsidP="00B35B03">
      <w:pPr>
        <w:widowControl w:val="0"/>
        <w:numPr>
          <w:ilvl w:val="0"/>
          <w:numId w:val="29"/>
        </w:numPr>
        <w:overflowPunct w:val="0"/>
        <w:autoSpaceDE w:val="0"/>
        <w:autoSpaceDN w:val="0"/>
        <w:adjustRightInd w:val="0"/>
        <w:spacing w:after="120" w:line="276" w:lineRule="auto"/>
        <w:jc w:val="both"/>
        <w:rPr>
          <w:rFonts w:ascii="Times New Roman" w:eastAsia="Times New Roman" w:hAnsi="Times New Roman" w:cs="Times New Roman"/>
          <w:sz w:val="24"/>
          <w:szCs w:val="24"/>
          <w:lang w:val="en-GB" w:bidi="ar-SA"/>
        </w:rPr>
      </w:pPr>
      <w:r w:rsidRPr="00A10DA3">
        <w:rPr>
          <w:rFonts w:ascii="Times New Roman" w:eastAsia="Times New Roman" w:hAnsi="Times New Roman" w:cs="Times New Roman"/>
          <w:sz w:val="24"/>
          <w:szCs w:val="24"/>
          <w:lang w:val="en-GB" w:bidi="ar-SA"/>
        </w:rPr>
        <w:t xml:space="preserve">Any other subject considered appropriate for </w:t>
      </w:r>
      <w:r w:rsidRPr="00A10DA3">
        <w:rPr>
          <w:rFonts w:ascii="Times New Roman" w:eastAsia="Times New Roman" w:hAnsi="Times New Roman" w:cs="Times New Roman"/>
          <w:color w:val="FF0000"/>
          <w:sz w:val="24"/>
          <w:szCs w:val="24"/>
          <w:lang w:val="en-GB" w:bidi="ar-SA"/>
        </w:rPr>
        <w:t xml:space="preserve">[name of the station] </w:t>
      </w:r>
    </w:p>
    <w:p w14:paraId="393B6806" w14:textId="491D0848" w:rsidR="00A10DA3" w:rsidRPr="00A10DA3" w:rsidRDefault="00A10DA3" w:rsidP="00B35B03">
      <w:pPr>
        <w:numPr>
          <w:ilvl w:val="2"/>
          <w:numId w:val="32"/>
        </w:numPr>
        <w:tabs>
          <w:tab w:val="left" w:pos="1440"/>
        </w:tabs>
        <w:autoSpaceDE w:val="0"/>
        <w:autoSpaceDN w:val="0"/>
        <w:adjustRightInd w:val="0"/>
        <w:spacing w:after="120" w:line="276" w:lineRule="auto"/>
        <w:ind w:left="0" w:firstLine="0"/>
        <w:jc w:val="both"/>
        <w:rPr>
          <w:rFonts w:ascii="Times New Roman" w:eastAsia="Times New Roman" w:hAnsi="Times New Roman" w:cs="Times New Roman"/>
          <w:sz w:val="24"/>
          <w:szCs w:val="24"/>
          <w:lang w:val="en-GB" w:bidi="ar-SA"/>
        </w:rPr>
      </w:pPr>
      <w:r w:rsidRPr="00A10DA3">
        <w:rPr>
          <w:rFonts w:ascii="Times New Roman" w:eastAsia="Times New Roman" w:hAnsi="Times New Roman" w:cs="Times New Roman"/>
          <w:b/>
          <w:bCs/>
          <w:sz w:val="24"/>
          <w:szCs w:val="24"/>
          <w:lang w:val="en-GB" w:bidi="ar-SA"/>
        </w:rPr>
        <w:t>Experience-</w:t>
      </w:r>
      <w:r w:rsidRPr="00A10DA3">
        <w:rPr>
          <w:rFonts w:ascii="Times New Roman" w:eastAsia="Times New Roman" w:hAnsi="Times New Roman" w:cs="Times New Roman"/>
          <w:sz w:val="24"/>
          <w:szCs w:val="24"/>
          <w:lang w:val="en-GB" w:bidi="ar-SA"/>
        </w:rPr>
        <w:t xml:space="preserve"> To comply with para 1 clause (b) of Section-H of Schedule-III of the Aircraft Rules 1937 a trainee undergoes on-the-job training under the supervision of an instructor for a period of not less than </w:t>
      </w:r>
      <w:r w:rsidR="00224279">
        <w:rPr>
          <w:rFonts w:ascii="Times New Roman" w:eastAsia="Times New Roman" w:hAnsi="Times New Roman" w:cs="Times New Roman"/>
          <w:color w:val="00B050"/>
          <w:sz w:val="24"/>
          <w:szCs w:val="24"/>
          <w:lang w:val="en-GB" w:bidi="ar-SA"/>
        </w:rPr>
        <w:t>[three]</w:t>
      </w:r>
      <w:r w:rsidRPr="00A10DA3">
        <w:rPr>
          <w:rFonts w:ascii="Times New Roman" w:eastAsia="Times New Roman" w:hAnsi="Times New Roman" w:cs="Times New Roman"/>
          <w:sz w:val="24"/>
          <w:szCs w:val="24"/>
          <w:lang w:val="en-GB" w:bidi="ar-SA"/>
        </w:rPr>
        <w:t xml:space="preserve"> months, during which </w:t>
      </w:r>
      <w:r w:rsidR="00224279">
        <w:rPr>
          <w:rFonts w:ascii="Times New Roman" w:eastAsia="Times New Roman" w:hAnsi="Times New Roman" w:cs="Times New Roman"/>
          <w:color w:val="00B050"/>
          <w:sz w:val="24"/>
          <w:szCs w:val="24"/>
          <w:lang w:val="en-GB" w:bidi="ar-SA"/>
        </w:rPr>
        <w:t>[one hundred and eighty]</w:t>
      </w:r>
      <w:r w:rsidRPr="00A10DA3">
        <w:rPr>
          <w:rFonts w:ascii="Times New Roman" w:eastAsia="Times New Roman" w:hAnsi="Times New Roman" w:cs="Times New Roman"/>
          <w:sz w:val="24"/>
          <w:szCs w:val="24"/>
          <w:lang w:val="en-GB" w:bidi="ar-SA"/>
        </w:rPr>
        <w:t xml:space="preserve"> hours of training has been completed, at Area Control unit at </w:t>
      </w:r>
      <w:r w:rsidRPr="00A10DA3">
        <w:rPr>
          <w:rFonts w:ascii="Times New Roman" w:eastAsia="Times New Roman" w:hAnsi="Times New Roman" w:cs="Times New Roman"/>
          <w:color w:val="FF0000"/>
          <w:sz w:val="24"/>
          <w:szCs w:val="24"/>
          <w:lang w:val="en-GB" w:bidi="ar-SA"/>
        </w:rPr>
        <w:t>[name of the station]</w:t>
      </w:r>
      <w:r w:rsidRPr="00A10DA3">
        <w:rPr>
          <w:rFonts w:ascii="Times New Roman" w:eastAsia="Times New Roman" w:hAnsi="Times New Roman" w:cs="Times New Roman"/>
          <w:sz w:val="24"/>
          <w:szCs w:val="24"/>
          <w:lang w:val="en-GB" w:bidi="ar-SA"/>
        </w:rPr>
        <w:t>.</w:t>
      </w:r>
    </w:p>
    <w:p w14:paraId="37128CF7" w14:textId="5387D1C6" w:rsidR="00A10DA3" w:rsidRPr="00A10DA3" w:rsidRDefault="00A10DA3" w:rsidP="00A10DA3">
      <w:pPr>
        <w:tabs>
          <w:tab w:val="left" w:pos="1440"/>
        </w:tabs>
        <w:autoSpaceDE w:val="0"/>
        <w:autoSpaceDN w:val="0"/>
        <w:adjustRightInd w:val="0"/>
        <w:spacing w:after="120" w:line="276" w:lineRule="auto"/>
        <w:jc w:val="both"/>
        <w:rPr>
          <w:rFonts w:ascii="Times New Roman" w:eastAsia="Times New Roman" w:hAnsi="Times New Roman" w:cs="Times New Roman"/>
          <w:sz w:val="24"/>
          <w:szCs w:val="24"/>
          <w:lang w:val="en-GB" w:bidi="ar-SA"/>
        </w:rPr>
      </w:pPr>
      <w:r w:rsidRPr="00A10DA3">
        <w:rPr>
          <w:rFonts w:ascii="Times New Roman" w:eastAsia="Times New Roman" w:hAnsi="Times New Roman" w:cs="Times New Roman"/>
          <w:sz w:val="24"/>
          <w:szCs w:val="24"/>
          <w:lang w:val="en-GB" w:bidi="ar-SA"/>
        </w:rPr>
        <w:tab/>
        <w:t xml:space="preserve">Provided that when an applicant already holds </w:t>
      </w:r>
      <w:r w:rsidRPr="00E179B9">
        <w:rPr>
          <w:rFonts w:ascii="Times New Roman" w:eastAsia="Times New Roman" w:hAnsi="Times New Roman" w:cs="Times New Roman"/>
          <w:iCs/>
          <w:color w:val="00B0F0"/>
          <w:sz w:val="24"/>
          <w:szCs w:val="24"/>
          <w:lang w:val="en-GB" w:bidi="ar-SA"/>
        </w:rPr>
        <w:t>(either)</w:t>
      </w:r>
      <w:r w:rsidRPr="00A10DA3">
        <w:rPr>
          <w:rFonts w:ascii="Times New Roman" w:eastAsia="Times New Roman" w:hAnsi="Times New Roman" w:cs="Times New Roman"/>
          <w:sz w:val="24"/>
          <w:szCs w:val="24"/>
          <w:lang w:val="en-GB" w:bidi="ar-SA"/>
        </w:rPr>
        <w:t xml:space="preserve"> Area Control Procedural rating  </w:t>
      </w:r>
      <w:r w:rsidRPr="00E179B9">
        <w:rPr>
          <w:rFonts w:ascii="Times New Roman" w:eastAsia="Times New Roman" w:hAnsi="Times New Roman" w:cs="Times New Roman"/>
          <w:iCs/>
          <w:color w:val="00B0F0"/>
          <w:sz w:val="24"/>
          <w:szCs w:val="24"/>
          <w:lang w:val="en-GB" w:bidi="ar-SA"/>
        </w:rPr>
        <w:t>(</w:t>
      </w:r>
      <w:r w:rsidR="00122B35" w:rsidRPr="00E179B9">
        <w:rPr>
          <w:rFonts w:ascii="Times New Roman" w:eastAsia="Times New Roman" w:hAnsi="Times New Roman" w:cs="Times New Roman"/>
          <w:iCs/>
          <w:color w:val="00B0F0"/>
          <w:sz w:val="24"/>
          <w:szCs w:val="24"/>
          <w:lang w:val="en-GB" w:bidi="ar-SA"/>
        </w:rPr>
        <w:t>and/</w:t>
      </w:r>
      <w:r w:rsidRPr="00E179B9">
        <w:rPr>
          <w:rFonts w:ascii="Times New Roman" w:eastAsia="Times New Roman" w:hAnsi="Times New Roman" w:cs="Times New Roman"/>
          <w:iCs/>
          <w:color w:val="00B0F0"/>
          <w:sz w:val="24"/>
          <w:szCs w:val="24"/>
          <w:lang w:val="en-GB" w:bidi="ar-SA"/>
        </w:rPr>
        <w:t>or</w:t>
      </w:r>
      <w:r w:rsidR="00122B35" w:rsidRPr="00E179B9">
        <w:rPr>
          <w:rFonts w:ascii="Times New Roman" w:eastAsia="Times New Roman" w:hAnsi="Times New Roman" w:cs="Times New Roman"/>
          <w:iCs/>
          <w:color w:val="00B0F0"/>
          <w:sz w:val="24"/>
          <w:szCs w:val="24"/>
          <w:lang w:val="en-GB" w:bidi="ar-SA"/>
        </w:rPr>
        <w:t>)</w:t>
      </w:r>
      <w:r w:rsidRPr="00E179B9">
        <w:rPr>
          <w:rFonts w:ascii="Times New Roman" w:eastAsia="Times New Roman" w:hAnsi="Times New Roman" w:cs="Times New Roman"/>
          <w:iCs/>
          <w:color w:val="00B0F0"/>
          <w:sz w:val="24"/>
          <w:szCs w:val="24"/>
          <w:lang w:val="en-GB" w:bidi="ar-SA"/>
        </w:rPr>
        <w:t xml:space="preserve"> </w:t>
      </w:r>
      <w:r w:rsidR="00122B35" w:rsidRPr="00E179B9">
        <w:rPr>
          <w:rFonts w:ascii="Times New Roman" w:eastAsia="Times New Roman" w:hAnsi="Times New Roman" w:cs="Times New Roman"/>
          <w:iCs/>
          <w:color w:val="00B0F0"/>
          <w:sz w:val="24"/>
          <w:szCs w:val="24"/>
          <w:lang w:val="en-GB" w:bidi="ar-SA"/>
        </w:rPr>
        <w:t>(</w:t>
      </w:r>
      <w:r w:rsidRPr="00E179B9">
        <w:rPr>
          <w:rFonts w:ascii="Times New Roman" w:eastAsia="Times New Roman" w:hAnsi="Times New Roman" w:cs="Times New Roman"/>
          <w:iCs/>
          <w:color w:val="00B0F0"/>
          <w:sz w:val="24"/>
          <w:szCs w:val="24"/>
          <w:lang w:val="en-GB" w:bidi="ar-SA"/>
        </w:rPr>
        <w:t>the Area Control Surveillance rating of another Area Control unit) (</w:t>
      </w:r>
      <w:r w:rsidR="00122B35" w:rsidRPr="00E179B9">
        <w:rPr>
          <w:rFonts w:ascii="Times New Roman" w:eastAsia="Times New Roman" w:hAnsi="Times New Roman" w:cs="Times New Roman"/>
          <w:iCs/>
          <w:color w:val="00B0F0"/>
          <w:sz w:val="24"/>
          <w:szCs w:val="24"/>
          <w:lang w:val="en-GB" w:bidi="ar-SA"/>
        </w:rPr>
        <w:t>and/</w:t>
      </w:r>
      <w:r w:rsidRPr="00E179B9">
        <w:rPr>
          <w:rFonts w:ascii="Times New Roman" w:eastAsia="Times New Roman" w:hAnsi="Times New Roman" w:cs="Times New Roman"/>
          <w:iCs/>
          <w:color w:val="00B0F0"/>
          <w:sz w:val="24"/>
          <w:szCs w:val="24"/>
          <w:lang w:val="en-GB" w:bidi="ar-SA"/>
        </w:rPr>
        <w:t>or</w:t>
      </w:r>
      <w:r w:rsidR="00122B35" w:rsidRPr="00E179B9">
        <w:rPr>
          <w:rFonts w:ascii="Times New Roman" w:eastAsia="Times New Roman" w:hAnsi="Times New Roman" w:cs="Times New Roman"/>
          <w:iCs/>
          <w:color w:val="00B0F0"/>
          <w:sz w:val="24"/>
          <w:szCs w:val="24"/>
          <w:lang w:val="en-GB" w:bidi="ar-SA"/>
        </w:rPr>
        <w:t>)</w:t>
      </w:r>
      <w:r w:rsidRPr="00E179B9">
        <w:rPr>
          <w:rFonts w:ascii="Times New Roman" w:eastAsia="Times New Roman" w:hAnsi="Times New Roman" w:cs="Times New Roman"/>
          <w:iCs/>
          <w:color w:val="00B0F0"/>
          <w:sz w:val="24"/>
          <w:szCs w:val="24"/>
          <w:lang w:val="en-GB" w:bidi="ar-SA"/>
        </w:rPr>
        <w:t xml:space="preserve"> </w:t>
      </w:r>
      <w:r w:rsidR="00122B35" w:rsidRPr="00E179B9">
        <w:rPr>
          <w:rFonts w:ascii="Times New Roman" w:eastAsia="Times New Roman" w:hAnsi="Times New Roman" w:cs="Times New Roman"/>
          <w:iCs/>
          <w:color w:val="00B0F0"/>
          <w:sz w:val="24"/>
          <w:szCs w:val="24"/>
          <w:lang w:val="en-GB" w:bidi="ar-SA"/>
        </w:rPr>
        <w:t>(</w:t>
      </w:r>
      <w:r w:rsidRPr="00E179B9">
        <w:rPr>
          <w:rFonts w:ascii="Times New Roman" w:eastAsia="Times New Roman" w:hAnsi="Times New Roman" w:cs="Times New Roman"/>
          <w:iCs/>
          <w:color w:val="00B0F0"/>
          <w:sz w:val="24"/>
          <w:szCs w:val="24"/>
          <w:lang w:val="en-GB" w:bidi="ar-SA"/>
        </w:rPr>
        <w:t xml:space="preserve">the Approach Control Surveillance rating) </w:t>
      </w:r>
      <w:r w:rsidRPr="00A10DA3">
        <w:rPr>
          <w:rFonts w:ascii="Times New Roman" w:eastAsia="Times New Roman" w:hAnsi="Times New Roman" w:cs="Times New Roman"/>
          <w:sz w:val="24"/>
          <w:szCs w:val="24"/>
          <w:lang w:val="en-GB" w:bidi="ar-SA"/>
        </w:rPr>
        <w:t xml:space="preserve">of  </w:t>
      </w:r>
      <w:r w:rsidRPr="00A10DA3">
        <w:rPr>
          <w:rFonts w:ascii="Times New Roman" w:eastAsia="Times New Roman" w:hAnsi="Times New Roman" w:cs="Times New Roman"/>
          <w:color w:val="FF0000"/>
          <w:sz w:val="24"/>
          <w:szCs w:val="24"/>
          <w:lang w:val="en-GB" w:bidi="ar-SA"/>
        </w:rPr>
        <w:t>[name of the station]</w:t>
      </w:r>
      <w:r w:rsidRPr="00A10DA3">
        <w:rPr>
          <w:rFonts w:ascii="Times New Roman" w:eastAsia="Times New Roman" w:hAnsi="Times New Roman" w:cs="Times New Roman"/>
          <w:sz w:val="24"/>
          <w:szCs w:val="24"/>
          <w:lang w:val="en-GB" w:bidi="ar-SA"/>
        </w:rPr>
        <w:t xml:space="preserve"> or  holds or held Area Control Surveillance rating of another air traffic services station, then, on the basis of traffic volume of the Area Control unit for which the rating is being sought and experience of the trainee, the trainee will undergo on-the-job training of a shorter period and duration of hours than the one specified above. The shorter period and duration of hours applicable is specified in para </w:t>
      </w:r>
      <w:r w:rsidRPr="00A10DA3">
        <w:rPr>
          <w:rFonts w:ascii="Times New Roman" w:eastAsia="Times New Roman" w:hAnsi="Times New Roman" w:cs="Times New Roman"/>
          <w:sz w:val="24"/>
          <w:szCs w:val="24"/>
          <w:highlight w:val="yellow"/>
          <w:lang w:val="en-GB" w:bidi="ar-SA"/>
        </w:rPr>
        <w:fldChar w:fldCharType="begin"/>
      </w:r>
      <w:r w:rsidRPr="00A10DA3">
        <w:rPr>
          <w:rFonts w:ascii="Times New Roman" w:eastAsia="Times New Roman" w:hAnsi="Times New Roman" w:cs="Times New Roman"/>
          <w:sz w:val="24"/>
          <w:szCs w:val="24"/>
          <w:lang w:val="en-GB" w:bidi="ar-SA"/>
        </w:rPr>
        <w:instrText xml:space="preserve"> REF _Ref66036415 \r \h </w:instrText>
      </w:r>
      <w:r w:rsidRPr="00A10DA3">
        <w:rPr>
          <w:rFonts w:ascii="Times New Roman" w:eastAsia="Times New Roman" w:hAnsi="Times New Roman" w:cs="Times New Roman"/>
          <w:sz w:val="24"/>
          <w:szCs w:val="24"/>
          <w:highlight w:val="yellow"/>
          <w:lang w:val="en-GB" w:bidi="ar-SA"/>
        </w:rPr>
      </w:r>
      <w:r w:rsidRPr="00A10DA3">
        <w:rPr>
          <w:rFonts w:ascii="Times New Roman" w:eastAsia="Times New Roman" w:hAnsi="Times New Roman" w:cs="Times New Roman"/>
          <w:sz w:val="24"/>
          <w:szCs w:val="24"/>
          <w:highlight w:val="yellow"/>
          <w:lang w:val="en-GB" w:bidi="ar-SA"/>
        </w:rPr>
        <w:fldChar w:fldCharType="separate"/>
      </w:r>
      <w:r w:rsidR="00D95A0A">
        <w:rPr>
          <w:rFonts w:ascii="Times New Roman" w:eastAsia="Times New Roman" w:hAnsi="Times New Roman" w:cs="Times New Roman"/>
          <w:sz w:val="24"/>
          <w:szCs w:val="24"/>
          <w:lang w:val="en-GB" w:bidi="ar-SA"/>
        </w:rPr>
        <w:t>3.4.3.6</w:t>
      </w:r>
      <w:r w:rsidRPr="00A10DA3">
        <w:rPr>
          <w:rFonts w:ascii="Times New Roman" w:eastAsia="Times New Roman" w:hAnsi="Times New Roman" w:cs="Times New Roman"/>
          <w:sz w:val="24"/>
          <w:szCs w:val="24"/>
          <w:highlight w:val="yellow"/>
          <w:lang w:val="en-GB" w:bidi="ar-SA"/>
        </w:rPr>
        <w:fldChar w:fldCharType="end"/>
      </w:r>
      <w:r w:rsidRPr="00A10DA3">
        <w:rPr>
          <w:rFonts w:ascii="Times New Roman" w:eastAsia="Times New Roman" w:hAnsi="Times New Roman" w:cs="Times New Roman"/>
          <w:sz w:val="24"/>
          <w:szCs w:val="24"/>
          <w:lang w:val="en-GB" w:bidi="ar-SA"/>
        </w:rPr>
        <w:t xml:space="preserve"> of this chapter.</w:t>
      </w:r>
    </w:p>
    <w:p w14:paraId="5DB6B0F4" w14:textId="77777777" w:rsidR="00A10DA3" w:rsidRPr="00A10DA3" w:rsidRDefault="00A10DA3" w:rsidP="00B35B03">
      <w:pPr>
        <w:numPr>
          <w:ilvl w:val="2"/>
          <w:numId w:val="32"/>
        </w:numPr>
        <w:tabs>
          <w:tab w:val="left" w:pos="1440"/>
        </w:tabs>
        <w:autoSpaceDE w:val="0"/>
        <w:autoSpaceDN w:val="0"/>
        <w:adjustRightInd w:val="0"/>
        <w:spacing w:after="120" w:line="276" w:lineRule="auto"/>
        <w:ind w:left="0" w:firstLine="0"/>
        <w:jc w:val="both"/>
        <w:rPr>
          <w:rFonts w:ascii="Times New Roman" w:eastAsia="Times New Roman" w:hAnsi="Times New Roman" w:cs="Times New Roman"/>
          <w:sz w:val="24"/>
          <w:szCs w:val="24"/>
          <w:lang w:val="en-GB" w:bidi="ar-SA"/>
        </w:rPr>
      </w:pPr>
      <w:r w:rsidRPr="00A10DA3">
        <w:rPr>
          <w:rFonts w:ascii="Times New Roman" w:eastAsia="Times New Roman" w:hAnsi="Times New Roman" w:cs="Times New Roman"/>
          <w:b/>
          <w:bCs/>
          <w:sz w:val="24"/>
          <w:szCs w:val="24"/>
          <w:lang w:val="en-GB" w:bidi="ar-SA"/>
        </w:rPr>
        <w:t>Skill:</w:t>
      </w:r>
      <w:r w:rsidRPr="00A10DA3">
        <w:rPr>
          <w:rFonts w:ascii="Times New Roman" w:eastAsia="Times New Roman" w:hAnsi="Times New Roman" w:cs="Times New Roman"/>
          <w:sz w:val="24"/>
          <w:szCs w:val="24"/>
          <w:lang w:val="en-GB" w:bidi="ar-SA"/>
        </w:rPr>
        <w:t xml:space="preserve"> On completion of the on-the-job training specified in this chapter, the trainee shall have been assessed successful by a Board constituted in accordance with Chapter 7 of this manual. During the assessment, trainee is assessed regarding his skill, judgement and performance to provide a safe, orderly and expeditious Area Control service at </w:t>
      </w:r>
      <w:r w:rsidRPr="00A10DA3">
        <w:rPr>
          <w:rFonts w:ascii="Times New Roman" w:eastAsia="Times New Roman" w:hAnsi="Times New Roman" w:cs="Times New Roman"/>
          <w:color w:val="FF0000"/>
          <w:sz w:val="24"/>
          <w:szCs w:val="24"/>
          <w:lang w:val="en-GB" w:bidi="ar-SA"/>
        </w:rPr>
        <w:t>[name of the station]</w:t>
      </w:r>
      <w:r w:rsidRPr="00A10DA3">
        <w:rPr>
          <w:rFonts w:ascii="Times New Roman" w:eastAsia="Times New Roman" w:hAnsi="Times New Roman" w:cs="Times New Roman"/>
          <w:sz w:val="24"/>
          <w:szCs w:val="24"/>
          <w:lang w:val="en-GB" w:bidi="ar-SA"/>
        </w:rPr>
        <w:t>, including the recognition and management of threats and errors. The assessment is conducted as soon as possible after the completion of on-the-job training requirement.</w:t>
      </w:r>
    </w:p>
    <w:p w14:paraId="3BC6E422" w14:textId="77777777" w:rsidR="00A10DA3" w:rsidRPr="0099777A" w:rsidRDefault="00A10DA3" w:rsidP="007A6E12">
      <w:pPr>
        <w:pStyle w:val="Heading3"/>
        <w:rPr>
          <w:b/>
          <w:bCs/>
        </w:rPr>
      </w:pPr>
      <w:r w:rsidRPr="0099777A">
        <w:rPr>
          <w:b/>
          <w:bCs/>
          <w:color w:val="000000"/>
        </w:rPr>
        <w:t>Syllabus for</w:t>
      </w:r>
      <w:r w:rsidRPr="0099777A">
        <w:rPr>
          <w:b/>
          <w:bCs/>
        </w:rPr>
        <w:t xml:space="preserve"> Oceanic Control Rating </w:t>
      </w:r>
    </w:p>
    <w:p w14:paraId="582ACD75" w14:textId="77777777" w:rsidR="00A10DA3" w:rsidRPr="00A10DA3" w:rsidRDefault="00A10DA3" w:rsidP="00B35B03">
      <w:pPr>
        <w:numPr>
          <w:ilvl w:val="2"/>
          <w:numId w:val="33"/>
        </w:numPr>
        <w:tabs>
          <w:tab w:val="left" w:pos="1440"/>
        </w:tabs>
        <w:autoSpaceDE w:val="0"/>
        <w:autoSpaceDN w:val="0"/>
        <w:adjustRightInd w:val="0"/>
        <w:spacing w:after="120" w:line="276" w:lineRule="auto"/>
        <w:ind w:left="0" w:firstLine="0"/>
        <w:jc w:val="both"/>
        <w:rPr>
          <w:rFonts w:ascii="Times New Roman" w:eastAsia="Times New Roman" w:hAnsi="Times New Roman" w:cs="Times New Roman"/>
          <w:sz w:val="24"/>
          <w:szCs w:val="24"/>
          <w:lang w:val="en-GB" w:bidi="ar-SA"/>
        </w:rPr>
      </w:pPr>
      <w:r w:rsidRPr="00A10DA3">
        <w:rPr>
          <w:rFonts w:ascii="Times New Roman" w:eastAsia="Times New Roman" w:hAnsi="Times New Roman" w:cs="Times New Roman"/>
          <w:b/>
          <w:bCs/>
          <w:sz w:val="24"/>
          <w:szCs w:val="24"/>
          <w:lang w:val="en-GB" w:bidi="ar-SA"/>
        </w:rPr>
        <w:t>Knowledge–</w:t>
      </w:r>
      <w:r w:rsidRPr="00A10DA3">
        <w:rPr>
          <w:rFonts w:ascii="Times New Roman" w:eastAsia="Times New Roman" w:hAnsi="Times New Roman" w:cs="Times New Roman"/>
          <w:sz w:val="24"/>
          <w:szCs w:val="24"/>
          <w:lang w:val="en-GB" w:bidi="ar-SA"/>
        </w:rPr>
        <w:t xml:space="preserve">  To comply with para 1 clause (a) of Section-J of Schedule-III of the Aircraft Rules 1937, a trainee demonstrates a level of knowledge by passing the examination, the syllabus of which shall contain the following topics in relation to the Oceanic Control Rating at </w:t>
      </w:r>
      <w:r w:rsidRPr="00A10DA3">
        <w:rPr>
          <w:rFonts w:ascii="Times New Roman" w:eastAsia="Times New Roman" w:hAnsi="Times New Roman" w:cs="Times New Roman"/>
          <w:color w:val="FF0000"/>
          <w:sz w:val="24"/>
          <w:szCs w:val="24"/>
          <w:lang w:val="en-GB" w:bidi="ar-SA"/>
        </w:rPr>
        <w:t>[Name of station</w:t>
      </w:r>
      <w:proofErr w:type="gramStart"/>
      <w:r w:rsidRPr="00A10DA3">
        <w:rPr>
          <w:rFonts w:ascii="Times New Roman" w:eastAsia="Times New Roman" w:hAnsi="Times New Roman" w:cs="Times New Roman"/>
          <w:color w:val="FF0000"/>
          <w:sz w:val="24"/>
          <w:szCs w:val="24"/>
          <w:lang w:val="en-GB" w:bidi="ar-SA"/>
        </w:rPr>
        <w:t>]</w:t>
      </w:r>
      <w:r w:rsidRPr="00A10DA3">
        <w:rPr>
          <w:rFonts w:ascii="Times New Roman" w:eastAsia="Times New Roman" w:hAnsi="Times New Roman" w:cs="Times New Roman"/>
          <w:sz w:val="24"/>
          <w:szCs w:val="24"/>
          <w:lang w:val="en-GB" w:bidi="ar-SA"/>
        </w:rPr>
        <w:t>:–</w:t>
      </w:r>
      <w:proofErr w:type="gramEnd"/>
    </w:p>
    <w:p w14:paraId="7D18EAED" w14:textId="77777777" w:rsidR="00A10DA3" w:rsidRPr="00A10DA3" w:rsidRDefault="00A10DA3" w:rsidP="00B35B03">
      <w:pPr>
        <w:widowControl w:val="0"/>
        <w:numPr>
          <w:ilvl w:val="0"/>
          <w:numId w:val="31"/>
        </w:numPr>
        <w:overflowPunct w:val="0"/>
        <w:spacing w:after="0" w:line="276" w:lineRule="auto"/>
        <w:ind w:left="630"/>
        <w:jc w:val="both"/>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Airspace structure (As per e-AIP, MATS 2 Aerodrome Manual)</w:t>
      </w:r>
    </w:p>
    <w:p w14:paraId="3FF975BE" w14:textId="77777777" w:rsidR="00A10DA3" w:rsidRPr="00A10DA3" w:rsidRDefault="00A10DA3" w:rsidP="00B35B03">
      <w:pPr>
        <w:widowControl w:val="0"/>
        <w:numPr>
          <w:ilvl w:val="0"/>
          <w:numId w:val="31"/>
        </w:numPr>
        <w:overflowPunct w:val="0"/>
        <w:spacing w:after="0" w:line="276" w:lineRule="auto"/>
        <w:ind w:left="630"/>
        <w:jc w:val="both"/>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Applicable rules, procedures and source of information (MATS 1, e-AIP, relevant DGCA circulars)</w:t>
      </w:r>
    </w:p>
    <w:p w14:paraId="6026C660" w14:textId="77777777" w:rsidR="00A10DA3" w:rsidRPr="00A10DA3" w:rsidRDefault="00A10DA3" w:rsidP="00B35B03">
      <w:pPr>
        <w:widowControl w:val="0"/>
        <w:numPr>
          <w:ilvl w:val="0"/>
          <w:numId w:val="31"/>
        </w:numPr>
        <w:overflowPunct w:val="0"/>
        <w:spacing w:after="0" w:line="276" w:lineRule="auto"/>
        <w:ind w:left="630"/>
        <w:jc w:val="both"/>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Air navigation facilities (as per e-AIP, MATS 2)</w:t>
      </w:r>
    </w:p>
    <w:p w14:paraId="4A952E3C" w14:textId="4712FE6E" w:rsidR="00A10DA3" w:rsidRPr="00AE635A" w:rsidRDefault="00A10DA3" w:rsidP="00B35B03">
      <w:pPr>
        <w:widowControl w:val="0"/>
        <w:numPr>
          <w:ilvl w:val="0"/>
          <w:numId w:val="31"/>
        </w:numPr>
        <w:overflowPunct w:val="0"/>
        <w:spacing w:after="0" w:line="276" w:lineRule="auto"/>
        <w:ind w:left="630"/>
        <w:jc w:val="both"/>
        <w:rPr>
          <w:rFonts w:ascii="Times New Roman" w:eastAsia="Times New Roman" w:hAnsi="Times New Roman" w:cs="Times New Roman"/>
          <w:sz w:val="24"/>
          <w:szCs w:val="24"/>
          <w:lang w:val="en-US" w:bidi="ar-SA"/>
        </w:rPr>
      </w:pPr>
      <w:r w:rsidRPr="00AE635A">
        <w:rPr>
          <w:rFonts w:ascii="Times New Roman" w:eastAsia="Times New Roman" w:hAnsi="Times New Roman" w:cs="Times New Roman"/>
          <w:sz w:val="24"/>
          <w:szCs w:val="24"/>
          <w:lang w:val="en-US" w:bidi="ar-SA"/>
        </w:rPr>
        <w:t xml:space="preserve">Air traffic control equipment and its use </w:t>
      </w:r>
      <w:r w:rsidR="00E566AF" w:rsidRPr="00AE635A">
        <w:rPr>
          <w:rFonts w:ascii="Times New Roman" w:eastAsia="Times New Roman" w:hAnsi="Times New Roman" w:cs="Times New Roman"/>
          <w:sz w:val="24"/>
          <w:szCs w:val="24"/>
          <w:lang w:val="en-US" w:bidi="ar-SA"/>
        </w:rPr>
        <w:t>(</w:t>
      </w:r>
      <w:r w:rsidRPr="00AE635A">
        <w:rPr>
          <w:rFonts w:ascii="Times New Roman" w:eastAsia="Times New Roman" w:hAnsi="Times New Roman" w:cs="Times New Roman"/>
          <w:sz w:val="24"/>
          <w:szCs w:val="24"/>
          <w:lang w:val="en-US" w:bidi="ar-SA"/>
        </w:rPr>
        <w:t xml:space="preserve">As per SOPs and Automation training </w:t>
      </w:r>
      <w:r w:rsidRPr="00AE635A">
        <w:rPr>
          <w:rFonts w:ascii="Times New Roman" w:eastAsia="Times New Roman" w:hAnsi="Times New Roman" w:cs="Times New Roman"/>
          <w:sz w:val="24"/>
          <w:szCs w:val="24"/>
          <w:lang w:val="en-US" w:bidi="ar-SA"/>
        </w:rPr>
        <w:lastRenderedPageBreak/>
        <w:t>material</w:t>
      </w:r>
      <w:r w:rsidR="00E566AF" w:rsidRPr="00AE635A">
        <w:rPr>
          <w:rFonts w:ascii="Times New Roman" w:eastAsia="Times New Roman" w:hAnsi="Times New Roman" w:cs="Times New Roman"/>
          <w:sz w:val="24"/>
          <w:szCs w:val="24"/>
          <w:lang w:val="en-US" w:bidi="ar-SA"/>
        </w:rPr>
        <w:t>)</w:t>
      </w:r>
    </w:p>
    <w:p w14:paraId="581B9A13" w14:textId="77777777" w:rsidR="00A10DA3" w:rsidRPr="00AE635A" w:rsidRDefault="00A10DA3" w:rsidP="00B35B03">
      <w:pPr>
        <w:widowControl w:val="0"/>
        <w:numPr>
          <w:ilvl w:val="0"/>
          <w:numId w:val="31"/>
        </w:numPr>
        <w:overflowPunct w:val="0"/>
        <w:spacing w:after="0" w:line="276" w:lineRule="auto"/>
        <w:ind w:left="630"/>
        <w:jc w:val="both"/>
        <w:rPr>
          <w:rFonts w:ascii="Times New Roman" w:eastAsia="Times New Roman" w:hAnsi="Times New Roman" w:cs="Times New Roman"/>
          <w:sz w:val="24"/>
          <w:szCs w:val="24"/>
          <w:lang w:val="en-US" w:bidi="ar-SA"/>
        </w:rPr>
      </w:pPr>
      <w:r w:rsidRPr="00AE635A">
        <w:rPr>
          <w:rFonts w:ascii="Times New Roman" w:eastAsia="Times New Roman" w:hAnsi="Times New Roman" w:cs="Times New Roman"/>
          <w:sz w:val="24"/>
          <w:szCs w:val="24"/>
          <w:lang w:val="en-US" w:bidi="ar-SA"/>
        </w:rPr>
        <w:t>Terrain and prominent landmarks (as per e-AIP, MATS 2)</w:t>
      </w:r>
    </w:p>
    <w:p w14:paraId="35F2A26B" w14:textId="77777777" w:rsidR="00A10DA3" w:rsidRPr="00AE635A" w:rsidRDefault="00A10DA3" w:rsidP="00B35B03">
      <w:pPr>
        <w:widowControl w:val="0"/>
        <w:numPr>
          <w:ilvl w:val="0"/>
          <w:numId w:val="31"/>
        </w:numPr>
        <w:overflowPunct w:val="0"/>
        <w:spacing w:after="0" w:line="276" w:lineRule="auto"/>
        <w:ind w:left="630"/>
        <w:jc w:val="both"/>
        <w:rPr>
          <w:rFonts w:ascii="Times New Roman" w:eastAsia="Times New Roman" w:hAnsi="Times New Roman" w:cs="Times New Roman"/>
          <w:sz w:val="24"/>
          <w:szCs w:val="24"/>
          <w:lang w:val="en-US" w:bidi="ar-SA"/>
        </w:rPr>
      </w:pPr>
      <w:r w:rsidRPr="00AE635A">
        <w:rPr>
          <w:rFonts w:ascii="Times New Roman" w:eastAsia="Times New Roman" w:hAnsi="Times New Roman" w:cs="Times New Roman"/>
          <w:sz w:val="24"/>
          <w:szCs w:val="24"/>
          <w:lang w:val="en-US" w:bidi="ar-SA"/>
        </w:rPr>
        <w:t xml:space="preserve">Characteristics of air traffic </w:t>
      </w:r>
    </w:p>
    <w:p w14:paraId="384DC2B5" w14:textId="4328F0F5" w:rsidR="00A10DA3" w:rsidRPr="00AE635A" w:rsidRDefault="00A10DA3" w:rsidP="00B35B03">
      <w:pPr>
        <w:widowControl w:val="0"/>
        <w:numPr>
          <w:ilvl w:val="0"/>
          <w:numId w:val="31"/>
        </w:numPr>
        <w:overflowPunct w:val="0"/>
        <w:spacing w:after="0" w:line="276" w:lineRule="auto"/>
        <w:ind w:left="630"/>
        <w:jc w:val="both"/>
        <w:rPr>
          <w:rFonts w:ascii="Times New Roman" w:eastAsia="Times New Roman" w:hAnsi="Times New Roman" w:cs="Times New Roman"/>
          <w:sz w:val="24"/>
          <w:szCs w:val="24"/>
          <w:lang w:val="en-US" w:bidi="ar-SA"/>
        </w:rPr>
      </w:pPr>
      <w:r w:rsidRPr="00AE635A">
        <w:rPr>
          <w:rFonts w:ascii="Times New Roman" w:eastAsia="Times New Roman" w:hAnsi="Times New Roman" w:cs="Times New Roman"/>
          <w:sz w:val="24"/>
          <w:szCs w:val="24"/>
          <w:lang w:val="en-US" w:bidi="ar-SA"/>
        </w:rPr>
        <w:t xml:space="preserve">Weather phenomena </w:t>
      </w:r>
      <w:r w:rsidR="00E566AF" w:rsidRPr="00AE635A">
        <w:rPr>
          <w:rFonts w:ascii="Times New Roman" w:eastAsia="Times New Roman" w:hAnsi="Times New Roman" w:cs="Times New Roman"/>
          <w:sz w:val="24"/>
          <w:szCs w:val="24"/>
          <w:lang w:val="en-US" w:bidi="ar-SA"/>
        </w:rPr>
        <w:t>(</w:t>
      </w:r>
      <w:r w:rsidRPr="00AE635A">
        <w:rPr>
          <w:rFonts w:ascii="Times New Roman" w:eastAsia="Times New Roman" w:hAnsi="Times New Roman" w:cs="Times New Roman"/>
          <w:sz w:val="24"/>
          <w:szCs w:val="24"/>
          <w:lang w:val="en-US" w:bidi="ar-SA"/>
        </w:rPr>
        <w:t>DGCA CARs</w:t>
      </w:r>
      <w:r w:rsidR="00E566AF" w:rsidRPr="00AE635A">
        <w:rPr>
          <w:rFonts w:ascii="Times New Roman" w:eastAsia="Times New Roman" w:hAnsi="Times New Roman" w:cs="Times New Roman"/>
          <w:sz w:val="24"/>
          <w:szCs w:val="24"/>
          <w:lang w:val="en-US" w:bidi="ar-SA"/>
        </w:rPr>
        <w:t>)</w:t>
      </w:r>
    </w:p>
    <w:p w14:paraId="1A335972" w14:textId="7997491E" w:rsidR="00A10DA3" w:rsidRPr="00AE635A" w:rsidRDefault="00A10DA3" w:rsidP="00B35B03">
      <w:pPr>
        <w:widowControl w:val="0"/>
        <w:numPr>
          <w:ilvl w:val="0"/>
          <w:numId w:val="31"/>
        </w:numPr>
        <w:overflowPunct w:val="0"/>
        <w:spacing w:after="0" w:line="276" w:lineRule="auto"/>
        <w:ind w:left="630"/>
        <w:jc w:val="both"/>
        <w:rPr>
          <w:rFonts w:ascii="Times New Roman" w:eastAsia="Times New Roman" w:hAnsi="Times New Roman" w:cs="Times New Roman"/>
          <w:sz w:val="24"/>
          <w:szCs w:val="24"/>
          <w:lang w:val="en-US" w:bidi="ar-SA"/>
        </w:rPr>
      </w:pPr>
      <w:r w:rsidRPr="00AE635A">
        <w:rPr>
          <w:rFonts w:ascii="Times New Roman" w:eastAsia="Times New Roman" w:hAnsi="Times New Roman" w:cs="Times New Roman"/>
          <w:sz w:val="24"/>
          <w:szCs w:val="24"/>
          <w:lang w:val="en-US" w:bidi="ar-SA"/>
        </w:rPr>
        <w:t xml:space="preserve">Emergency, search and rescue plans </w:t>
      </w:r>
      <w:r w:rsidR="00E566AF" w:rsidRPr="00AE635A">
        <w:rPr>
          <w:rFonts w:ascii="Times New Roman" w:eastAsia="Times New Roman" w:hAnsi="Times New Roman" w:cs="Times New Roman"/>
          <w:sz w:val="24"/>
          <w:szCs w:val="24"/>
          <w:lang w:val="en-US" w:bidi="ar-SA"/>
        </w:rPr>
        <w:t>(</w:t>
      </w:r>
      <w:r w:rsidRPr="00AE635A">
        <w:rPr>
          <w:rFonts w:ascii="Times New Roman" w:eastAsia="Times New Roman" w:hAnsi="Times New Roman" w:cs="Times New Roman"/>
          <w:sz w:val="24"/>
          <w:szCs w:val="24"/>
          <w:lang w:val="en-US" w:bidi="ar-SA"/>
        </w:rPr>
        <w:t>As per MATS 1, e-AIP, National Aeronautical Search and Rescue Manual, Aerodrome Emergency Plan</w:t>
      </w:r>
      <w:r w:rsidR="00E566AF" w:rsidRPr="00AE635A">
        <w:rPr>
          <w:rFonts w:ascii="Times New Roman" w:eastAsia="Times New Roman" w:hAnsi="Times New Roman" w:cs="Times New Roman"/>
          <w:sz w:val="24"/>
          <w:szCs w:val="24"/>
          <w:lang w:val="en-US" w:bidi="ar-SA"/>
        </w:rPr>
        <w:t>)</w:t>
      </w:r>
      <w:r w:rsidRPr="00AE635A">
        <w:rPr>
          <w:rFonts w:ascii="Times New Roman" w:eastAsia="Times New Roman" w:hAnsi="Times New Roman" w:cs="Times New Roman"/>
          <w:sz w:val="24"/>
          <w:szCs w:val="24"/>
          <w:lang w:val="en-US" w:bidi="ar-SA"/>
        </w:rPr>
        <w:t xml:space="preserve"> </w:t>
      </w:r>
    </w:p>
    <w:p w14:paraId="3EFB2D07" w14:textId="77777777" w:rsidR="00A10DA3" w:rsidRPr="00AE635A" w:rsidRDefault="00A10DA3" w:rsidP="00B35B03">
      <w:pPr>
        <w:widowControl w:val="0"/>
        <w:numPr>
          <w:ilvl w:val="0"/>
          <w:numId w:val="31"/>
        </w:numPr>
        <w:overflowPunct w:val="0"/>
        <w:spacing w:after="120" w:line="276" w:lineRule="auto"/>
        <w:ind w:left="630"/>
        <w:jc w:val="both"/>
        <w:rPr>
          <w:rFonts w:ascii="Times New Roman" w:eastAsia="Times New Roman" w:hAnsi="Times New Roman" w:cs="Times New Roman"/>
          <w:sz w:val="24"/>
          <w:szCs w:val="24"/>
          <w:lang w:val="en-GB" w:bidi="ar-SA"/>
        </w:rPr>
      </w:pPr>
      <w:r w:rsidRPr="00AE635A">
        <w:rPr>
          <w:rFonts w:ascii="Times New Roman" w:eastAsia="Times New Roman" w:hAnsi="Times New Roman" w:cs="Times New Roman"/>
          <w:sz w:val="24"/>
          <w:szCs w:val="24"/>
          <w:lang w:val="en-US" w:bidi="ar-SA"/>
        </w:rPr>
        <w:t xml:space="preserve">Any other subject considered appropriate for </w:t>
      </w:r>
      <w:r w:rsidRPr="00AE635A">
        <w:rPr>
          <w:rFonts w:ascii="Times New Roman" w:eastAsia="Times New Roman" w:hAnsi="Times New Roman" w:cs="Times New Roman"/>
          <w:color w:val="FF0000"/>
          <w:sz w:val="24"/>
          <w:szCs w:val="24"/>
          <w:lang w:val="en-US" w:bidi="ar-SA"/>
        </w:rPr>
        <w:t>[name of the station]</w:t>
      </w:r>
      <w:r w:rsidRPr="00AE635A">
        <w:rPr>
          <w:rFonts w:ascii="Times New Roman" w:eastAsia="Times New Roman" w:hAnsi="Times New Roman" w:cs="Times New Roman"/>
          <w:sz w:val="24"/>
          <w:szCs w:val="24"/>
          <w:lang w:val="en-US" w:bidi="ar-SA"/>
        </w:rPr>
        <w:t>.</w:t>
      </w:r>
    </w:p>
    <w:p w14:paraId="44FB2B60" w14:textId="16CF8A32" w:rsidR="00A10DA3" w:rsidRPr="00A10DA3" w:rsidRDefault="00A10DA3" w:rsidP="00B35B03">
      <w:pPr>
        <w:numPr>
          <w:ilvl w:val="2"/>
          <w:numId w:val="34"/>
        </w:numPr>
        <w:tabs>
          <w:tab w:val="left" w:pos="1440"/>
        </w:tabs>
        <w:autoSpaceDE w:val="0"/>
        <w:autoSpaceDN w:val="0"/>
        <w:adjustRightInd w:val="0"/>
        <w:spacing w:after="120" w:line="276" w:lineRule="auto"/>
        <w:ind w:left="0" w:firstLine="0"/>
        <w:jc w:val="both"/>
        <w:rPr>
          <w:rFonts w:ascii="Times New Roman" w:eastAsia="Times New Roman" w:hAnsi="Times New Roman" w:cs="Times New Roman"/>
          <w:sz w:val="24"/>
          <w:szCs w:val="24"/>
          <w:lang w:val="en-GB" w:bidi="ar-SA"/>
        </w:rPr>
      </w:pPr>
      <w:r w:rsidRPr="00AE635A">
        <w:rPr>
          <w:rFonts w:ascii="Times New Roman" w:eastAsia="Times New Roman" w:hAnsi="Times New Roman" w:cs="Times New Roman"/>
          <w:b/>
          <w:bCs/>
          <w:sz w:val="24"/>
          <w:szCs w:val="24"/>
          <w:lang w:val="en-GB" w:bidi="ar-SA"/>
        </w:rPr>
        <w:t>Experience-</w:t>
      </w:r>
      <w:r w:rsidRPr="00AE635A">
        <w:rPr>
          <w:rFonts w:ascii="Times New Roman" w:eastAsia="Times New Roman" w:hAnsi="Times New Roman" w:cs="Times New Roman"/>
          <w:sz w:val="24"/>
          <w:szCs w:val="24"/>
          <w:lang w:val="en-GB" w:bidi="ar-SA"/>
        </w:rPr>
        <w:t xml:space="preserve"> To comply with para 1 clause (b) of Section-J of Schedule-III of the Aircraft Rules 1937 a trainee undergoes on-the-job training under the supervision of an instructor for a period of not less than </w:t>
      </w:r>
      <w:r w:rsidR="00224279" w:rsidRPr="00AE635A">
        <w:rPr>
          <w:rFonts w:ascii="Times New Roman" w:eastAsia="Times New Roman" w:hAnsi="Times New Roman" w:cs="Times New Roman"/>
          <w:color w:val="00B050"/>
          <w:sz w:val="24"/>
          <w:szCs w:val="24"/>
          <w:lang w:val="en-GB" w:bidi="ar-SA"/>
        </w:rPr>
        <w:t>[three]</w:t>
      </w:r>
      <w:r w:rsidRPr="00AE635A">
        <w:rPr>
          <w:rFonts w:ascii="Times New Roman" w:eastAsia="Times New Roman" w:hAnsi="Times New Roman" w:cs="Times New Roman"/>
          <w:sz w:val="24"/>
          <w:szCs w:val="24"/>
          <w:lang w:val="en-GB" w:bidi="ar-SA"/>
        </w:rPr>
        <w:t xml:space="preserve"> months, during which </w:t>
      </w:r>
      <w:r w:rsidR="00224279" w:rsidRPr="00AE635A">
        <w:rPr>
          <w:rFonts w:ascii="Times New Roman" w:eastAsia="Times New Roman" w:hAnsi="Times New Roman" w:cs="Times New Roman"/>
          <w:color w:val="00B050"/>
          <w:sz w:val="24"/>
          <w:szCs w:val="24"/>
          <w:lang w:val="en-GB" w:bidi="ar-SA"/>
        </w:rPr>
        <w:t>[one hundred and eighty]</w:t>
      </w:r>
      <w:r w:rsidRPr="00AE635A">
        <w:rPr>
          <w:rFonts w:ascii="Times New Roman" w:eastAsia="Times New Roman" w:hAnsi="Times New Roman" w:cs="Times New Roman"/>
          <w:sz w:val="24"/>
          <w:szCs w:val="24"/>
          <w:lang w:val="en-GB" w:bidi="ar-SA"/>
        </w:rPr>
        <w:t xml:space="preserve"> hours of training has been completed, at Oceanic Control unit at </w:t>
      </w:r>
      <w:r w:rsidRPr="00AE635A">
        <w:rPr>
          <w:rFonts w:ascii="Times New Roman" w:eastAsia="Times New Roman" w:hAnsi="Times New Roman" w:cs="Times New Roman"/>
          <w:color w:val="FF0000"/>
          <w:sz w:val="24"/>
          <w:szCs w:val="24"/>
          <w:lang w:val="en-GB" w:bidi="ar-SA"/>
        </w:rPr>
        <w:t>[name of the</w:t>
      </w:r>
      <w:r w:rsidRPr="00A10DA3">
        <w:rPr>
          <w:rFonts w:ascii="Times New Roman" w:eastAsia="Times New Roman" w:hAnsi="Times New Roman" w:cs="Times New Roman"/>
          <w:color w:val="FF0000"/>
          <w:sz w:val="24"/>
          <w:szCs w:val="24"/>
          <w:lang w:val="en-GB" w:bidi="ar-SA"/>
        </w:rPr>
        <w:t xml:space="preserve"> station]</w:t>
      </w:r>
      <w:r w:rsidRPr="00A10DA3">
        <w:rPr>
          <w:rFonts w:ascii="Times New Roman" w:eastAsia="Times New Roman" w:hAnsi="Times New Roman" w:cs="Times New Roman"/>
          <w:sz w:val="24"/>
          <w:szCs w:val="24"/>
          <w:lang w:val="en-GB" w:bidi="ar-SA"/>
        </w:rPr>
        <w:t>.</w:t>
      </w:r>
    </w:p>
    <w:p w14:paraId="72BBE6CD" w14:textId="16A35AB4" w:rsidR="00A10DA3" w:rsidRPr="00A10DA3" w:rsidRDefault="00A10DA3" w:rsidP="00A10DA3">
      <w:pPr>
        <w:tabs>
          <w:tab w:val="left" w:pos="1440"/>
        </w:tabs>
        <w:autoSpaceDE w:val="0"/>
        <w:autoSpaceDN w:val="0"/>
        <w:adjustRightInd w:val="0"/>
        <w:spacing w:after="120" w:line="276" w:lineRule="auto"/>
        <w:jc w:val="both"/>
        <w:rPr>
          <w:rFonts w:ascii="Times New Roman" w:eastAsia="Times New Roman" w:hAnsi="Times New Roman" w:cs="Times New Roman"/>
          <w:sz w:val="24"/>
          <w:szCs w:val="24"/>
          <w:lang w:val="en-GB" w:bidi="ar-SA"/>
        </w:rPr>
      </w:pPr>
      <w:r w:rsidRPr="00A10DA3">
        <w:rPr>
          <w:rFonts w:ascii="Times New Roman" w:eastAsia="Times New Roman" w:hAnsi="Times New Roman" w:cs="Times New Roman"/>
          <w:sz w:val="24"/>
          <w:szCs w:val="24"/>
          <w:lang w:val="en-GB" w:bidi="ar-SA"/>
        </w:rPr>
        <w:tab/>
        <w:t xml:space="preserve">Provided that when an applicant already holds Area Control Procedural rating </w:t>
      </w:r>
      <w:proofErr w:type="gramStart"/>
      <w:r w:rsidRPr="00A10DA3">
        <w:rPr>
          <w:rFonts w:ascii="Times New Roman" w:eastAsia="Times New Roman" w:hAnsi="Times New Roman" w:cs="Times New Roman"/>
          <w:sz w:val="24"/>
          <w:szCs w:val="24"/>
          <w:lang w:val="en-GB" w:bidi="ar-SA"/>
        </w:rPr>
        <w:t xml:space="preserve">of  </w:t>
      </w:r>
      <w:r w:rsidRPr="00A10DA3">
        <w:rPr>
          <w:rFonts w:ascii="Times New Roman" w:eastAsia="Times New Roman" w:hAnsi="Times New Roman" w:cs="Times New Roman"/>
          <w:color w:val="FF0000"/>
          <w:sz w:val="24"/>
          <w:szCs w:val="24"/>
          <w:lang w:val="en-GB" w:bidi="ar-SA"/>
        </w:rPr>
        <w:t>[</w:t>
      </w:r>
      <w:proofErr w:type="gramEnd"/>
      <w:r w:rsidRPr="00A10DA3">
        <w:rPr>
          <w:rFonts w:ascii="Times New Roman" w:eastAsia="Times New Roman" w:hAnsi="Times New Roman" w:cs="Times New Roman"/>
          <w:color w:val="FF0000"/>
          <w:sz w:val="24"/>
          <w:szCs w:val="24"/>
          <w:lang w:val="en-GB" w:bidi="ar-SA"/>
        </w:rPr>
        <w:t>name of the station]</w:t>
      </w:r>
      <w:r w:rsidRPr="00A10DA3">
        <w:rPr>
          <w:rFonts w:ascii="Times New Roman" w:eastAsia="Times New Roman" w:hAnsi="Times New Roman" w:cs="Times New Roman"/>
          <w:sz w:val="24"/>
          <w:szCs w:val="24"/>
          <w:lang w:val="en-GB" w:bidi="ar-SA"/>
        </w:rPr>
        <w:t xml:space="preserve"> or  holds or held Oceanic Control Centre rating of another air traffic services station, then, on the basis of traffic volume of the Oceanic Control Centre for which the rating is being sought and experience of the trainee, the trainee will undergo on-the-job training of a shorter period and duration of hours than the one specified above. The shorter period and duration of hours applicable is specified in para</w:t>
      </w:r>
      <w:r w:rsidR="00031246">
        <w:rPr>
          <w:rFonts w:ascii="Times New Roman" w:eastAsia="Times New Roman" w:hAnsi="Times New Roman" w:cs="Times New Roman"/>
          <w:sz w:val="24"/>
          <w:szCs w:val="24"/>
          <w:lang w:val="en-GB" w:bidi="ar-SA"/>
        </w:rPr>
        <w:t xml:space="preserve"> </w:t>
      </w:r>
      <w:r w:rsidRPr="00A10DA3">
        <w:rPr>
          <w:rFonts w:ascii="Times New Roman" w:eastAsia="Times New Roman" w:hAnsi="Times New Roman" w:cs="Times New Roman"/>
          <w:sz w:val="24"/>
          <w:szCs w:val="24"/>
          <w:highlight w:val="yellow"/>
          <w:lang w:val="en-GB" w:bidi="ar-SA"/>
        </w:rPr>
        <w:fldChar w:fldCharType="begin"/>
      </w:r>
      <w:r w:rsidRPr="00A10DA3">
        <w:rPr>
          <w:rFonts w:ascii="Times New Roman" w:eastAsia="Times New Roman" w:hAnsi="Times New Roman" w:cs="Times New Roman"/>
          <w:sz w:val="24"/>
          <w:szCs w:val="24"/>
          <w:lang w:val="en-GB" w:bidi="ar-SA"/>
        </w:rPr>
        <w:instrText xml:space="preserve"> REF _Ref66036437 \r \h </w:instrText>
      </w:r>
      <w:r w:rsidRPr="00A10DA3">
        <w:rPr>
          <w:rFonts w:ascii="Times New Roman" w:eastAsia="Times New Roman" w:hAnsi="Times New Roman" w:cs="Times New Roman"/>
          <w:sz w:val="24"/>
          <w:szCs w:val="24"/>
          <w:highlight w:val="yellow"/>
          <w:lang w:val="en-GB" w:bidi="ar-SA"/>
        </w:rPr>
      </w:r>
      <w:r w:rsidRPr="00A10DA3">
        <w:rPr>
          <w:rFonts w:ascii="Times New Roman" w:eastAsia="Times New Roman" w:hAnsi="Times New Roman" w:cs="Times New Roman"/>
          <w:sz w:val="24"/>
          <w:szCs w:val="24"/>
          <w:highlight w:val="yellow"/>
          <w:lang w:val="en-GB" w:bidi="ar-SA"/>
        </w:rPr>
        <w:fldChar w:fldCharType="separate"/>
      </w:r>
      <w:r w:rsidR="00D95A0A">
        <w:rPr>
          <w:rFonts w:ascii="Times New Roman" w:eastAsia="Times New Roman" w:hAnsi="Times New Roman" w:cs="Times New Roman"/>
          <w:sz w:val="24"/>
          <w:szCs w:val="24"/>
          <w:lang w:val="en-GB" w:bidi="ar-SA"/>
        </w:rPr>
        <w:t>3.4.3.7</w:t>
      </w:r>
      <w:r w:rsidRPr="00A10DA3">
        <w:rPr>
          <w:rFonts w:ascii="Times New Roman" w:eastAsia="Times New Roman" w:hAnsi="Times New Roman" w:cs="Times New Roman"/>
          <w:sz w:val="24"/>
          <w:szCs w:val="24"/>
          <w:highlight w:val="yellow"/>
          <w:lang w:val="en-GB" w:bidi="ar-SA"/>
        </w:rPr>
        <w:fldChar w:fldCharType="end"/>
      </w:r>
      <w:r w:rsidRPr="00A10DA3">
        <w:rPr>
          <w:rFonts w:ascii="Times New Roman" w:eastAsia="Times New Roman" w:hAnsi="Times New Roman" w:cs="Times New Roman"/>
          <w:sz w:val="24"/>
          <w:szCs w:val="24"/>
          <w:lang w:val="en-GB" w:bidi="ar-SA"/>
        </w:rPr>
        <w:t xml:space="preserve"> of this chapter.</w:t>
      </w:r>
    </w:p>
    <w:p w14:paraId="2D923A03" w14:textId="77777777" w:rsidR="00A10DA3" w:rsidRPr="00A10DA3" w:rsidRDefault="00A10DA3" w:rsidP="00B35B03">
      <w:pPr>
        <w:numPr>
          <w:ilvl w:val="2"/>
          <w:numId w:val="34"/>
        </w:numPr>
        <w:tabs>
          <w:tab w:val="left" w:pos="1440"/>
        </w:tabs>
        <w:autoSpaceDE w:val="0"/>
        <w:autoSpaceDN w:val="0"/>
        <w:adjustRightInd w:val="0"/>
        <w:spacing w:after="120" w:line="276" w:lineRule="auto"/>
        <w:ind w:left="0" w:firstLine="0"/>
        <w:jc w:val="both"/>
        <w:rPr>
          <w:rFonts w:ascii="Times New Roman" w:eastAsia="Times New Roman" w:hAnsi="Times New Roman" w:cs="Times New Roman"/>
          <w:sz w:val="24"/>
          <w:szCs w:val="24"/>
          <w:lang w:val="en-GB" w:bidi="ar-SA"/>
        </w:rPr>
      </w:pPr>
      <w:r w:rsidRPr="00A10DA3">
        <w:rPr>
          <w:rFonts w:ascii="Times New Roman" w:eastAsia="Times New Roman" w:hAnsi="Times New Roman" w:cs="Times New Roman"/>
          <w:b/>
          <w:bCs/>
          <w:sz w:val="24"/>
          <w:szCs w:val="24"/>
          <w:lang w:val="en-GB" w:bidi="ar-SA"/>
        </w:rPr>
        <w:t>Skill:</w:t>
      </w:r>
      <w:r w:rsidRPr="00A10DA3">
        <w:rPr>
          <w:rFonts w:ascii="Times New Roman" w:eastAsia="Times New Roman" w:hAnsi="Times New Roman" w:cs="Times New Roman"/>
          <w:sz w:val="24"/>
          <w:szCs w:val="24"/>
          <w:lang w:val="en-GB" w:bidi="ar-SA"/>
        </w:rPr>
        <w:t xml:space="preserve"> On completion of the on-the-job training specified in this chapter, the trainee shall have been assessed successful by a Board constituted in accordance with Chapter 7 of this manual. During the assessment, trainee is assessed regarding his skill, judgement and performance to provide a safe, orderly and expeditious air traffic control service including the recognition and management of threats and errors in the Oceanic Control Centre at </w:t>
      </w:r>
      <w:r w:rsidRPr="00A10DA3">
        <w:rPr>
          <w:rFonts w:ascii="Times New Roman" w:eastAsia="Times New Roman" w:hAnsi="Times New Roman" w:cs="Times New Roman"/>
          <w:color w:val="FF0000"/>
          <w:sz w:val="24"/>
          <w:szCs w:val="24"/>
          <w:lang w:val="en-GB" w:bidi="ar-SA"/>
        </w:rPr>
        <w:t>[name of the station]</w:t>
      </w:r>
      <w:r w:rsidRPr="00A10DA3">
        <w:rPr>
          <w:rFonts w:ascii="Times New Roman" w:eastAsia="Times New Roman" w:hAnsi="Times New Roman" w:cs="Times New Roman"/>
          <w:sz w:val="24"/>
          <w:szCs w:val="24"/>
          <w:lang w:val="en-GB" w:bidi="ar-SA"/>
        </w:rPr>
        <w:t>. The assessment is conducted as soon as possible after the completion of on-the-job training requirement.</w:t>
      </w:r>
    </w:p>
    <w:p w14:paraId="45E7C38E" w14:textId="56460520" w:rsidR="006D6CE5" w:rsidRPr="00AE635A" w:rsidRDefault="006D6CE5" w:rsidP="006D6CE5">
      <w:pPr>
        <w:pStyle w:val="Heading2"/>
      </w:pPr>
      <w:r w:rsidRPr="00AE635A">
        <w:t>Syllabus for concurrent rating</w:t>
      </w:r>
      <w:r w:rsidR="00D974D8" w:rsidRPr="00AE635A">
        <w:t xml:space="preserve"> in combined units</w:t>
      </w:r>
    </w:p>
    <w:p w14:paraId="600495CE" w14:textId="6E58281F" w:rsidR="00B83F5F" w:rsidRPr="00B83F5F" w:rsidRDefault="00B83F5F" w:rsidP="00B35B03">
      <w:pPr>
        <w:numPr>
          <w:ilvl w:val="2"/>
          <w:numId w:val="87"/>
        </w:numPr>
        <w:tabs>
          <w:tab w:val="left" w:pos="1440"/>
        </w:tabs>
        <w:autoSpaceDE w:val="0"/>
        <w:autoSpaceDN w:val="0"/>
        <w:adjustRightInd w:val="0"/>
        <w:spacing w:after="120" w:line="276" w:lineRule="auto"/>
        <w:ind w:left="0" w:firstLine="0"/>
        <w:jc w:val="both"/>
        <w:rPr>
          <w:rFonts w:ascii="Times New Roman" w:eastAsia="Times New Roman" w:hAnsi="Times New Roman" w:cs="Times New Roman"/>
          <w:sz w:val="24"/>
          <w:szCs w:val="24"/>
          <w:lang w:val="en-GB" w:bidi="ar-SA"/>
        </w:rPr>
      </w:pPr>
      <w:r w:rsidRPr="00FB45CA">
        <w:rPr>
          <w:rFonts w:ascii="Times New Roman" w:eastAsia="Times New Roman" w:hAnsi="Times New Roman" w:cs="Times New Roman"/>
          <w:b/>
          <w:bCs/>
          <w:sz w:val="24"/>
          <w:szCs w:val="24"/>
          <w:lang w:val="en-GB" w:bidi="ar-SA"/>
        </w:rPr>
        <w:t>Knowledge–</w:t>
      </w:r>
      <w:r w:rsidRPr="00B83F5F">
        <w:rPr>
          <w:rFonts w:ascii="Times New Roman" w:eastAsia="Times New Roman" w:hAnsi="Times New Roman" w:cs="Times New Roman"/>
          <w:sz w:val="24"/>
          <w:szCs w:val="24"/>
          <w:lang w:val="en-GB" w:bidi="ar-SA"/>
        </w:rPr>
        <w:t xml:space="preserve">When two air traffic controller ratings are sought concurrently, </w:t>
      </w:r>
      <w:r>
        <w:rPr>
          <w:rFonts w:ascii="Times New Roman" w:eastAsia="Times New Roman" w:hAnsi="Times New Roman" w:cs="Times New Roman"/>
          <w:sz w:val="24"/>
          <w:szCs w:val="24"/>
          <w:lang w:val="en-GB" w:bidi="ar-SA"/>
        </w:rPr>
        <w:t xml:space="preserve">the syllabus for the written examination will include the </w:t>
      </w:r>
      <w:r w:rsidR="00132244">
        <w:rPr>
          <w:rFonts w:ascii="Times New Roman" w:eastAsia="Times New Roman" w:hAnsi="Times New Roman" w:cs="Times New Roman"/>
          <w:sz w:val="24"/>
          <w:szCs w:val="24"/>
          <w:lang w:val="en-GB" w:bidi="ar-SA"/>
        </w:rPr>
        <w:t>topics specified in para 1 (</w:t>
      </w:r>
      <w:r w:rsidR="00661054">
        <w:rPr>
          <w:rFonts w:ascii="Times New Roman" w:eastAsia="Times New Roman" w:hAnsi="Times New Roman" w:cs="Times New Roman"/>
          <w:sz w:val="24"/>
          <w:szCs w:val="24"/>
          <w:lang w:val="en-GB" w:bidi="ar-SA"/>
        </w:rPr>
        <w:t>a</w:t>
      </w:r>
      <w:r w:rsidR="00132244">
        <w:rPr>
          <w:rFonts w:ascii="Times New Roman" w:eastAsia="Times New Roman" w:hAnsi="Times New Roman" w:cs="Times New Roman"/>
          <w:sz w:val="24"/>
          <w:szCs w:val="24"/>
          <w:lang w:val="en-GB" w:bidi="ar-SA"/>
        </w:rPr>
        <w:t>) of the relevant section</w:t>
      </w:r>
      <w:r w:rsidR="004A18C7">
        <w:rPr>
          <w:rFonts w:ascii="Times New Roman" w:eastAsia="Times New Roman" w:hAnsi="Times New Roman" w:cs="Times New Roman"/>
          <w:sz w:val="24"/>
          <w:szCs w:val="24"/>
          <w:lang w:val="en-GB" w:bidi="ar-SA"/>
        </w:rPr>
        <w:t>s</w:t>
      </w:r>
      <w:r w:rsidR="00132244">
        <w:rPr>
          <w:rFonts w:ascii="Times New Roman" w:eastAsia="Times New Roman" w:hAnsi="Times New Roman" w:cs="Times New Roman"/>
          <w:sz w:val="24"/>
          <w:szCs w:val="24"/>
          <w:lang w:val="en-GB" w:bidi="ar-SA"/>
        </w:rPr>
        <w:t xml:space="preserve"> of both the ratings</w:t>
      </w:r>
      <w:r w:rsidR="004A18C7">
        <w:rPr>
          <w:rFonts w:ascii="Times New Roman" w:eastAsia="Times New Roman" w:hAnsi="Times New Roman" w:cs="Times New Roman"/>
          <w:sz w:val="24"/>
          <w:szCs w:val="24"/>
          <w:lang w:val="en-GB" w:bidi="ar-SA"/>
        </w:rPr>
        <w:t xml:space="preserve"> and </w:t>
      </w:r>
      <w:r w:rsidRPr="00B83F5F">
        <w:rPr>
          <w:rFonts w:ascii="Times New Roman" w:eastAsia="Times New Roman" w:hAnsi="Times New Roman" w:cs="Times New Roman"/>
          <w:sz w:val="24"/>
          <w:szCs w:val="24"/>
          <w:lang w:val="en-GB" w:bidi="ar-SA"/>
        </w:rPr>
        <w:t>it will be ensured that the trainee meets the examination requirements of both the ratings.</w:t>
      </w:r>
    </w:p>
    <w:p w14:paraId="27CEB7AF" w14:textId="61B0BDDF" w:rsidR="006D6CE5" w:rsidRDefault="002D27CD" w:rsidP="00B35B03">
      <w:pPr>
        <w:numPr>
          <w:ilvl w:val="2"/>
          <w:numId w:val="87"/>
        </w:numPr>
        <w:tabs>
          <w:tab w:val="left" w:pos="1440"/>
        </w:tabs>
        <w:autoSpaceDE w:val="0"/>
        <w:autoSpaceDN w:val="0"/>
        <w:adjustRightInd w:val="0"/>
        <w:spacing w:after="120" w:line="276" w:lineRule="auto"/>
        <w:ind w:left="0" w:firstLine="0"/>
        <w:jc w:val="both"/>
        <w:rPr>
          <w:rFonts w:ascii="Times New Roman" w:eastAsia="Times New Roman" w:hAnsi="Times New Roman" w:cs="Times New Roman"/>
          <w:sz w:val="24"/>
          <w:szCs w:val="24"/>
          <w:lang w:val="en-GB" w:bidi="ar-SA"/>
        </w:rPr>
      </w:pPr>
      <w:r>
        <w:rPr>
          <w:rFonts w:ascii="Times New Roman" w:eastAsia="Times New Roman" w:hAnsi="Times New Roman" w:cs="Times New Roman"/>
          <w:b/>
          <w:bCs/>
          <w:sz w:val="24"/>
          <w:szCs w:val="24"/>
          <w:lang w:val="en-GB" w:bidi="ar-SA"/>
        </w:rPr>
        <w:t>Experience:</w:t>
      </w:r>
      <w:r w:rsidR="00F46A0A">
        <w:rPr>
          <w:rFonts w:ascii="Times New Roman" w:eastAsia="Times New Roman" w:hAnsi="Times New Roman" w:cs="Times New Roman"/>
          <w:b/>
          <w:bCs/>
          <w:sz w:val="24"/>
          <w:szCs w:val="24"/>
          <w:lang w:val="en-GB" w:bidi="ar-SA"/>
        </w:rPr>
        <w:t xml:space="preserve"> </w:t>
      </w:r>
      <w:r w:rsidRPr="00F46A0A">
        <w:rPr>
          <w:rFonts w:ascii="Times New Roman" w:eastAsia="Times New Roman" w:hAnsi="Times New Roman" w:cs="Times New Roman"/>
          <w:sz w:val="24"/>
          <w:szCs w:val="24"/>
          <w:lang w:val="en-GB" w:bidi="ar-SA"/>
        </w:rPr>
        <w:t>When two air traffic controller ratings are sought concurrently, the trainee will meet the experience requirements of the rating which requires the higher experience for such rating</w:t>
      </w:r>
      <w:r w:rsidR="00F46A0A">
        <w:rPr>
          <w:rFonts w:ascii="Times New Roman" w:eastAsia="Times New Roman" w:hAnsi="Times New Roman" w:cs="Times New Roman"/>
          <w:sz w:val="24"/>
          <w:szCs w:val="24"/>
          <w:lang w:val="en-GB" w:bidi="ar-SA"/>
        </w:rPr>
        <w:t xml:space="preserve"> as specified in para 1 (</w:t>
      </w:r>
      <w:r w:rsidR="00661054">
        <w:rPr>
          <w:rFonts w:ascii="Times New Roman" w:eastAsia="Times New Roman" w:hAnsi="Times New Roman" w:cs="Times New Roman"/>
          <w:sz w:val="24"/>
          <w:szCs w:val="24"/>
          <w:lang w:val="en-GB" w:bidi="ar-SA"/>
        </w:rPr>
        <w:t>b</w:t>
      </w:r>
      <w:r w:rsidR="00F46A0A">
        <w:rPr>
          <w:rFonts w:ascii="Times New Roman" w:eastAsia="Times New Roman" w:hAnsi="Times New Roman" w:cs="Times New Roman"/>
          <w:sz w:val="24"/>
          <w:szCs w:val="24"/>
          <w:lang w:val="en-GB" w:bidi="ar-SA"/>
        </w:rPr>
        <w:t xml:space="preserve">) of the relevant sections </w:t>
      </w:r>
      <w:r w:rsidR="00B263CC">
        <w:rPr>
          <w:rFonts w:ascii="Times New Roman" w:eastAsia="Times New Roman" w:hAnsi="Times New Roman" w:cs="Times New Roman"/>
          <w:sz w:val="24"/>
          <w:szCs w:val="24"/>
          <w:lang w:val="en-GB" w:bidi="ar-SA"/>
        </w:rPr>
        <w:t xml:space="preserve">for </w:t>
      </w:r>
      <w:r w:rsidR="00F46A0A">
        <w:rPr>
          <w:rFonts w:ascii="Times New Roman" w:eastAsia="Times New Roman" w:hAnsi="Times New Roman" w:cs="Times New Roman"/>
          <w:sz w:val="24"/>
          <w:szCs w:val="24"/>
          <w:lang w:val="en-GB" w:bidi="ar-SA"/>
        </w:rPr>
        <w:t>both the ratings</w:t>
      </w:r>
      <w:r w:rsidR="00B5110C">
        <w:rPr>
          <w:rFonts w:ascii="Times New Roman" w:eastAsia="Times New Roman" w:hAnsi="Times New Roman" w:cs="Times New Roman"/>
          <w:sz w:val="24"/>
          <w:szCs w:val="24"/>
          <w:lang w:val="en-GB" w:bidi="ar-SA"/>
        </w:rPr>
        <w:t xml:space="preserve"> </w:t>
      </w:r>
      <w:r w:rsidR="00B263CC">
        <w:rPr>
          <w:rFonts w:ascii="Times New Roman" w:eastAsia="Times New Roman" w:hAnsi="Times New Roman" w:cs="Times New Roman"/>
          <w:sz w:val="24"/>
          <w:szCs w:val="24"/>
          <w:lang w:val="en-GB" w:bidi="ar-SA"/>
        </w:rPr>
        <w:t xml:space="preserve">in Schedule III </w:t>
      </w:r>
      <w:r w:rsidR="00B5110C">
        <w:rPr>
          <w:rFonts w:ascii="Times New Roman" w:eastAsia="Times New Roman" w:hAnsi="Times New Roman" w:cs="Times New Roman"/>
          <w:sz w:val="24"/>
          <w:szCs w:val="24"/>
          <w:lang w:val="en-GB" w:bidi="ar-SA"/>
        </w:rPr>
        <w:t xml:space="preserve">or </w:t>
      </w:r>
      <w:r w:rsidR="00857CF0">
        <w:rPr>
          <w:rFonts w:ascii="Times New Roman" w:eastAsia="Times New Roman" w:hAnsi="Times New Roman" w:cs="Times New Roman"/>
          <w:sz w:val="24"/>
          <w:szCs w:val="24"/>
          <w:lang w:val="en-GB" w:bidi="ar-SA"/>
        </w:rPr>
        <w:t xml:space="preserve">when applicable, </w:t>
      </w:r>
      <w:r w:rsidR="00B5110C">
        <w:rPr>
          <w:rFonts w:ascii="Times New Roman" w:eastAsia="Times New Roman" w:hAnsi="Times New Roman" w:cs="Times New Roman"/>
          <w:sz w:val="24"/>
          <w:szCs w:val="24"/>
          <w:lang w:val="en-GB" w:bidi="ar-SA"/>
        </w:rPr>
        <w:t xml:space="preserve">relevant sub paras of </w:t>
      </w:r>
      <w:r w:rsidR="00010778">
        <w:rPr>
          <w:rFonts w:ascii="Times New Roman" w:eastAsia="Times New Roman" w:hAnsi="Times New Roman" w:cs="Times New Roman"/>
          <w:sz w:val="24"/>
          <w:szCs w:val="24"/>
          <w:lang w:val="en-GB" w:bidi="ar-SA"/>
        </w:rPr>
        <w:t xml:space="preserve"> para </w:t>
      </w:r>
      <w:r w:rsidR="00010778">
        <w:rPr>
          <w:rFonts w:ascii="Times New Roman" w:eastAsia="Times New Roman" w:hAnsi="Times New Roman" w:cs="Times New Roman"/>
          <w:sz w:val="24"/>
          <w:szCs w:val="24"/>
          <w:lang w:val="en-GB" w:bidi="ar-SA"/>
        </w:rPr>
        <w:fldChar w:fldCharType="begin"/>
      </w:r>
      <w:r w:rsidR="00010778">
        <w:rPr>
          <w:rFonts w:ascii="Times New Roman" w:eastAsia="Times New Roman" w:hAnsi="Times New Roman" w:cs="Times New Roman"/>
          <w:sz w:val="24"/>
          <w:szCs w:val="24"/>
          <w:lang w:val="en-GB" w:bidi="ar-SA"/>
        </w:rPr>
        <w:instrText xml:space="preserve"> REF _Ref68692071 \r \h </w:instrText>
      </w:r>
      <w:r w:rsidR="00010778">
        <w:rPr>
          <w:rFonts w:ascii="Times New Roman" w:eastAsia="Times New Roman" w:hAnsi="Times New Roman" w:cs="Times New Roman"/>
          <w:sz w:val="24"/>
          <w:szCs w:val="24"/>
          <w:lang w:val="en-GB" w:bidi="ar-SA"/>
        </w:rPr>
      </w:r>
      <w:r w:rsidR="00010778">
        <w:rPr>
          <w:rFonts w:ascii="Times New Roman" w:eastAsia="Times New Roman" w:hAnsi="Times New Roman" w:cs="Times New Roman"/>
          <w:sz w:val="24"/>
          <w:szCs w:val="24"/>
          <w:lang w:val="en-GB" w:bidi="ar-SA"/>
        </w:rPr>
        <w:fldChar w:fldCharType="separate"/>
      </w:r>
      <w:r w:rsidR="00D95A0A">
        <w:rPr>
          <w:rFonts w:ascii="Times New Roman" w:eastAsia="Times New Roman" w:hAnsi="Times New Roman" w:cs="Times New Roman"/>
          <w:sz w:val="24"/>
          <w:szCs w:val="24"/>
          <w:lang w:val="en-GB" w:bidi="ar-SA"/>
        </w:rPr>
        <w:t>3.4</w:t>
      </w:r>
      <w:r w:rsidR="00010778">
        <w:rPr>
          <w:rFonts w:ascii="Times New Roman" w:eastAsia="Times New Roman" w:hAnsi="Times New Roman" w:cs="Times New Roman"/>
          <w:sz w:val="24"/>
          <w:szCs w:val="24"/>
          <w:lang w:val="en-GB" w:bidi="ar-SA"/>
        </w:rPr>
        <w:fldChar w:fldCharType="end"/>
      </w:r>
      <w:r w:rsidR="00F34EE1">
        <w:rPr>
          <w:rFonts w:ascii="Times New Roman" w:eastAsia="Times New Roman" w:hAnsi="Times New Roman" w:cs="Times New Roman"/>
          <w:sz w:val="24"/>
          <w:szCs w:val="24"/>
          <w:lang w:val="en-GB" w:bidi="ar-SA"/>
        </w:rPr>
        <w:t xml:space="preserve"> </w:t>
      </w:r>
      <w:r w:rsidR="00B5110C">
        <w:rPr>
          <w:rFonts w:ascii="Times New Roman" w:eastAsia="Times New Roman" w:hAnsi="Times New Roman" w:cs="Times New Roman"/>
          <w:sz w:val="24"/>
          <w:szCs w:val="24"/>
          <w:lang w:val="en-GB" w:bidi="ar-SA"/>
        </w:rPr>
        <w:t xml:space="preserve">in case of </w:t>
      </w:r>
      <w:r w:rsidR="00B5110C" w:rsidRPr="00B5110C">
        <w:rPr>
          <w:rFonts w:ascii="Times New Roman" w:eastAsia="Times New Roman" w:hAnsi="Times New Roman" w:cs="Times New Roman"/>
          <w:sz w:val="24"/>
          <w:szCs w:val="24"/>
          <w:lang w:val="en-GB" w:bidi="ar-SA"/>
        </w:rPr>
        <w:t>shorter period and duration of hours than the one specified in the relevant section of the Schedule III</w:t>
      </w:r>
      <w:r w:rsidR="00857CF0">
        <w:rPr>
          <w:rFonts w:ascii="Times New Roman" w:eastAsia="Times New Roman" w:hAnsi="Times New Roman" w:cs="Times New Roman"/>
          <w:sz w:val="24"/>
          <w:szCs w:val="24"/>
          <w:lang w:val="en-GB" w:bidi="ar-SA"/>
        </w:rPr>
        <w:t>.</w:t>
      </w:r>
    </w:p>
    <w:p w14:paraId="66D1E842" w14:textId="165D14C5" w:rsidR="00C64421" w:rsidRDefault="00857CF0" w:rsidP="00B35B03">
      <w:pPr>
        <w:numPr>
          <w:ilvl w:val="2"/>
          <w:numId w:val="87"/>
        </w:numPr>
        <w:tabs>
          <w:tab w:val="left" w:pos="1440"/>
        </w:tabs>
        <w:autoSpaceDE w:val="0"/>
        <w:autoSpaceDN w:val="0"/>
        <w:adjustRightInd w:val="0"/>
        <w:spacing w:after="120" w:line="276" w:lineRule="auto"/>
        <w:ind w:left="0" w:firstLine="0"/>
        <w:jc w:val="both"/>
        <w:rPr>
          <w:rFonts w:ascii="Times New Roman" w:eastAsia="Times New Roman" w:hAnsi="Times New Roman" w:cs="Times New Roman"/>
          <w:sz w:val="24"/>
          <w:szCs w:val="24"/>
          <w:lang w:val="en-GB" w:bidi="ar-SA"/>
        </w:rPr>
      </w:pPr>
      <w:r w:rsidRPr="00C64421">
        <w:rPr>
          <w:rFonts w:ascii="Times New Roman" w:eastAsia="Times New Roman" w:hAnsi="Times New Roman" w:cs="Times New Roman"/>
          <w:b/>
          <w:bCs/>
          <w:sz w:val="24"/>
          <w:szCs w:val="24"/>
          <w:lang w:val="en-GB" w:bidi="ar-SA"/>
        </w:rPr>
        <w:t>Skill:</w:t>
      </w:r>
      <w:r>
        <w:rPr>
          <w:rFonts w:ascii="Times New Roman" w:eastAsia="Times New Roman" w:hAnsi="Times New Roman" w:cs="Times New Roman"/>
          <w:sz w:val="24"/>
          <w:szCs w:val="24"/>
          <w:lang w:val="en-GB" w:bidi="ar-SA"/>
        </w:rPr>
        <w:t xml:space="preserve"> </w:t>
      </w:r>
      <w:r w:rsidR="00C64421" w:rsidRPr="00A10DA3">
        <w:rPr>
          <w:rFonts w:ascii="Times New Roman" w:eastAsia="Times New Roman" w:hAnsi="Times New Roman" w:cs="Times New Roman"/>
          <w:sz w:val="24"/>
          <w:szCs w:val="24"/>
          <w:lang w:val="en-GB" w:bidi="ar-SA"/>
        </w:rPr>
        <w:t>When two air traffic controller ratings are sought concurrently, it will be ensured that the trainee meets the skill requirements of both the ratings</w:t>
      </w:r>
      <w:r w:rsidR="00C64421">
        <w:rPr>
          <w:rFonts w:ascii="Times New Roman" w:eastAsia="Times New Roman" w:hAnsi="Times New Roman" w:cs="Times New Roman"/>
          <w:sz w:val="24"/>
          <w:szCs w:val="24"/>
          <w:lang w:val="en-GB" w:bidi="ar-SA"/>
        </w:rPr>
        <w:t xml:space="preserve"> specified in</w:t>
      </w:r>
      <w:r w:rsidR="00A1799C">
        <w:rPr>
          <w:rFonts w:ascii="Times New Roman" w:eastAsia="Times New Roman" w:hAnsi="Times New Roman" w:cs="Times New Roman"/>
          <w:sz w:val="24"/>
          <w:szCs w:val="24"/>
          <w:lang w:val="en-GB" w:bidi="ar-SA"/>
        </w:rPr>
        <w:t xml:space="preserve"> para 1 (c) of the relevant sections for both the ratings in Schedule III</w:t>
      </w:r>
      <w:r w:rsidR="005F7DD7">
        <w:rPr>
          <w:rFonts w:ascii="Times New Roman" w:eastAsia="Times New Roman" w:hAnsi="Times New Roman" w:cs="Times New Roman"/>
          <w:sz w:val="24"/>
          <w:szCs w:val="24"/>
          <w:lang w:val="en-GB" w:bidi="ar-SA"/>
        </w:rPr>
        <w:t xml:space="preserve">. For the purpose of skill </w:t>
      </w:r>
      <w:r w:rsidR="005F7DD7">
        <w:rPr>
          <w:rFonts w:ascii="Times New Roman" w:eastAsia="Times New Roman" w:hAnsi="Times New Roman" w:cs="Times New Roman"/>
          <w:sz w:val="24"/>
          <w:szCs w:val="24"/>
          <w:lang w:val="en-GB" w:bidi="ar-SA"/>
        </w:rPr>
        <w:lastRenderedPageBreak/>
        <w:t>assessment for issuance of the concurrent ratings</w:t>
      </w:r>
      <w:r w:rsidR="00BC0D08">
        <w:rPr>
          <w:rFonts w:ascii="Times New Roman" w:eastAsia="Times New Roman" w:hAnsi="Times New Roman" w:cs="Times New Roman"/>
          <w:sz w:val="24"/>
          <w:szCs w:val="24"/>
          <w:lang w:val="en-GB" w:bidi="ar-SA"/>
        </w:rPr>
        <w:t>,</w:t>
      </w:r>
      <w:r w:rsidR="005F7DD7">
        <w:rPr>
          <w:rFonts w:ascii="Times New Roman" w:eastAsia="Times New Roman" w:hAnsi="Times New Roman" w:cs="Times New Roman"/>
          <w:sz w:val="24"/>
          <w:szCs w:val="24"/>
          <w:lang w:val="en-GB" w:bidi="ar-SA"/>
        </w:rPr>
        <w:t xml:space="preserve"> the </w:t>
      </w:r>
      <w:r w:rsidR="009C161C">
        <w:rPr>
          <w:rFonts w:ascii="Times New Roman" w:eastAsia="Times New Roman" w:hAnsi="Times New Roman" w:cs="Times New Roman"/>
          <w:sz w:val="24"/>
          <w:szCs w:val="24"/>
          <w:lang w:val="en-GB" w:bidi="ar-SA"/>
        </w:rPr>
        <w:t xml:space="preserve">skill assessment </w:t>
      </w:r>
      <w:proofErr w:type="spellStart"/>
      <w:r w:rsidR="009C161C">
        <w:rPr>
          <w:rFonts w:ascii="Times New Roman" w:eastAsia="Times New Roman" w:hAnsi="Times New Roman" w:cs="Times New Roman"/>
          <w:sz w:val="24"/>
          <w:szCs w:val="24"/>
          <w:lang w:val="en-GB" w:bidi="ar-SA"/>
        </w:rPr>
        <w:t>proforma</w:t>
      </w:r>
      <w:proofErr w:type="spellEnd"/>
      <w:r w:rsidR="009C161C">
        <w:rPr>
          <w:rFonts w:ascii="Times New Roman" w:eastAsia="Times New Roman" w:hAnsi="Times New Roman" w:cs="Times New Roman"/>
          <w:sz w:val="24"/>
          <w:szCs w:val="24"/>
          <w:lang w:val="en-GB" w:bidi="ar-SA"/>
        </w:rPr>
        <w:t xml:space="preserve"> applicable for the concurrent </w:t>
      </w:r>
      <w:r w:rsidR="00BC0D08">
        <w:rPr>
          <w:rFonts w:ascii="Times New Roman" w:eastAsia="Times New Roman" w:hAnsi="Times New Roman" w:cs="Times New Roman"/>
          <w:sz w:val="24"/>
          <w:szCs w:val="24"/>
          <w:lang w:val="en-GB" w:bidi="ar-SA"/>
        </w:rPr>
        <w:t>rating will be used.</w:t>
      </w:r>
    </w:p>
    <w:p w14:paraId="6DECC0E7" w14:textId="12A2870E" w:rsidR="00371499" w:rsidRPr="00AE635A" w:rsidRDefault="00371499" w:rsidP="00332A02">
      <w:pPr>
        <w:pStyle w:val="Heading3"/>
      </w:pPr>
      <w:r w:rsidRPr="00AE635A">
        <w:t xml:space="preserve">If any of the two ratings are sought concurrently </w:t>
      </w:r>
      <w:r w:rsidR="005D1803" w:rsidRPr="00AE635A">
        <w:t xml:space="preserve">in a combined unit </w:t>
      </w:r>
      <w:r w:rsidRPr="00AE635A">
        <w:t xml:space="preserve">at station and subsequently these units are </w:t>
      </w:r>
      <w:proofErr w:type="gramStart"/>
      <w:r w:rsidRPr="00AE635A">
        <w:t>bifurcated</w:t>
      </w:r>
      <w:proofErr w:type="gramEnd"/>
      <w:r w:rsidRPr="00AE635A">
        <w:t xml:space="preserve"> then the ATCOs already having concurrent rating will be considered as rated for both the </w:t>
      </w:r>
      <w:r w:rsidR="00861721" w:rsidRPr="00AE635A">
        <w:t>unit</w:t>
      </w:r>
      <w:r w:rsidRPr="00AE635A">
        <w:t>s separately. However</w:t>
      </w:r>
      <w:r w:rsidR="00A76C35" w:rsidRPr="00AE635A">
        <w:t>,</w:t>
      </w:r>
      <w:r w:rsidRPr="00AE635A">
        <w:t xml:space="preserve"> </w:t>
      </w:r>
      <w:r w:rsidR="00214C04" w:rsidRPr="00AE635A">
        <w:t xml:space="preserve">for the new trainees, the procedure and syllabus as laid down for individual ratings will be followed </w:t>
      </w:r>
      <w:r w:rsidR="00A76C35" w:rsidRPr="00AE635A">
        <w:t>for the issue of ratings of these bifurcated units</w:t>
      </w:r>
      <w:r w:rsidRPr="00AE635A">
        <w:t xml:space="preserve">. Conversely if two </w:t>
      </w:r>
      <w:r w:rsidR="00A76C35" w:rsidRPr="00AE635A">
        <w:t>units</w:t>
      </w:r>
      <w:r w:rsidRPr="00AE635A">
        <w:t xml:space="preserve"> are combined subsequently at any station then the ATCOs having individual separate ratings </w:t>
      </w:r>
      <w:r w:rsidR="00A76C35" w:rsidRPr="00AE635A">
        <w:t xml:space="preserve">for these units </w:t>
      </w:r>
      <w:r w:rsidRPr="00AE635A">
        <w:t xml:space="preserve">will be considered as rated for the </w:t>
      </w:r>
      <w:r w:rsidR="00A76C35" w:rsidRPr="00AE635A">
        <w:t xml:space="preserve">combined units </w:t>
      </w:r>
      <w:r w:rsidRPr="00AE635A">
        <w:t>as well. However</w:t>
      </w:r>
      <w:r w:rsidR="00A76C35" w:rsidRPr="00AE635A">
        <w:t>,</w:t>
      </w:r>
      <w:r w:rsidRPr="00AE635A">
        <w:t xml:space="preserve"> </w:t>
      </w:r>
      <w:r w:rsidR="001D39D2" w:rsidRPr="00AE635A">
        <w:t xml:space="preserve">for the new trainees, the procedure and syllabus as laid down for concurrent rating will be followed </w:t>
      </w:r>
      <w:r w:rsidR="00A76C35" w:rsidRPr="00AE635A">
        <w:t>for the issue of concurrent ratings of the combined units</w:t>
      </w:r>
      <w:r w:rsidRPr="00AE635A">
        <w:t>.</w:t>
      </w:r>
    </w:p>
    <w:p w14:paraId="0D02A67F" w14:textId="77777777" w:rsidR="00A10DA3" w:rsidRPr="00A10DA3" w:rsidRDefault="00A10DA3" w:rsidP="00AC1F50">
      <w:pPr>
        <w:pStyle w:val="Heading2"/>
      </w:pPr>
      <w:bookmarkStart w:id="16" w:name="_Ref68692071"/>
      <w:r w:rsidRPr="00A10DA3">
        <w:t>General procedures for reduction in the period of on-the-job training for acquiring rating</w:t>
      </w:r>
      <w:bookmarkEnd w:id="16"/>
    </w:p>
    <w:p w14:paraId="39BA100F" w14:textId="77777777" w:rsidR="00A10DA3" w:rsidRPr="00A10DA3" w:rsidRDefault="00A10DA3" w:rsidP="007A6E12">
      <w:pPr>
        <w:pStyle w:val="Heading3"/>
      </w:pPr>
      <w:r w:rsidRPr="00A10DA3">
        <w:t>Proviso under para 7 of Section A of Schedule III states that when an applicant already holds or held the rating of any other unit at the same air traffic services station, or the same rating of another air traffic services station, on being satisfied and subject to the conditions specified by the Director-General, on the basis of traffic volume of the air traffic unit for which the rating is being sought and experience of the licence holder, the licensing authority may approve the on-the-job training of a shorter period and duration of hours than the one specified in the relevant section of the Schedule III of the Aircraft Rules 1937.</w:t>
      </w:r>
    </w:p>
    <w:p w14:paraId="3206D296" w14:textId="77777777" w:rsidR="00A10DA3" w:rsidRPr="00AB46ED" w:rsidRDefault="00A10DA3" w:rsidP="00AB46ED">
      <w:pPr>
        <w:pStyle w:val="Heading4"/>
        <w:rPr>
          <w:i/>
          <w:iCs/>
          <w:u w:val="single"/>
        </w:rPr>
      </w:pPr>
      <w:proofErr w:type="spellStart"/>
      <w:r w:rsidRPr="00AB46ED">
        <w:rPr>
          <w:i/>
          <w:iCs/>
          <w:u w:val="single"/>
        </w:rPr>
        <w:t>Categorisation</w:t>
      </w:r>
      <w:proofErr w:type="spellEnd"/>
      <w:r w:rsidRPr="00AB46ED">
        <w:rPr>
          <w:i/>
          <w:iCs/>
          <w:u w:val="single"/>
        </w:rPr>
        <w:t xml:space="preserve"> of ATS Stations of Airports Authority of India based on the traffic volume. </w:t>
      </w:r>
    </w:p>
    <w:p w14:paraId="4AC994BD" w14:textId="77777777" w:rsidR="00A10DA3" w:rsidRPr="00A10DA3" w:rsidRDefault="00A10DA3" w:rsidP="00B35B03">
      <w:pPr>
        <w:widowControl w:val="0"/>
        <w:numPr>
          <w:ilvl w:val="0"/>
          <w:numId w:val="35"/>
        </w:numPr>
        <w:spacing w:after="120" w:line="276" w:lineRule="auto"/>
        <w:jc w:val="both"/>
        <w:outlineLvl w:val="1"/>
        <w:rPr>
          <w:rFonts w:ascii="Times New Roman" w:eastAsia="Times New Roman" w:hAnsi="Times New Roman" w:cs="Times New Roman"/>
          <w:vanish/>
          <w:sz w:val="24"/>
          <w:szCs w:val="24"/>
          <w:lang w:val="en-GB" w:bidi="ar-SA"/>
        </w:rPr>
      </w:pPr>
    </w:p>
    <w:p w14:paraId="325C051B" w14:textId="77777777" w:rsidR="00A10DA3" w:rsidRPr="00A10DA3" w:rsidRDefault="00A10DA3" w:rsidP="00A10DA3">
      <w:pPr>
        <w:keepNext/>
        <w:keepLines/>
        <w:numPr>
          <w:ilvl w:val="0"/>
          <w:numId w:val="1"/>
        </w:numPr>
        <w:tabs>
          <w:tab w:val="left" w:pos="1440"/>
        </w:tabs>
        <w:spacing w:after="120" w:line="276" w:lineRule="auto"/>
        <w:ind w:left="432" w:hanging="432"/>
        <w:jc w:val="both"/>
        <w:outlineLvl w:val="3"/>
        <w:rPr>
          <w:rFonts w:ascii="Times New Roman" w:eastAsia="Times New Roman" w:hAnsi="Times New Roman" w:cs="Times New Roman"/>
          <w:vanish/>
          <w:sz w:val="24"/>
          <w:szCs w:val="24"/>
          <w:lang w:val="en-US" w:bidi="ar-SA"/>
        </w:rPr>
      </w:pPr>
    </w:p>
    <w:p w14:paraId="0F3CAC9C" w14:textId="77777777" w:rsidR="00A10DA3" w:rsidRPr="00A10DA3" w:rsidRDefault="00A10DA3" w:rsidP="00A10DA3">
      <w:pPr>
        <w:keepNext/>
        <w:keepLines/>
        <w:numPr>
          <w:ilvl w:val="0"/>
          <w:numId w:val="1"/>
        </w:numPr>
        <w:tabs>
          <w:tab w:val="left" w:pos="1440"/>
        </w:tabs>
        <w:spacing w:after="120" w:line="276" w:lineRule="auto"/>
        <w:ind w:left="432" w:hanging="432"/>
        <w:jc w:val="both"/>
        <w:outlineLvl w:val="3"/>
        <w:rPr>
          <w:rFonts w:ascii="Times New Roman" w:eastAsia="Times New Roman" w:hAnsi="Times New Roman" w:cs="Times New Roman"/>
          <w:vanish/>
          <w:sz w:val="24"/>
          <w:szCs w:val="24"/>
          <w:lang w:val="en-US" w:bidi="ar-SA"/>
        </w:rPr>
      </w:pPr>
    </w:p>
    <w:p w14:paraId="25B6A14F" w14:textId="77777777" w:rsidR="00A10DA3" w:rsidRPr="00A10DA3" w:rsidRDefault="00A10DA3" w:rsidP="00A10DA3">
      <w:pPr>
        <w:keepNext/>
        <w:keepLines/>
        <w:numPr>
          <w:ilvl w:val="0"/>
          <w:numId w:val="1"/>
        </w:numPr>
        <w:tabs>
          <w:tab w:val="left" w:pos="1440"/>
        </w:tabs>
        <w:spacing w:after="120" w:line="276" w:lineRule="auto"/>
        <w:ind w:left="432" w:hanging="432"/>
        <w:jc w:val="both"/>
        <w:outlineLvl w:val="3"/>
        <w:rPr>
          <w:rFonts w:ascii="Times New Roman" w:eastAsia="Times New Roman" w:hAnsi="Times New Roman" w:cs="Times New Roman"/>
          <w:vanish/>
          <w:sz w:val="24"/>
          <w:szCs w:val="24"/>
          <w:lang w:val="en-US" w:bidi="ar-SA"/>
        </w:rPr>
      </w:pPr>
    </w:p>
    <w:p w14:paraId="6A5715DC" w14:textId="77777777" w:rsidR="00A10DA3" w:rsidRPr="00A10DA3" w:rsidRDefault="00A10DA3" w:rsidP="00A10DA3">
      <w:pPr>
        <w:keepNext/>
        <w:keepLines/>
        <w:numPr>
          <w:ilvl w:val="1"/>
          <w:numId w:val="1"/>
        </w:numPr>
        <w:tabs>
          <w:tab w:val="left" w:pos="1440"/>
        </w:tabs>
        <w:spacing w:after="120" w:line="276" w:lineRule="auto"/>
        <w:ind w:left="576" w:hanging="576"/>
        <w:jc w:val="both"/>
        <w:outlineLvl w:val="3"/>
        <w:rPr>
          <w:rFonts w:ascii="Times New Roman" w:eastAsia="Times New Roman" w:hAnsi="Times New Roman" w:cs="Times New Roman"/>
          <w:vanish/>
          <w:sz w:val="24"/>
          <w:szCs w:val="24"/>
          <w:lang w:val="en-US" w:bidi="ar-SA"/>
        </w:rPr>
      </w:pPr>
    </w:p>
    <w:p w14:paraId="29EE81AC" w14:textId="77777777" w:rsidR="00A10DA3" w:rsidRPr="00A10DA3" w:rsidRDefault="00A10DA3" w:rsidP="00A10DA3">
      <w:pPr>
        <w:keepNext/>
        <w:keepLines/>
        <w:numPr>
          <w:ilvl w:val="1"/>
          <w:numId w:val="1"/>
        </w:numPr>
        <w:tabs>
          <w:tab w:val="left" w:pos="1440"/>
        </w:tabs>
        <w:spacing w:after="120" w:line="276" w:lineRule="auto"/>
        <w:ind w:left="576" w:hanging="576"/>
        <w:jc w:val="both"/>
        <w:outlineLvl w:val="3"/>
        <w:rPr>
          <w:rFonts w:ascii="Times New Roman" w:eastAsia="Times New Roman" w:hAnsi="Times New Roman" w:cs="Times New Roman"/>
          <w:vanish/>
          <w:sz w:val="24"/>
          <w:szCs w:val="24"/>
          <w:lang w:val="en-US" w:bidi="ar-SA"/>
        </w:rPr>
      </w:pPr>
    </w:p>
    <w:p w14:paraId="3DF17AC7" w14:textId="77777777" w:rsidR="00A10DA3" w:rsidRPr="00A10DA3" w:rsidRDefault="00A10DA3" w:rsidP="00A10DA3">
      <w:pPr>
        <w:keepNext/>
        <w:keepLines/>
        <w:numPr>
          <w:ilvl w:val="1"/>
          <w:numId w:val="1"/>
        </w:numPr>
        <w:tabs>
          <w:tab w:val="left" w:pos="1440"/>
        </w:tabs>
        <w:spacing w:after="120" w:line="276" w:lineRule="auto"/>
        <w:ind w:left="576" w:hanging="576"/>
        <w:jc w:val="both"/>
        <w:outlineLvl w:val="3"/>
        <w:rPr>
          <w:rFonts w:ascii="Times New Roman" w:eastAsia="Times New Roman" w:hAnsi="Times New Roman" w:cs="Times New Roman"/>
          <w:vanish/>
          <w:sz w:val="24"/>
          <w:szCs w:val="24"/>
          <w:lang w:val="en-US" w:bidi="ar-SA"/>
        </w:rPr>
      </w:pPr>
    </w:p>
    <w:p w14:paraId="73FFEF38" w14:textId="77777777" w:rsidR="00A10DA3" w:rsidRPr="00A10DA3" w:rsidRDefault="00A10DA3" w:rsidP="00A10DA3">
      <w:pPr>
        <w:keepNext/>
        <w:keepLines/>
        <w:numPr>
          <w:ilvl w:val="1"/>
          <w:numId w:val="1"/>
        </w:numPr>
        <w:tabs>
          <w:tab w:val="left" w:pos="1440"/>
        </w:tabs>
        <w:spacing w:after="120" w:line="276" w:lineRule="auto"/>
        <w:ind w:left="576" w:hanging="576"/>
        <w:jc w:val="both"/>
        <w:outlineLvl w:val="3"/>
        <w:rPr>
          <w:rFonts w:ascii="Times New Roman" w:eastAsia="Times New Roman" w:hAnsi="Times New Roman" w:cs="Times New Roman"/>
          <w:vanish/>
          <w:sz w:val="24"/>
          <w:szCs w:val="24"/>
          <w:lang w:val="en-US" w:bidi="ar-SA"/>
        </w:rPr>
      </w:pPr>
    </w:p>
    <w:p w14:paraId="3C8929C3" w14:textId="77777777" w:rsidR="00A10DA3" w:rsidRPr="00A10DA3" w:rsidRDefault="00A10DA3" w:rsidP="00A10DA3">
      <w:pPr>
        <w:keepNext/>
        <w:keepLines/>
        <w:numPr>
          <w:ilvl w:val="2"/>
          <w:numId w:val="1"/>
        </w:numPr>
        <w:tabs>
          <w:tab w:val="left" w:pos="1440"/>
        </w:tabs>
        <w:spacing w:after="120" w:line="276" w:lineRule="auto"/>
        <w:jc w:val="both"/>
        <w:outlineLvl w:val="3"/>
        <w:rPr>
          <w:rFonts w:ascii="Times New Roman" w:eastAsia="Times New Roman" w:hAnsi="Times New Roman" w:cs="Times New Roman"/>
          <w:vanish/>
          <w:sz w:val="24"/>
          <w:szCs w:val="24"/>
          <w:lang w:val="en-US" w:bidi="ar-SA"/>
        </w:rPr>
      </w:pPr>
    </w:p>
    <w:p w14:paraId="7513DF66" w14:textId="77777777" w:rsidR="00A10DA3" w:rsidRPr="00BE23A1" w:rsidRDefault="00A10DA3" w:rsidP="00BE23A1">
      <w:pPr>
        <w:pStyle w:val="Heading5"/>
      </w:pPr>
      <w:r w:rsidRPr="00BE23A1">
        <w:t xml:space="preserve">The </w:t>
      </w:r>
      <w:proofErr w:type="spellStart"/>
      <w:r w:rsidRPr="00BE23A1">
        <w:t>categorisation</w:t>
      </w:r>
      <w:proofErr w:type="spellEnd"/>
      <w:r w:rsidRPr="00BE23A1">
        <w:t xml:space="preserve"> of ATS Stations of Airports Authority of India is based on the traffic volume and decades of experience of AAI in providing ATS at various ATS Stations. </w:t>
      </w:r>
    </w:p>
    <w:p w14:paraId="166E49CA" w14:textId="77777777" w:rsidR="00A10DA3" w:rsidRPr="00A10DA3" w:rsidRDefault="00A10DA3" w:rsidP="00BE23A1">
      <w:pPr>
        <w:pStyle w:val="Heading5"/>
        <w:rPr>
          <w:rFonts w:eastAsia="Calibri"/>
        </w:rPr>
      </w:pPr>
      <w:r w:rsidRPr="00A10DA3">
        <w:rPr>
          <w:rFonts w:eastAsia="Calibri"/>
        </w:rPr>
        <w:t>Category of Stations is based on per day average of volume of traffic in preceding two years taken on 1</w:t>
      </w:r>
      <w:r w:rsidRPr="00A10DA3">
        <w:rPr>
          <w:rFonts w:eastAsia="Calibri"/>
          <w:vertAlign w:val="superscript"/>
        </w:rPr>
        <w:t>st</w:t>
      </w:r>
      <w:r w:rsidRPr="00A10DA3">
        <w:rPr>
          <w:rFonts w:eastAsia="Calibri"/>
        </w:rPr>
        <w:t xml:space="preserve"> October of each year. </w:t>
      </w:r>
    </w:p>
    <w:p w14:paraId="20117611" w14:textId="77777777" w:rsidR="00A10DA3" w:rsidRPr="00A10DA3" w:rsidRDefault="00A10DA3" w:rsidP="00BE23A1">
      <w:pPr>
        <w:pStyle w:val="Heading5"/>
        <w:rPr>
          <w:rFonts w:eastAsia="Calibri"/>
        </w:rPr>
      </w:pPr>
      <w:r w:rsidRPr="00A10DA3">
        <w:rPr>
          <w:rFonts w:eastAsia="Calibri"/>
        </w:rPr>
        <w:t xml:space="preserve">However, </w:t>
      </w:r>
      <w:proofErr w:type="spellStart"/>
      <w:r w:rsidRPr="00A10DA3">
        <w:rPr>
          <w:rFonts w:eastAsia="Calibri"/>
        </w:rPr>
        <w:t>categorisation</w:t>
      </w:r>
      <w:proofErr w:type="spellEnd"/>
      <w:r w:rsidRPr="00A10DA3">
        <w:rPr>
          <w:rFonts w:eastAsia="Calibri"/>
        </w:rPr>
        <w:t xml:space="preserve"> of these ATS station for the year 2020-2021 shall be based on the day 1</w:t>
      </w:r>
      <w:r w:rsidRPr="00A10DA3">
        <w:rPr>
          <w:rFonts w:eastAsia="Calibri"/>
          <w:vertAlign w:val="superscript"/>
        </w:rPr>
        <w:t>st</w:t>
      </w:r>
      <w:r w:rsidRPr="00A10DA3">
        <w:rPr>
          <w:rFonts w:eastAsia="Calibri"/>
        </w:rPr>
        <w:t xml:space="preserve"> October 2019 (Pre-</w:t>
      </w:r>
      <w:proofErr w:type="spellStart"/>
      <w:r w:rsidRPr="00A10DA3">
        <w:rPr>
          <w:rFonts w:eastAsia="Calibri"/>
        </w:rPr>
        <w:t>Covid</w:t>
      </w:r>
      <w:proofErr w:type="spellEnd"/>
      <w:r w:rsidRPr="00A10DA3">
        <w:rPr>
          <w:rFonts w:eastAsia="Calibri"/>
        </w:rPr>
        <w:t xml:space="preserve"> Pandemic) until the same level or more traffic volume is achieved. </w:t>
      </w:r>
    </w:p>
    <w:p w14:paraId="58EB400B" w14:textId="77777777" w:rsidR="00A10DA3" w:rsidRPr="00A10DA3" w:rsidRDefault="00A10DA3" w:rsidP="00BE23A1">
      <w:pPr>
        <w:pStyle w:val="Heading5"/>
        <w:rPr>
          <w:rFonts w:eastAsia="Calibri"/>
        </w:rPr>
      </w:pPr>
      <w:proofErr w:type="spellStart"/>
      <w:r w:rsidRPr="00A10DA3">
        <w:rPr>
          <w:rFonts w:eastAsia="Calibri"/>
        </w:rPr>
        <w:t>Categorisation</w:t>
      </w:r>
      <w:proofErr w:type="spellEnd"/>
      <w:r w:rsidRPr="00A10DA3">
        <w:rPr>
          <w:rFonts w:eastAsia="Calibri"/>
        </w:rPr>
        <w:t xml:space="preserve"> of ATS stations which have been </w:t>
      </w:r>
      <w:proofErr w:type="spellStart"/>
      <w:r w:rsidRPr="00A10DA3">
        <w:rPr>
          <w:rFonts w:eastAsia="Calibri"/>
        </w:rPr>
        <w:t>operationalised</w:t>
      </w:r>
      <w:proofErr w:type="spellEnd"/>
      <w:r w:rsidRPr="00A10DA3">
        <w:rPr>
          <w:rFonts w:eastAsia="Calibri"/>
        </w:rPr>
        <w:t xml:space="preserve"> after 1</w:t>
      </w:r>
      <w:r w:rsidRPr="00A10DA3">
        <w:rPr>
          <w:rFonts w:eastAsia="Calibri"/>
          <w:vertAlign w:val="superscript"/>
        </w:rPr>
        <w:t>st</w:t>
      </w:r>
      <w:r w:rsidRPr="00A10DA3">
        <w:rPr>
          <w:rFonts w:eastAsia="Calibri"/>
        </w:rPr>
        <w:t xml:space="preserve"> October 2019 shall be based on the average number of schedule flights operating per day from the date of operation for first two years. Thereafter, </w:t>
      </w:r>
      <w:proofErr w:type="spellStart"/>
      <w:r w:rsidRPr="00A10DA3">
        <w:rPr>
          <w:rFonts w:eastAsia="Calibri"/>
        </w:rPr>
        <w:t>categorisation</w:t>
      </w:r>
      <w:proofErr w:type="spellEnd"/>
      <w:r w:rsidRPr="00A10DA3">
        <w:rPr>
          <w:rFonts w:eastAsia="Calibri"/>
        </w:rPr>
        <w:t xml:space="preserve"> of these stations will be based on per day average of volume of traffic in preceding two years taken on 1</w:t>
      </w:r>
      <w:r w:rsidRPr="00A10DA3">
        <w:rPr>
          <w:rFonts w:eastAsia="Calibri"/>
          <w:vertAlign w:val="superscript"/>
        </w:rPr>
        <w:t>st</w:t>
      </w:r>
      <w:r w:rsidRPr="00A10DA3">
        <w:rPr>
          <w:rFonts w:eastAsia="Calibri"/>
        </w:rPr>
        <w:t xml:space="preserve"> October of each year.</w:t>
      </w:r>
    </w:p>
    <w:p w14:paraId="5404C5FA" w14:textId="7CB9C75F" w:rsidR="00A10DA3" w:rsidRPr="00A10DA3" w:rsidRDefault="00A10DA3" w:rsidP="00BE23A1">
      <w:pPr>
        <w:pStyle w:val="Heading5"/>
        <w:rPr>
          <w:rFonts w:eastAsia="Calibri"/>
        </w:rPr>
      </w:pPr>
      <w:r w:rsidRPr="00A10DA3">
        <w:rPr>
          <w:rFonts w:eastAsia="Calibri"/>
        </w:rPr>
        <w:t xml:space="preserve">The stations which are yet to be </w:t>
      </w:r>
      <w:proofErr w:type="spellStart"/>
      <w:r w:rsidRPr="00A10DA3">
        <w:rPr>
          <w:rFonts w:eastAsia="Calibri"/>
        </w:rPr>
        <w:t>operationalised</w:t>
      </w:r>
      <w:proofErr w:type="spellEnd"/>
      <w:r w:rsidRPr="00A10DA3">
        <w:rPr>
          <w:rFonts w:eastAsia="Calibri"/>
        </w:rPr>
        <w:t xml:space="preserve">, their </w:t>
      </w:r>
      <w:proofErr w:type="spellStart"/>
      <w:r w:rsidRPr="00A10DA3">
        <w:rPr>
          <w:rFonts w:eastAsia="Calibri"/>
        </w:rPr>
        <w:t>categorisation</w:t>
      </w:r>
      <w:proofErr w:type="spellEnd"/>
      <w:r w:rsidRPr="00A10DA3">
        <w:rPr>
          <w:rFonts w:eastAsia="Calibri"/>
        </w:rPr>
        <w:t xml:space="preserve"> for that year shall be based on the maximum number of flights scheduled on the date of </w:t>
      </w:r>
      <w:proofErr w:type="spellStart"/>
      <w:r w:rsidRPr="00A10DA3">
        <w:rPr>
          <w:rFonts w:eastAsia="Calibri"/>
        </w:rPr>
        <w:t>operationalisation</w:t>
      </w:r>
      <w:proofErr w:type="spellEnd"/>
      <w:r w:rsidRPr="00A10DA3">
        <w:rPr>
          <w:rFonts w:eastAsia="Calibri"/>
        </w:rPr>
        <w:t xml:space="preserve"> which will continue for first two years. Thereafter, </w:t>
      </w:r>
      <w:proofErr w:type="spellStart"/>
      <w:r w:rsidRPr="00A10DA3">
        <w:rPr>
          <w:rFonts w:eastAsia="Calibri"/>
        </w:rPr>
        <w:t>categorisation</w:t>
      </w:r>
      <w:proofErr w:type="spellEnd"/>
      <w:r w:rsidRPr="00A10DA3">
        <w:rPr>
          <w:rFonts w:eastAsia="Calibri"/>
        </w:rPr>
        <w:t xml:space="preserve"> of these stations will be based on per day average of volume of traffic in preceding two years taken </w:t>
      </w:r>
      <w:r w:rsidRPr="00A10DA3">
        <w:rPr>
          <w:rFonts w:eastAsia="Calibri"/>
        </w:rPr>
        <w:lastRenderedPageBreak/>
        <w:t>on 1</w:t>
      </w:r>
      <w:r w:rsidRPr="00A10DA3">
        <w:rPr>
          <w:rFonts w:eastAsia="Calibri"/>
          <w:vertAlign w:val="superscript"/>
        </w:rPr>
        <w:t>st</w:t>
      </w:r>
      <w:r w:rsidRPr="00A10DA3">
        <w:rPr>
          <w:rFonts w:eastAsia="Calibri"/>
        </w:rPr>
        <w:t xml:space="preserve"> October of each year. </w:t>
      </w:r>
    </w:p>
    <w:p w14:paraId="562BFBCF" w14:textId="77777777" w:rsidR="00A10DA3" w:rsidRPr="00A10DA3" w:rsidRDefault="00A10DA3" w:rsidP="00BE23A1">
      <w:pPr>
        <w:pStyle w:val="Heading5"/>
      </w:pPr>
      <w:proofErr w:type="spellStart"/>
      <w:r w:rsidRPr="00A10DA3">
        <w:t>Categorisation</w:t>
      </w:r>
      <w:proofErr w:type="spellEnd"/>
      <w:r w:rsidRPr="00A10DA3">
        <w:t xml:space="preserve"> of ATS stations is done in </w:t>
      </w:r>
      <w:proofErr w:type="gramStart"/>
      <w:r w:rsidRPr="00A10DA3">
        <w:t>two  streams</w:t>
      </w:r>
      <w:proofErr w:type="gramEnd"/>
      <w:r w:rsidRPr="00A10DA3">
        <w:t xml:space="preserve"> of ATS units, namely; Terminal stream consisting of Aerodrome control unit and Approach control unit and </w:t>
      </w:r>
      <w:proofErr w:type="spellStart"/>
      <w:r w:rsidRPr="00A10DA3">
        <w:t>Enroute</w:t>
      </w:r>
      <w:proofErr w:type="spellEnd"/>
      <w:r w:rsidRPr="00A10DA3">
        <w:t xml:space="preserve"> stream consisting of Area control unit and Oceanic control </w:t>
      </w:r>
      <w:proofErr w:type="spellStart"/>
      <w:r w:rsidRPr="00A10DA3">
        <w:t>centre</w:t>
      </w:r>
      <w:proofErr w:type="spellEnd"/>
      <w:r w:rsidRPr="00A10DA3">
        <w:t xml:space="preserve">. </w:t>
      </w:r>
    </w:p>
    <w:p w14:paraId="706814EE" w14:textId="601D5C55" w:rsidR="00A10DA3" w:rsidRDefault="00A10DA3" w:rsidP="00A10DA3">
      <w:pPr>
        <w:widowControl w:val="0"/>
        <w:tabs>
          <w:tab w:val="left" w:pos="1440"/>
        </w:tabs>
        <w:overflowPunct w:val="0"/>
        <w:autoSpaceDE w:val="0"/>
        <w:autoSpaceDN w:val="0"/>
        <w:adjustRightInd w:val="0"/>
        <w:spacing w:before="240" w:after="120" w:line="276" w:lineRule="auto"/>
        <w:jc w:val="both"/>
        <w:outlineLvl w:val="1"/>
        <w:rPr>
          <w:rFonts w:ascii="Times New Roman" w:eastAsia="Times New Roman" w:hAnsi="Times New Roman" w:cs="Times New Roman"/>
          <w:i/>
          <w:iCs/>
          <w:sz w:val="24"/>
          <w:szCs w:val="24"/>
          <w:lang w:val="en-GB" w:bidi="ar-SA"/>
        </w:rPr>
      </w:pPr>
      <w:r w:rsidRPr="00A10DA3">
        <w:rPr>
          <w:rFonts w:ascii="Times New Roman" w:eastAsia="Times New Roman" w:hAnsi="Times New Roman" w:cs="Times New Roman"/>
          <w:i/>
          <w:iCs/>
          <w:sz w:val="24"/>
          <w:szCs w:val="24"/>
          <w:lang w:val="en-GB" w:bidi="ar-SA"/>
        </w:rPr>
        <w:t xml:space="preserve">Note: For the convenience of easy recognition the categories in Terminal stream are shown with a subscript ‘term’ (e.g. </w:t>
      </w:r>
      <w:proofErr w:type="spellStart"/>
      <w:r w:rsidRPr="00A10DA3">
        <w:rPr>
          <w:rFonts w:ascii="Times New Roman" w:eastAsia="Times New Roman" w:hAnsi="Times New Roman" w:cs="Times New Roman"/>
          <w:i/>
          <w:iCs/>
          <w:sz w:val="24"/>
          <w:szCs w:val="24"/>
          <w:lang w:val="en-GB" w:bidi="ar-SA"/>
        </w:rPr>
        <w:t>A</w:t>
      </w:r>
      <w:r w:rsidRPr="00A10DA3">
        <w:rPr>
          <w:rFonts w:ascii="Times New Roman" w:eastAsia="Times New Roman" w:hAnsi="Times New Roman" w:cs="Times New Roman"/>
          <w:i/>
          <w:iCs/>
          <w:sz w:val="24"/>
          <w:szCs w:val="24"/>
          <w:vertAlign w:val="subscript"/>
          <w:lang w:val="en-GB" w:bidi="ar-SA"/>
        </w:rPr>
        <w:t>term</w:t>
      </w:r>
      <w:proofErr w:type="spellEnd"/>
      <w:r w:rsidRPr="00A10DA3">
        <w:rPr>
          <w:rFonts w:ascii="Times New Roman" w:eastAsia="Times New Roman" w:hAnsi="Times New Roman" w:cs="Times New Roman"/>
          <w:i/>
          <w:iCs/>
          <w:sz w:val="24"/>
          <w:szCs w:val="24"/>
          <w:vertAlign w:val="subscript"/>
          <w:lang w:val="en-GB" w:bidi="ar-SA"/>
        </w:rPr>
        <w:t xml:space="preserve"> </w:t>
      </w:r>
      <w:r w:rsidRPr="00A10DA3">
        <w:rPr>
          <w:rFonts w:ascii="Times New Roman" w:eastAsia="Times New Roman" w:hAnsi="Times New Roman" w:cs="Times New Roman"/>
          <w:i/>
          <w:iCs/>
          <w:sz w:val="24"/>
          <w:szCs w:val="24"/>
          <w:lang w:val="en-GB" w:bidi="ar-SA"/>
        </w:rPr>
        <w:t xml:space="preserve">etc.) and categories in </w:t>
      </w:r>
      <w:proofErr w:type="spellStart"/>
      <w:r w:rsidRPr="00A10DA3">
        <w:rPr>
          <w:rFonts w:ascii="Times New Roman" w:eastAsia="Times New Roman" w:hAnsi="Times New Roman" w:cs="Times New Roman"/>
          <w:i/>
          <w:iCs/>
          <w:sz w:val="24"/>
          <w:szCs w:val="24"/>
          <w:lang w:val="en-GB" w:bidi="ar-SA"/>
        </w:rPr>
        <w:t>Enroute</w:t>
      </w:r>
      <w:proofErr w:type="spellEnd"/>
      <w:r w:rsidRPr="00A10DA3">
        <w:rPr>
          <w:rFonts w:ascii="Times New Roman" w:eastAsia="Times New Roman" w:hAnsi="Times New Roman" w:cs="Times New Roman"/>
          <w:i/>
          <w:iCs/>
          <w:sz w:val="24"/>
          <w:szCs w:val="24"/>
          <w:lang w:val="en-GB" w:bidi="ar-SA"/>
        </w:rPr>
        <w:t xml:space="preserve"> stream shown with a subscript ‘</w:t>
      </w:r>
      <w:proofErr w:type="spellStart"/>
      <w:r w:rsidRPr="00A10DA3">
        <w:rPr>
          <w:rFonts w:ascii="Times New Roman" w:eastAsia="Times New Roman" w:hAnsi="Times New Roman" w:cs="Times New Roman"/>
          <w:i/>
          <w:iCs/>
          <w:sz w:val="24"/>
          <w:szCs w:val="24"/>
          <w:lang w:val="en-GB" w:bidi="ar-SA"/>
        </w:rPr>
        <w:t>enroute</w:t>
      </w:r>
      <w:proofErr w:type="spellEnd"/>
      <w:r w:rsidRPr="00A10DA3">
        <w:rPr>
          <w:rFonts w:ascii="Times New Roman" w:eastAsia="Times New Roman" w:hAnsi="Times New Roman" w:cs="Times New Roman"/>
          <w:i/>
          <w:iCs/>
          <w:sz w:val="24"/>
          <w:szCs w:val="24"/>
          <w:lang w:val="en-GB" w:bidi="ar-SA"/>
        </w:rPr>
        <w:t xml:space="preserve">’ (e.g. </w:t>
      </w:r>
      <w:proofErr w:type="spellStart"/>
      <w:r w:rsidRPr="00A10DA3">
        <w:rPr>
          <w:rFonts w:ascii="Times New Roman" w:eastAsia="Times New Roman" w:hAnsi="Times New Roman" w:cs="Times New Roman"/>
          <w:i/>
          <w:iCs/>
          <w:sz w:val="24"/>
          <w:szCs w:val="24"/>
          <w:lang w:val="en-GB" w:bidi="ar-SA"/>
        </w:rPr>
        <w:t>A</w:t>
      </w:r>
      <w:r w:rsidRPr="00A10DA3">
        <w:rPr>
          <w:rFonts w:ascii="Times New Roman" w:eastAsia="Times New Roman" w:hAnsi="Times New Roman" w:cs="Times New Roman"/>
          <w:i/>
          <w:iCs/>
          <w:sz w:val="24"/>
          <w:szCs w:val="24"/>
          <w:vertAlign w:val="subscript"/>
          <w:lang w:val="en-GB" w:bidi="ar-SA"/>
        </w:rPr>
        <w:t>enroute</w:t>
      </w:r>
      <w:proofErr w:type="spellEnd"/>
      <w:r w:rsidRPr="00A10DA3">
        <w:rPr>
          <w:rFonts w:ascii="Times New Roman" w:eastAsia="Times New Roman" w:hAnsi="Times New Roman" w:cs="Times New Roman"/>
          <w:i/>
          <w:iCs/>
          <w:sz w:val="24"/>
          <w:szCs w:val="24"/>
          <w:vertAlign w:val="subscript"/>
          <w:lang w:val="en-GB" w:bidi="ar-SA"/>
        </w:rPr>
        <w:t xml:space="preserve"> </w:t>
      </w:r>
      <w:r w:rsidRPr="00A10DA3">
        <w:rPr>
          <w:rFonts w:ascii="Times New Roman" w:eastAsia="Times New Roman" w:hAnsi="Times New Roman" w:cs="Times New Roman"/>
          <w:i/>
          <w:iCs/>
          <w:sz w:val="24"/>
          <w:szCs w:val="24"/>
          <w:lang w:val="en-GB" w:bidi="ar-SA"/>
        </w:rPr>
        <w:t>etc.)</w:t>
      </w:r>
    </w:p>
    <w:p w14:paraId="63F7DB68" w14:textId="28BC3C77" w:rsidR="00A10DA3" w:rsidRPr="002E436F" w:rsidRDefault="002D7B91" w:rsidP="00AA18FB">
      <w:pPr>
        <w:pStyle w:val="Heading4"/>
        <w:rPr>
          <w:i/>
          <w:iCs/>
          <w:u w:val="single"/>
          <w:lang w:val="en-GB"/>
        </w:rPr>
      </w:pPr>
      <w:r w:rsidRPr="002E436F">
        <w:rPr>
          <w:i/>
          <w:iCs/>
          <w:u w:val="single"/>
        </w:rPr>
        <w:t xml:space="preserve">A) </w:t>
      </w:r>
      <w:proofErr w:type="spellStart"/>
      <w:r w:rsidR="00A10DA3" w:rsidRPr="002E436F">
        <w:rPr>
          <w:i/>
          <w:iCs/>
          <w:u w:val="single"/>
        </w:rPr>
        <w:t>Categorisation</w:t>
      </w:r>
      <w:proofErr w:type="spellEnd"/>
      <w:r w:rsidR="00A10DA3" w:rsidRPr="002E436F">
        <w:rPr>
          <w:i/>
          <w:iCs/>
          <w:u w:val="single"/>
        </w:rPr>
        <w:t xml:space="preserve"> of ATS Stations (Aerodromes) based on Aerodrome control and Approach Control Traffic:</w:t>
      </w:r>
    </w:p>
    <w:tbl>
      <w:tblPr>
        <w:tblStyle w:val="TableGrid"/>
        <w:tblW w:w="8958" w:type="dxa"/>
        <w:tblInd w:w="-5" w:type="dxa"/>
        <w:tblLook w:val="04A0" w:firstRow="1" w:lastRow="0" w:firstColumn="1" w:lastColumn="0" w:noHBand="0" w:noVBand="1"/>
      </w:tblPr>
      <w:tblGrid>
        <w:gridCol w:w="3199"/>
        <w:gridCol w:w="5759"/>
      </w:tblGrid>
      <w:tr w:rsidR="00A10DA3" w:rsidRPr="002E436F" w14:paraId="37880497" w14:textId="77777777" w:rsidTr="00295A58">
        <w:trPr>
          <w:trHeight w:val="611"/>
        </w:trPr>
        <w:tc>
          <w:tcPr>
            <w:tcW w:w="3199" w:type="dxa"/>
            <w:shd w:val="clear" w:color="auto" w:fill="C6D9F1"/>
          </w:tcPr>
          <w:p w14:paraId="36A902D1" w14:textId="77777777" w:rsidR="00A10DA3" w:rsidRPr="002E436F" w:rsidRDefault="00A10DA3" w:rsidP="00A10DA3">
            <w:pPr>
              <w:spacing w:after="200" w:line="276" w:lineRule="auto"/>
              <w:rPr>
                <w:rFonts w:ascii="Times New Roman" w:hAnsi="Times New Roman" w:cs="Times New Roman"/>
                <w:sz w:val="24"/>
                <w:szCs w:val="24"/>
                <w:lang w:bidi="ar-SA"/>
              </w:rPr>
            </w:pPr>
            <w:r w:rsidRPr="002E436F">
              <w:rPr>
                <w:rFonts w:ascii="Times New Roman" w:hAnsi="Times New Roman" w:cs="Times New Roman"/>
                <w:sz w:val="24"/>
                <w:szCs w:val="24"/>
                <w:lang w:bidi="ar-SA"/>
              </w:rPr>
              <w:t>Category of ATS Station</w:t>
            </w:r>
          </w:p>
        </w:tc>
        <w:tc>
          <w:tcPr>
            <w:tcW w:w="5759" w:type="dxa"/>
            <w:shd w:val="clear" w:color="auto" w:fill="C6D9F1"/>
          </w:tcPr>
          <w:p w14:paraId="0CDDE432" w14:textId="77777777" w:rsidR="00A10DA3" w:rsidRPr="002E436F" w:rsidRDefault="00A10DA3" w:rsidP="00295A58">
            <w:pPr>
              <w:spacing w:line="276" w:lineRule="auto"/>
              <w:rPr>
                <w:rFonts w:ascii="Times New Roman" w:hAnsi="Times New Roman" w:cs="Times New Roman"/>
                <w:sz w:val="24"/>
                <w:szCs w:val="24"/>
                <w:lang w:bidi="ar-SA"/>
              </w:rPr>
            </w:pPr>
            <w:r w:rsidRPr="002E436F">
              <w:rPr>
                <w:rFonts w:ascii="Times New Roman" w:hAnsi="Times New Roman" w:cs="Times New Roman"/>
                <w:sz w:val="24"/>
                <w:szCs w:val="24"/>
                <w:lang w:bidi="ar-SA"/>
              </w:rPr>
              <w:t>Number of average daily aircraft movements (in preceding two years taken on 1st October of each year)</w:t>
            </w:r>
          </w:p>
        </w:tc>
      </w:tr>
      <w:tr w:rsidR="00A10DA3" w:rsidRPr="002E436F" w14:paraId="583D150A" w14:textId="77777777" w:rsidTr="00A5775F">
        <w:trPr>
          <w:trHeight w:val="319"/>
        </w:trPr>
        <w:tc>
          <w:tcPr>
            <w:tcW w:w="3199" w:type="dxa"/>
          </w:tcPr>
          <w:p w14:paraId="7824F80F" w14:textId="77777777" w:rsidR="00A10DA3" w:rsidRPr="002E436F" w:rsidRDefault="00A10DA3" w:rsidP="00295A58">
            <w:pPr>
              <w:spacing w:line="276" w:lineRule="auto"/>
              <w:rPr>
                <w:rFonts w:ascii="Times New Roman" w:hAnsi="Times New Roman" w:cs="Times New Roman"/>
                <w:sz w:val="24"/>
                <w:szCs w:val="24"/>
                <w:lang w:bidi="ar-SA"/>
              </w:rPr>
            </w:pPr>
            <w:proofErr w:type="spellStart"/>
            <w:r w:rsidRPr="002E436F">
              <w:rPr>
                <w:rFonts w:ascii="Times New Roman" w:hAnsi="Times New Roman" w:cs="Times New Roman"/>
                <w:sz w:val="24"/>
                <w:szCs w:val="24"/>
                <w:lang w:bidi="ar-SA"/>
              </w:rPr>
              <w:t>A</w:t>
            </w:r>
            <w:r w:rsidRPr="002E436F">
              <w:rPr>
                <w:rFonts w:ascii="Times New Roman" w:hAnsi="Times New Roman" w:cs="Times New Roman"/>
                <w:sz w:val="24"/>
                <w:szCs w:val="24"/>
                <w:vertAlign w:val="subscript"/>
                <w:lang w:bidi="ar-SA"/>
              </w:rPr>
              <w:t>term</w:t>
            </w:r>
            <w:proofErr w:type="spellEnd"/>
          </w:p>
        </w:tc>
        <w:tc>
          <w:tcPr>
            <w:tcW w:w="5759" w:type="dxa"/>
          </w:tcPr>
          <w:p w14:paraId="3D4D442C" w14:textId="77777777" w:rsidR="00A10DA3" w:rsidRPr="002E436F" w:rsidRDefault="00A10DA3" w:rsidP="00295A58">
            <w:pPr>
              <w:autoSpaceDE w:val="0"/>
              <w:autoSpaceDN w:val="0"/>
              <w:adjustRightInd w:val="0"/>
              <w:spacing w:line="276" w:lineRule="auto"/>
              <w:rPr>
                <w:rFonts w:ascii="Times New Roman" w:hAnsi="Times New Roman" w:cs="Times New Roman"/>
                <w:sz w:val="24"/>
                <w:szCs w:val="24"/>
                <w:lang w:bidi="ar-SA"/>
              </w:rPr>
            </w:pPr>
            <w:r w:rsidRPr="002E436F">
              <w:rPr>
                <w:rFonts w:ascii="Times New Roman" w:hAnsi="Times New Roman" w:cs="Times New Roman"/>
                <w:sz w:val="24"/>
                <w:szCs w:val="24"/>
                <w:lang w:bidi="ar-SA"/>
              </w:rPr>
              <w:t xml:space="preserve">&gt;  400 </w:t>
            </w:r>
          </w:p>
        </w:tc>
      </w:tr>
      <w:tr w:rsidR="00A10DA3" w:rsidRPr="002E436F" w14:paraId="030EA34E" w14:textId="77777777" w:rsidTr="00A5775F">
        <w:trPr>
          <w:trHeight w:val="462"/>
        </w:trPr>
        <w:tc>
          <w:tcPr>
            <w:tcW w:w="3199" w:type="dxa"/>
          </w:tcPr>
          <w:p w14:paraId="3A5CFE4B" w14:textId="77777777" w:rsidR="00A10DA3" w:rsidRPr="002E436F" w:rsidRDefault="00A10DA3" w:rsidP="00295A58">
            <w:pPr>
              <w:spacing w:line="276" w:lineRule="auto"/>
              <w:rPr>
                <w:rFonts w:ascii="Times New Roman" w:hAnsi="Times New Roman" w:cs="Times New Roman"/>
                <w:sz w:val="24"/>
                <w:szCs w:val="24"/>
                <w:lang w:bidi="ar-SA"/>
              </w:rPr>
            </w:pPr>
            <w:proofErr w:type="spellStart"/>
            <w:r w:rsidRPr="002E436F">
              <w:rPr>
                <w:rFonts w:ascii="Times New Roman" w:hAnsi="Times New Roman" w:cs="Times New Roman"/>
                <w:sz w:val="24"/>
                <w:szCs w:val="24"/>
                <w:lang w:bidi="ar-SA"/>
              </w:rPr>
              <w:t>B</w:t>
            </w:r>
            <w:r w:rsidRPr="002E436F">
              <w:rPr>
                <w:rFonts w:ascii="Times New Roman" w:hAnsi="Times New Roman" w:cs="Times New Roman"/>
                <w:sz w:val="24"/>
                <w:szCs w:val="24"/>
                <w:vertAlign w:val="subscript"/>
                <w:lang w:bidi="ar-SA"/>
              </w:rPr>
              <w:t>term</w:t>
            </w:r>
            <w:proofErr w:type="spellEnd"/>
          </w:p>
        </w:tc>
        <w:tc>
          <w:tcPr>
            <w:tcW w:w="5759" w:type="dxa"/>
          </w:tcPr>
          <w:p w14:paraId="1C945F09" w14:textId="77777777" w:rsidR="00A10DA3" w:rsidRPr="002E436F" w:rsidRDefault="00A10DA3" w:rsidP="00295A58">
            <w:pPr>
              <w:autoSpaceDE w:val="0"/>
              <w:autoSpaceDN w:val="0"/>
              <w:adjustRightInd w:val="0"/>
              <w:spacing w:line="276" w:lineRule="auto"/>
              <w:rPr>
                <w:rFonts w:ascii="Times New Roman" w:hAnsi="Times New Roman" w:cs="Times New Roman"/>
                <w:sz w:val="24"/>
                <w:szCs w:val="24"/>
                <w:lang w:bidi="ar-SA"/>
              </w:rPr>
            </w:pPr>
            <w:r w:rsidRPr="002E436F">
              <w:rPr>
                <w:rFonts w:ascii="Times New Roman" w:hAnsi="Times New Roman" w:cs="Times New Roman"/>
                <w:sz w:val="24"/>
                <w:szCs w:val="24"/>
                <w:lang w:bidi="ar-SA"/>
              </w:rPr>
              <w:t xml:space="preserve">&gt; 100  but ≤ 400 </w:t>
            </w:r>
          </w:p>
        </w:tc>
      </w:tr>
      <w:tr w:rsidR="00A10DA3" w:rsidRPr="002E436F" w14:paraId="10FE1E42" w14:textId="77777777" w:rsidTr="00A5775F">
        <w:trPr>
          <w:trHeight w:val="453"/>
        </w:trPr>
        <w:tc>
          <w:tcPr>
            <w:tcW w:w="3199" w:type="dxa"/>
          </w:tcPr>
          <w:p w14:paraId="639BA24D" w14:textId="77777777" w:rsidR="00A10DA3" w:rsidRPr="002E436F" w:rsidRDefault="00A10DA3" w:rsidP="00295A58">
            <w:pPr>
              <w:spacing w:line="276" w:lineRule="auto"/>
              <w:rPr>
                <w:rFonts w:ascii="Times New Roman" w:hAnsi="Times New Roman" w:cs="Times New Roman"/>
                <w:sz w:val="24"/>
                <w:szCs w:val="24"/>
                <w:lang w:bidi="ar-SA"/>
              </w:rPr>
            </w:pPr>
            <w:proofErr w:type="spellStart"/>
            <w:r w:rsidRPr="002E436F">
              <w:rPr>
                <w:rFonts w:ascii="Times New Roman" w:hAnsi="Times New Roman" w:cs="Times New Roman"/>
                <w:sz w:val="24"/>
                <w:szCs w:val="24"/>
                <w:lang w:bidi="ar-SA"/>
              </w:rPr>
              <w:t>C</w:t>
            </w:r>
            <w:r w:rsidRPr="002E436F">
              <w:rPr>
                <w:rFonts w:ascii="Times New Roman" w:hAnsi="Times New Roman" w:cs="Times New Roman"/>
                <w:sz w:val="24"/>
                <w:szCs w:val="24"/>
                <w:vertAlign w:val="subscript"/>
                <w:lang w:bidi="ar-SA"/>
              </w:rPr>
              <w:t>term</w:t>
            </w:r>
            <w:proofErr w:type="spellEnd"/>
          </w:p>
        </w:tc>
        <w:tc>
          <w:tcPr>
            <w:tcW w:w="5759" w:type="dxa"/>
          </w:tcPr>
          <w:p w14:paraId="64AE624D" w14:textId="77777777" w:rsidR="00A10DA3" w:rsidRPr="002E436F" w:rsidRDefault="00A10DA3" w:rsidP="00295A58">
            <w:pPr>
              <w:autoSpaceDE w:val="0"/>
              <w:autoSpaceDN w:val="0"/>
              <w:adjustRightInd w:val="0"/>
              <w:spacing w:line="276" w:lineRule="auto"/>
              <w:rPr>
                <w:rFonts w:ascii="Times New Roman" w:hAnsi="Times New Roman" w:cs="Times New Roman"/>
                <w:sz w:val="24"/>
                <w:szCs w:val="24"/>
                <w:lang w:bidi="ar-SA"/>
              </w:rPr>
            </w:pPr>
            <w:r w:rsidRPr="002E436F">
              <w:rPr>
                <w:rFonts w:ascii="Times New Roman" w:hAnsi="Times New Roman" w:cs="Times New Roman"/>
                <w:sz w:val="24"/>
                <w:szCs w:val="24"/>
                <w:lang w:bidi="ar-SA"/>
              </w:rPr>
              <w:t xml:space="preserve">&gt; 30 but ≤ 100 </w:t>
            </w:r>
          </w:p>
        </w:tc>
      </w:tr>
      <w:tr w:rsidR="00A10DA3" w:rsidRPr="002E436F" w14:paraId="1FF1589D" w14:textId="77777777" w:rsidTr="00A5775F">
        <w:trPr>
          <w:trHeight w:val="462"/>
        </w:trPr>
        <w:tc>
          <w:tcPr>
            <w:tcW w:w="3199" w:type="dxa"/>
          </w:tcPr>
          <w:p w14:paraId="7FDB8E3C" w14:textId="77777777" w:rsidR="00A10DA3" w:rsidRPr="002E436F" w:rsidRDefault="00A10DA3" w:rsidP="00295A58">
            <w:pPr>
              <w:spacing w:line="276" w:lineRule="auto"/>
              <w:rPr>
                <w:rFonts w:ascii="Times New Roman" w:hAnsi="Times New Roman" w:cs="Times New Roman"/>
                <w:sz w:val="24"/>
                <w:szCs w:val="24"/>
                <w:lang w:bidi="ar-SA"/>
              </w:rPr>
            </w:pPr>
            <w:r w:rsidRPr="002E436F">
              <w:rPr>
                <w:rFonts w:ascii="Times New Roman" w:hAnsi="Times New Roman" w:cs="Times New Roman"/>
                <w:sz w:val="24"/>
                <w:szCs w:val="24"/>
                <w:lang w:bidi="ar-SA"/>
              </w:rPr>
              <w:t>D</w:t>
            </w:r>
            <w:r w:rsidRPr="002E436F">
              <w:rPr>
                <w:rFonts w:ascii="Times New Roman" w:hAnsi="Times New Roman" w:cs="Times New Roman"/>
                <w:sz w:val="24"/>
                <w:szCs w:val="24"/>
                <w:vertAlign w:val="subscript"/>
                <w:lang w:bidi="ar-SA"/>
              </w:rPr>
              <w:t>term</w:t>
            </w:r>
          </w:p>
        </w:tc>
        <w:tc>
          <w:tcPr>
            <w:tcW w:w="5759" w:type="dxa"/>
          </w:tcPr>
          <w:p w14:paraId="24EC7FD8" w14:textId="77777777" w:rsidR="00A10DA3" w:rsidRPr="002E436F" w:rsidRDefault="00A10DA3" w:rsidP="00295A58">
            <w:pPr>
              <w:autoSpaceDE w:val="0"/>
              <w:autoSpaceDN w:val="0"/>
              <w:adjustRightInd w:val="0"/>
              <w:spacing w:line="276" w:lineRule="auto"/>
              <w:rPr>
                <w:rFonts w:ascii="Times New Roman" w:hAnsi="Times New Roman" w:cs="Times New Roman"/>
                <w:sz w:val="24"/>
                <w:szCs w:val="24"/>
                <w:lang w:bidi="ar-SA"/>
              </w:rPr>
            </w:pPr>
            <w:r w:rsidRPr="002E436F">
              <w:rPr>
                <w:rFonts w:ascii="Times New Roman" w:hAnsi="Times New Roman" w:cs="Times New Roman"/>
                <w:sz w:val="24"/>
                <w:szCs w:val="24"/>
                <w:lang w:bidi="ar-SA"/>
              </w:rPr>
              <w:t xml:space="preserve">≤ 30 </w:t>
            </w:r>
          </w:p>
        </w:tc>
      </w:tr>
      <w:tr w:rsidR="00A10DA3" w:rsidRPr="002E436F" w14:paraId="049B74D9" w14:textId="77777777" w:rsidTr="00A5775F">
        <w:trPr>
          <w:trHeight w:val="462"/>
        </w:trPr>
        <w:tc>
          <w:tcPr>
            <w:tcW w:w="3199" w:type="dxa"/>
          </w:tcPr>
          <w:p w14:paraId="08E13C08" w14:textId="77777777" w:rsidR="00A10DA3" w:rsidRPr="002E436F" w:rsidRDefault="00A10DA3" w:rsidP="00295A58">
            <w:pPr>
              <w:spacing w:line="276" w:lineRule="auto"/>
              <w:rPr>
                <w:rFonts w:ascii="Times New Roman" w:hAnsi="Times New Roman" w:cs="Times New Roman"/>
                <w:sz w:val="24"/>
                <w:szCs w:val="24"/>
                <w:lang w:bidi="ar-SA"/>
              </w:rPr>
            </w:pPr>
            <w:proofErr w:type="spellStart"/>
            <w:r w:rsidRPr="002E436F">
              <w:rPr>
                <w:rFonts w:ascii="Times New Roman" w:hAnsi="Times New Roman" w:cs="Times New Roman"/>
                <w:sz w:val="24"/>
                <w:szCs w:val="24"/>
                <w:lang w:bidi="ar-SA"/>
              </w:rPr>
              <w:t>E</w:t>
            </w:r>
            <w:r w:rsidRPr="002E436F">
              <w:rPr>
                <w:rFonts w:ascii="Times New Roman" w:hAnsi="Times New Roman" w:cs="Times New Roman"/>
                <w:sz w:val="24"/>
                <w:szCs w:val="24"/>
                <w:vertAlign w:val="subscript"/>
                <w:lang w:bidi="ar-SA"/>
              </w:rPr>
              <w:t>term</w:t>
            </w:r>
            <w:proofErr w:type="spellEnd"/>
          </w:p>
        </w:tc>
        <w:tc>
          <w:tcPr>
            <w:tcW w:w="5759" w:type="dxa"/>
          </w:tcPr>
          <w:p w14:paraId="43C8ACD6" w14:textId="77777777" w:rsidR="00A10DA3" w:rsidRPr="002E436F" w:rsidRDefault="00A10DA3" w:rsidP="00295A58">
            <w:pPr>
              <w:spacing w:line="276" w:lineRule="auto"/>
              <w:rPr>
                <w:rFonts w:ascii="Times New Roman" w:hAnsi="Times New Roman" w:cs="Times New Roman"/>
                <w:sz w:val="24"/>
                <w:szCs w:val="24"/>
                <w:lang w:bidi="ar-SA"/>
              </w:rPr>
            </w:pPr>
            <w:r w:rsidRPr="002E436F">
              <w:rPr>
                <w:rFonts w:ascii="Times New Roman" w:hAnsi="Times New Roman" w:cs="Times New Roman"/>
                <w:sz w:val="24"/>
                <w:szCs w:val="24"/>
                <w:lang w:bidi="ar-SA"/>
              </w:rPr>
              <w:t>Occasional non-scheduled aircraft movements</w:t>
            </w:r>
          </w:p>
        </w:tc>
      </w:tr>
    </w:tbl>
    <w:p w14:paraId="5ADE59E9" w14:textId="6385B124" w:rsidR="00A10DA3" w:rsidRPr="002E436F" w:rsidRDefault="002D7B91" w:rsidP="00A10DA3">
      <w:pPr>
        <w:widowControl w:val="0"/>
        <w:overflowPunct w:val="0"/>
        <w:autoSpaceDE w:val="0"/>
        <w:autoSpaceDN w:val="0"/>
        <w:adjustRightInd w:val="0"/>
        <w:spacing w:after="0" w:line="276" w:lineRule="auto"/>
        <w:jc w:val="both"/>
        <w:rPr>
          <w:rFonts w:ascii="Times New Roman" w:eastAsia="Times New Roman" w:hAnsi="Times New Roman" w:cs="Times New Roman"/>
          <w:i/>
          <w:iCs/>
          <w:sz w:val="24"/>
          <w:szCs w:val="24"/>
          <w:lang w:val="en-GB" w:bidi="ar-SA"/>
        </w:rPr>
      </w:pPr>
      <w:r w:rsidRPr="002E436F">
        <w:rPr>
          <w:rFonts w:ascii="Times New Roman" w:eastAsia="Times New Roman" w:hAnsi="Times New Roman" w:cs="Times New Roman"/>
          <w:sz w:val="24"/>
          <w:szCs w:val="24"/>
          <w:lang w:val="en-GB" w:bidi="ar-SA"/>
        </w:rPr>
        <w:tab/>
      </w:r>
      <w:r w:rsidRPr="002E436F">
        <w:rPr>
          <w:rFonts w:ascii="Times New Roman" w:eastAsia="Times New Roman" w:hAnsi="Times New Roman" w:cs="Times New Roman"/>
          <w:sz w:val="24"/>
          <w:szCs w:val="24"/>
          <w:lang w:val="en-GB" w:bidi="ar-SA"/>
        </w:rPr>
        <w:tab/>
      </w:r>
      <w:r w:rsidRPr="002E436F">
        <w:rPr>
          <w:rFonts w:ascii="Times New Roman" w:eastAsia="Times New Roman" w:hAnsi="Times New Roman" w:cs="Times New Roman"/>
          <w:i/>
          <w:iCs/>
          <w:sz w:val="24"/>
          <w:szCs w:val="24"/>
          <w:lang w:val="en-GB" w:bidi="ar-SA"/>
        </w:rPr>
        <w:t>B)</w:t>
      </w:r>
      <w:r w:rsidRPr="002E436F">
        <w:rPr>
          <w:rFonts w:ascii="Times New Roman" w:eastAsia="Times New Roman" w:hAnsi="Times New Roman" w:cs="Times New Roman"/>
          <w:i/>
          <w:iCs/>
          <w:sz w:val="24"/>
          <w:szCs w:val="24"/>
          <w:lang w:val="en-GB" w:bidi="ar-SA"/>
        </w:rPr>
        <w:tab/>
      </w:r>
      <w:r w:rsidR="00E24A0B" w:rsidRPr="002E436F">
        <w:rPr>
          <w:rFonts w:ascii="Times New Roman" w:eastAsia="Times New Roman" w:hAnsi="Times New Roman" w:cs="Times New Roman"/>
          <w:i/>
          <w:iCs/>
          <w:color w:val="FF0000"/>
          <w:sz w:val="24"/>
          <w:szCs w:val="24"/>
          <w:lang w:val="en-GB" w:bidi="ar-SA"/>
        </w:rPr>
        <w:t>[Name of station]</w:t>
      </w:r>
      <w:r w:rsidR="00E24A0B" w:rsidRPr="002E436F">
        <w:rPr>
          <w:rFonts w:ascii="Times New Roman" w:eastAsia="Times New Roman" w:hAnsi="Times New Roman" w:cs="Times New Roman"/>
          <w:i/>
          <w:iCs/>
          <w:sz w:val="24"/>
          <w:szCs w:val="24"/>
          <w:lang w:val="en-GB" w:bidi="ar-SA"/>
        </w:rPr>
        <w:t xml:space="preserve"> falls in Category </w:t>
      </w:r>
      <w:r w:rsidR="00E24A0B" w:rsidRPr="002E436F">
        <w:rPr>
          <w:rFonts w:ascii="Times New Roman" w:eastAsia="Times New Roman" w:hAnsi="Times New Roman" w:cs="Times New Roman"/>
          <w:i/>
          <w:iCs/>
          <w:color w:val="FF0000"/>
          <w:sz w:val="24"/>
          <w:szCs w:val="24"/>
          <w:lang w:val="en-GB" w:bidi="ar-SA"/>
        </w:rPr>
        <w:t xml:space="preserve">[Category of </w:t>
      </w:r>
      <w:r w:rsidR="00D05B10" w:rsidRPr="002E436F">
        <w:rPr>
          <w:i/>
          <w:iCs/>
          <w:color w:val="FF0000"/>
          <w:lang w:val="en-GB"/>
        </w:rPr>
        <w:t>t</w:t>
      </w:r>
      <w:r w:rsidR="00D05B10" w:rsidRPr="002E436F">
        <w:rPr>
          <w:rFonts w:ascii="Times New Roman" w:eastAsia="Times New Roman" w:hAnsi="Times New Roman" w:cs="Times New Roman"/>
          <w:i/>
          <w:iCs/>
          <w:color w:val="FF0000"/>
          <w:sz w:val="24"/>
          <w:szCs w:val="24"/>
          <w:lang w:val="en-GB" w:bidi="ar-SA"/>
        </w:rPr>
        <w:t xml:space="preserve">erminal </w:t>
      </w:r>
      <w:r w:rsidR="00E24A0B" w:rsidRPr="002E436F">
        <w:rPr>
          <w:rFonts w:ascii="Times New Roman" w:eastAsia="Times New Roman" w:hAnsi="Times New Roman" w:cs="Times New Roman"/>
          <w:i/>
          <w:iCs/>
          <w:color w:val="FF0000"/>
          <w:sz w:val="24"/>
          <w:szCs w:val="24"/>
          <w:lang w:val="en-GB" w:bidi="ar-SA"/>
        </w:rPr>
        <w:t>ATS station]</w:t>
      </w:r>
      <w:r w:rsidR="00E24A0B" w:rsidRPr="002E436F">
        <w:rPr>
          <w:rFonts w:ascii="Times New Roman" w:eastAsia="Times New Roman" w:hAnsi="Times New Roman" w:cs="Times New Roman"/>
          <w:i/>
          <w:iCs/>
          <w:sz w:val="24"/>
          <w:szCs w:val="24"/>
          <w:lang w:val="en-GB" w:bidi="ar-SA"/>
        </w:rPr>
        <w:t xml:space="preserve"> </w:t>
      </w:r>
      <w:r w:rsidR="00882E00" w:rsidRPr="002E436F">
        <w:rPr>
          <w:rFonts w:ascii="Times New Roman" w:eastAsia="Times New Roman" w:hAnsi="Times New Roman" w:cs="Times New Roman"/>
          <w:i/>
          <w:iCs/>
          <w:sz w:val="24"/>
          <w:szCs w:val="24"/>
          <w:lang w:val="en-GB" w:bidi="ar-SA"/>
        </w:rPr>
        <w:t xml:space="preserve">for </w:t>
      </w:r>
      <w:r w:rsidR="00E24A0B" w:rsidRPr="002E436F">
        <w:rPr>
          <w:rFonts w:ascii="Times New Roman" w:eastAsia="Times New Roman" w:hAnsi="Times New Roman" w:cs="Times New Roman"/>
          <w:i/>
          <w:iCs/>
          <w:sz w:val="24"/>
          <w:szCs w:val="24"/>
          <w:lang w:val="en-GB" w:bidi="ar-SA"/>
        </w:rPr>
        <w:t>Aerodrome control</w:t>
      </w:r>
      <w:r w:rsidR="00882E00" w:rsidRPr="002E436F">
        <w:rPr>
          <w:rFonts w:ascii="Times New Roman" w:eastAsia="Times New Roman" w:hAnsi="Times New Roman" w:cs="Times New Roman"/>
          <w:i/>
          <w:iCs/>
          <w:sz w:val="24"/>
          <w:szCs w:val="24"/>
          <w:lang w:val="en-GB" w:bidi="ar-SA"/>
        </w:rPr>
        <w:t xml:space="preserve"> tower </w:t>
      </w:r>
      <w:r w:rsidR="00E24A0B" w:rsidRPr="002E436F">
        <w:rPr>
          <w:rFonts w:ascii="Times New Roman" w:eastAsia="Times New Roman" w:hAnsi="Times New Roman" w:cs="Times New Roman"/>
          <w:i/>
          <w:iCs/>
          <w:sz w:val="24"/>
          <w:szCs w:val="24"/>
          <w:lang w:val="en-GB" w:bidi="ar-SA"/>
        </w:rPr>
        <w:t>and Approach Control units</w:t>
      </w:r>
    </w:p>
    <w:p w14:paraId="1F2C1883" w14:textId="7F2063C6" w:rsidR="00A10DA3" w:rsidRPr="002E436F" w:rsidRDefault="00D37238" w:rsidP="00AA18FB">
      <w:pPr>
        <w:pStyle w:val="Heading4"/>
        <w:rPr>
          <w:i/>
          <w:iCs/>
          <w:u w:val="single"/>
        </w:rPr>
      </w:pPr>
      <w:r w:rsidRPr="002E436F">
        <w:rPr>
          <w:i/>
          <w:iCs/>
          <w:u w:val="single"/>
        </w:rPr>
        <w:t xml:space="preserve">A) </w:t>
      </w:r>
      <w:proofErr w:type="spellStart"/>
      <w:r w:rsidR="00A10DA3" w:rsidRPr="002E436F">
        <w:rPr>
          <w:i/>
          <w:iCs/>
          <w:u w:val="single"/>
        </w:rPr>
        <w:t>Categorisation</w:t>
      </w:r>
      <w:proofErr w:type="spellEnd"/>
      <w:r w:rsidR="00A10DA3" w:rsidRPr="002E436F">
        <w:rPr>
          <w:i/>
          <w:iCs/>
          <w:u w:val="single"/>
        </w:rPr>
        <w:t xml:space="preserve"> of ATS Stations (Aerodromes) based on traffic operating in the jurisdiction of Area Control Centre (ACC) of concerned</w:t>
      </w:r>
      <w:r w:rsidR="006F02A7" w:rsidRPr="002E436F">
        <w:rPr>
          <w:i/>
          <w:iCs/>
          <w:u w:val="single"/>
        </w:rPr>
        <w:t xml:space="preserve"> station</w:t>
      </w:r>
    </w:p>
    <w:tbl>
      <w:tblPr>
        <w:tblStyle w:val="TableGrid"/>
        <w:tblpPr w:leftFromText="180" w:rightFromText="180" w:vertAnchor="text" w:horzAnchor="margin" w:tblpY="-2"/>
        <w:tblW w:w="8989" w:type="dxa"/>
        <w:tblLook w:val="04A0" w:firstRow="1" w:lastRow="0" w:firstColumn="1" w:lastColumn="0" w:noHBand="0" w:noVBand="1"/>
      </w:tblPr>
      <w:tblGrid>
        <w:gridCol w:w="3210"/>
        <w:gridCol w:w="5779"/>
      </w:tblGrid>
      <w:tr w:rsidR="00295A58" w:rsidRPr="002E436F" w14:paraId="2D897244" w14:textId="77777777" w:rsidTr="00295A58">
        <w:trPr>
          <w:trHeight w:val="638"/>
        </w:trPr>
        <w:tc>
          <w:tcPr>
            <w:tcW w:w="3210" w:type="dxa"/>
            <w:shd w:val="clear" w:color="auto" w:fill="C6D9F1"/>
          </w:tcPr>
          <w:p w14:paraId="69AF3F9A" w14:textId="77777777" w:rsidR="00295A58" w:rsidRPr="002E436F" w:rsidRDefault="00295A58" w:rsidP="00295A58">
            <w:pPr>
              <w:spacing w:line="276" w:lineRule="auto"/>
              <w:rPr>
                <w:rFonts w:ascii="Times New Roman" w:hAnsi="Times New Roman" w:cs="Times New Roman"/>
                <w:sz w:val="24"/>
                <w:szCs w:val="24"/>
                <w:lang w:bidi="ar-SA"/>
              </w:rPr>
            </w:pPr>
            <w:r w:rsidRPr="002E436F">
              <w:rPr>
                <w:rFonts w:ascii="Times New Roman" w:hAnsi="Times New Roman" w:cs="Times New Roman"/>
                <w:sz w:val="24"/>
                <w:szCs w:val="24"/>
                <w:lang w:bidi="ar-SA"/>
              </w:rPr>
              <w:t>Category of ATS Station</w:t>
            </w:r>
          </w:p>
        </w:tc>
        <w:tc>
          <w:tcPr>
            <w:tcW w:w="5779" w:type="dxa"/>
            <w:shd w:val="clear" w:color="auto" w:fill="C6D9F1"/>
          </w:tcPr>
          <w:p w14:paraId="0327EBB0" w14:textId="77777777" w:rsidR="00295A58" w:rsidRPr="002E436F" w:rsidRDefault="00295A58" w:rsidP="00295A58">
            <w:pPr>
              <w:spacing w:line="276" w:lineRule="auto"/>
              <w:rPr>
                <w:rFonts w:ascii="Times New Roman" w:hAnsi="Times New Roman" w:cs="Times New Roman"/>
                <w:sz w:val="24"/>
                <w:szCs w:val="24"/>
                <w:lang w:bidi="ar-SA"/>
              </w:rPr>
            </w:pPr>
            <w:r w:rsidRPr="002E436F">
              <w:rPr>
                <w:rFonts w:ascii="Times New Roman" w:hAnsi="Times New Roman" w:cs="Times New Roman"/>
                <w:sz w:val="24"/>
                <w:szCs w:val="24"/>
                <w:lang w:bidi="ar-SA"/>
              </w:rPr>
              <w:t>Number of average daily aircraft movements (in preceding two years taken on 1st October of each year)</w:t>
            </w:r>
          </w:p>
        </w:tc>
      </w:tr>
      <w:tr w:rsidR="00295A58" w:rsidRPr="002E436F" w14:paraId="5D771F8F" w14:textId="77777777" w:rsidTr="00295A58">
        <w:trPr>
          <w:trHeight w:val="288"/>
        </w:trPr>
        <w:tc>
          <w:tcPr>
            <w:tcW w:w="3210" w:type="dxa"/>
          </w:tcPr>
          <w:p w14:paraId="0CF15E72" w14:textId="77777777" w:rsidR="00295A58" w:rsidRPr="002E436F" w:rsidRDefault="00295A58" w:rsidP="00295A58">
            <w:pPr>
              <w:spacing w:line="276" w:lineRule="auto"/>
              <w:rPr>
                <w:rFonts w:ascii="Times New Roman" w:hAnsi="Times New Roman" w:cs="Times New Roman"/>
                <w:sz w:val="24"/>
                <w:szCs w:val="24"/>
                <w:lang w:bidi="ar-SA"/>
              </w:rPr>
            </w:pPr>
            <w:proofErr w:type="spellStart"/>
            <w:r w:rsidRPr="002E436F">
              <w:rPr>
                <w:rFonts w:ascii="Times New Roman" w:hAnsi="Times New Roman" w:cs="Times New Roman"/>
                <w:sz w:val="24"/>
                <w:szCs w:val="24"/>
                <w:lang w:bidi="ar-SA"/>
              </w:rPr>
              <w:t>A</w:t>
            </w:r>
            <w:r w:rsidRPr="002E436F">
              <w:rPr>
                <w:rFonts w:ascii="Times New Roman" w:hAnsi="Times New Roman" w:cs="Times New Roman"/>
                <w:sz w:val="24"/>
                <w:szCs w:val="24"/>
                <w:vertAlign w:val="subscript"/>
                <w:lang w:bidi="ar-SA"/>
              </w:rPr>
              <w:t>enroute</w:t>
            </w:r>
            <w:proofErr w:type="spellEnd"/>
          </w:p>
        </w:tc>
        <w:tc>
          <w:tcPr>
            <w:tcW w:w="5779" w:type="dxa"/>
          </w:tcPr>
          <w:p w14:paraId="22C0E753" w14:textId="77777777" w:rsidR="00295A58" w:rsidRPr="002E436F" w:rsidRDefault="00295A58" w:rsidP="00295A58">
            <w:pPr>
              <w:autoSpaceDE w:val="0"/>
              <w:autoSpaceDN w:val="0"/>
              <w:adjustRightInd w:val="0"/>
              <w:spacing w:line="276" w:lineRule="auto"/>
              <w:rPr>
                <w:rFonts w:ascii="Times New Roman" w:hAnsi="Times New Roman" w:cs="Times New Roman"/>
                <w:sz w:val="24"/>
                <w:szCs w:val="24"/>
                <w:lang w:bidi="ar-SA"/>
              </w:rPr>
            </w:pPr>
            <w:r w:rsidRPr="002E436F">
              <w:rPr>
                <w:rFonts w:ascii="Times New Roman" w:hAnsi="Times New Roman" w:cs="Times New Roman"/>
                <w:sz w:val="24"/>
                <w:szCs w:val="24"/>
                <w:lang w:bidi="ar-SA"/>
              </w:rPr>
              <w:t>&gt; 400</w:t>
            </w:r>
          </w:p>
        </w:tc>
      </w:tr>
      <w:tr w:rsidR="00295A58" w:rsidRPr="002E436F" w14:paraId="31001A92" w14:textId="77777777" w:rsidTr="00295A58">
        <w:trPr>
          <w:trHeight w:val="449"/>
        </w:trPr>
        <w:tc>
          <w:tcPr>
            <w:tcW w:w="3210" w:type="dxa"/>
          </w:tcPr>
          <w:p w14:paraId="3E02AAEF" w14:textId="77777777" w:rsidR="00295A58" w:rsidRPr="002E436F" w:rsidRDefault="00295A58" w:rsidP="00295A58">
            <w:pPr>
              <w:spacing w:line="276" w:lineRule="auto"/>
              <w:rPr>
                <w:rFonts w:ascii="Times New Roman" w:hAnsi="Times New Roman" w:cs="Times New Roman"/>
                <w:i/>
                <w:iCs/>
                <w:sz w:val="24"/>
                <w:szCs w:val="24"/>
                <w:lang w:bidi="ar-SA"/>
              </w:rPr>
            </w:pPr>
            <w:proofErr w:type="spellStart"/>
            <w:r w:rsidRPr="002E436F">
              <w:rPr>
                <w:rFonts w:ascii="Times New Roman" w:hAnsi="Times New Roman" w:cs="Times New Roman"/>
                <w:sz w:val="24"/>
                <w:szCs w:val="24"/>
                <w:lang w:bidi="ar-SA"/>
              </w:rPr>
              <w:t>B</w:t>
            </w:r>
            <w:r w:rsidRPr="002E436F">
              <w:rPr>
                <w:rFonts w:ascii="Times New Roman" w:hAnsi="Times New Roman" w:cs="Times New Roman"/>
                <w:i/>
                <w:iCs/>
                <w:sz w:val="24"/>
                <w:szCs w:val="24"/>
                <w:vertAlign w:val="subscript"/>
                <w:lang w:bidi="ar-SA"/>
              </w:rPr>
              <w:t>enroute</w:t>
            </w:r>
            <w:proofErr w:type="spellEnd"/>
          </w:p>
        </w:tc>
        <w:tc>
          <w:tcPr>
            <w:tcW w:w="5779" w:type="dxa"/>
          </w:tcPr>
          <w:p w14:paraId="07646194" w14:textId="4C572FFB" w:rsidR="00295A58" w:rsidRPr="002E436F" w:rsidRDefault="00143582" w:rsidP="00295A58">
            <w:pPr>
              <w:autoSpaceDE w:val="0"/>
              <w:autoSpaceDN w:val="0"/>
              <w:adjustRightInd w:val="0"/>
              <w:spacing w:line="276" w:lineRule="auto"/>
              <w:rPr>
                <w:rFonts w:ascii="Times New Roman" w:hAnsi="Times New Roman" w:cs="Times New Roman"/>
                <w:i/>
                <w:iCs/>
                <w:sz w:val="24"/>
                <w:szCs w:val="24"/>
                <w:u w:val="single"/>
                <w:lang w:bidi="ar-SA"/>
              </w:rPr>
            </w:pPr>
            <w:r w:rsidRPr="002E436F">
              <w:rPr>
                <w:rFonts w:ascii="Times New Roman" w:hAnsi="Times New Roman" w:cs="Times New Roman"/>
                <w:i/>
                <w:iCs/>
                <w:sz w:val="24"/>
                <w:szCs w:val="24"/>
                <w:lang w:bidi="ar-SA"/>
              </w:rPr>
              <w:t>≤</w:t>
            </w:r>
            <w:r w:rsidR="00295A58" w:rsidRPr="002E436F">
              <w:rPr>
                <w:rFonts w:ascii="Times New Roman" w:hAnsi="Times New Roman" w:cs="Times New Roman"/>
                <w:i/>
                <w:iCs/>
                <w:color w:val="FF0000"/>
                <w:sz w:val="24"/>
                <w:szCs w:val="24"/>
                <w:lang w:bidi="ar-SA"/>
              </w:rPr>
              <w:t xml:space="preserve"> </w:t>
            </w:r>
            <w:r w:rsidR="00295A58" w:rsidRPr="002E436F">
              <w:rPr>
                <w:rFonts w:ascii="Times New Roman" w:hAnsi="Times New Roman" w:cs="Times New Roman"/>
                <w:i/>
                <w:iCs/>
                <w:sz w:val="24"/>
                <w:szCs w:val="24"/>
                <w:lang w:bidi="ar-SA"/>
              </w:rPr>
              <w:t xml:space="preserve">400 </w:t>
            </w:r>
          </w:p>
        </w:tc>
      </w:tr>
    </w:tbl>
    <w:p w14:paraId="1CF9C404" w14:textId="435F9AD7" w:rsidR="00D37238" w:rsidRPr="002E436F" w:rsidRDefault="00882E00" w:rsidP="00882E00">
      <w:pPr>
        <w:pStyle w:val="Heading4"/>
        <w:numPr>
          <w:ilvl w:val="0"/>
          <w:numId w:val="0"/>
        </w:numPr>
        <w:ind w:left="-90"/>
        <w:rPr>
          <w:i/>
          <w:iCs/>
          <w:u w:val="single"/>
        </w:rPr>
      </w:pPr>
      <w:r w:rsidRPr="002E436F">
        <w:rPr>
          <w:i/>
          <w:iCs/>
          <w:lang w:val="en-GB"/>
        </w:rPr>
        <w:tab/>
      </w:r>
      <w:r w:rsidR="00D37238" w:rsidRPr="002E436F">
        <w:rPr>
          <w:i/>
          <w:iCs/>
          <w:lang w:val="en-GB"/>
        </w:rPr>
        <w:t>B)</w:t>
      </w:r>
      <w:r w:rsidR="00D37238" w:rsidRPr="002E436F">
        <w:rPr>
          <w:i/>
          <w:iCs/>
          <w:lang w:val="en-GB"/>
        </w:rPr>
        <w:tab/>
      </w:r>
      <w:r w:rsidR="00D37238" w:rsidRPr="002E436F">
        <w:rPr>
          <w:i/>
          <w:iCs/>
          <w:color w:val="FF0000"/>
          <w:lang w:val="en-GB"/>
        </w:rPr>
        <w:t>[Name of station]</w:t>
      </w:r>
      <w:r w:rsidR="00D37238" w:rsidRPr="002E436F">
        <w:rPr>
          <w:i/>
          <w:iCs/>
          <w:lang w:val="en-GB"/>
        </w:rPr>
        <w:t xml:space="preserve"> falls in Category </w:t>
      </w:r>
      <w:r w:rsidR="00D37238" w:rsidRPr="002E436F">
        <w:rPr>
          <w:i/>
          <w:iCs/>
          <w:color w:val="FF0000"/>
          <w:lang w:val="en-GB"/>
        </w:rPr>
        <w:t xml:space="preserve">[Category of </w:t>
      </w:r>
      <w:proofErr w:type="spellStart"/>
      <w:r w:rsidR="00A54366" w:rsidRPr="002E436F">
        <w:rPr>
          <w:i/>
          <w:iCs/>
          <w:color w:val="FF0000"/>
          <w:lang w:val="en-GB"/>
        </w:rPr>
        <w:t>enroute</w:t>
      </w:r>
      <w:proofErr w:type="spellEnd"/>
      <w:r w:rsidR="00A54366" w:rsidRPr="002E436F">
        <w:rPr>
          <w:i/>
          <w:iCs/>
          <w:color w:val="FF0000"/>
          <w:lang w:val="en-GB"/>
        </w:rPr>
        <w:t xml:space="preserve"> </w:t>
      </w:r>
      <w:r w:rsidR="00D37238" w:rsidRPr="002E436F">
        <w:rPr>
          <w:i/>
          <w:iCs/>
          <w:color w:val="FF0000"/>
          <w:lang w:val="en-GB"/>
        </w:rPr>
        <w:t>ATS station]</w:t>
      </w:r>
      <w:r w:rsidR="00D37238" w:rsidRPr="002E436F">
        <w:rPr>
          <w:i/>
          <w:iCs/>
          <w:lang w:val="en-GB"/>
        </w:rPr>
        <w:t xml:space="preserve"> </w:t>
      </w:r>
      <w:r w:rsidRPr="002E436F">
        <w:rPr>
          <w:i/>
          <w:iCs/>
          <w:lang w:val="en-GB"/>
        </w:rPr>
        <w:t xml:space="preserve">for </w:t>
      </w:r>
      <w:r w:rsidRPr="002E436F">
        <w:rPr>
          <w:i/>
          <w:iCs/>
        </w:rPr>
        <w:t>Area Control Centre</w:t>
      </w:r>
      <w:r w:rsidR="00A54366" w:rsidRPr="002E436F">
        <w:rPr>
          <w:i/>
          <w:iCs/>
        </w:rPr>
        <w:t>.</w:t>
      </w:r>
    </w:p>
    <w:p w14:paraId="49EEED9E" w14:textId="62BD8DE7" w:rsidR="00A10DA3" w:rsidRPr="002E436F" w:rsidRDefault="00A10DA3" w:rsidP="00AA18FB">
      <w:pPr>
        <w:pStyle w:val="Heading4"/>
        <w:rPr>
          <w:i/>
          <w:iCs/>
          <w:u w:val="single"/>
        </w:rPr>
      </w:pPr>
      <w:proofErr w:type="spellStart"/>
      <w:r w:rsidRPr="002E436F">
        <w:rPr>
          <w:i/>
          <w:iCs/>
          <w:u w:val="single"/>
        </w:rPr>
        <w:t>Categorisation</w:t>
      </w:r>
      <w:proofErr w:type="spellEnd"/>
      <w:r w:rsidRPr="002E436F">
        <w:rPr>
          <w:i/>
          <w:iCs/>
          <w:u w:val="single"/>
        </w:rPr>
        <w:t xml:space="preserve"> of Oceanic Control </w:t>
      </w:r>
      <w:proofErr w:type="spellStart"/>
      <w:r w:rsidRPr="002E436F">
        <w:rPr>
          <w:i/>
          <w:iCs/>
          <w:u w:val="single"/>
        </w:rPr>
        <w:t>Centres</w:t>
      </w:r>
      <w:proofErr w:type="spellEnd"/>
      <w:r w:rsidRPr="002E436F">
        <w:rPr>
          <w:i/>
          <w:iCs/>
          <w:u w:val="single"/>
        </w:rPr>
        <w:t xml:space="preserve"> (OCCs)</w:t>
      </w:r>
    </w:p>
    <w:p w14:paraId="6E1E9525" w14:textId="77777777" w:rsidR="00A10DA3" w:rsidRPr="00A10DA3" w:rsidRDefault="00A10DA3" w:rsidP="00B02F10">
      <w:pPr>
        <w:pStyle w:val="Heading5"/>
      </w:pPr>
      <w:r w:rsidRPr="002E436F">
        <w:t>OCCs are located at ATS Stations providing area control service in Oceanic airspace. These are located at Mumbai, Kolkata and Chennai. These ATS Stations have Area</w:t>
      </w:r>
      <w:r w:rsidRPr="00A10DA3">
        <w:t xml:space="preserve"> Control Traffic under category </w:t>
      </w:r>
      <w:proofErr w:type="spellStart"/>
      <w:r w:rsidRPr="00A10DA3">
        <w:t>A</w:t>
      </w:r>
      <w:r w:rsidRPr="00A10DA3">
        <w:rPr>
          <w:vertAlign w:val="subscript"/>
        </w:rPr>
        <w:t>enroute</w:t>
      </w:r>
      <w:proofErr w:type="spellEnd"/>
      <w:r w:rsidRPr="00A10DA3">
        <w:t xml:space="preserve"> above.</w:t>
      </w:r>
    </w:p>
    <w:p w14:paraId="264CA8F9" w14:textId="77777777" w:rsidR="00A10DA3" w:rsidRPr="00AF65A0" w:rsidRDefault="00A10DA3" w:rsidP="007A6E12">
      <w:pPr>
        <w:pStyle w:val="Heading3"/>
        <w:rPr>
          <w:i/>
          <w:iCs/>
          <w:u w:val="single"/>
        </w:rPr>
      </w:pPr>
      <w:r w:rsidRPr="00AF65A0">
        <w:rPr>
          <w:i/>
          <w:iCs/>
          <w:u w:val="single"/>
        </w:rPr>
        <w:t>Reduction of the On-the-Job Training</w:t>
      </w:r>
      <w:r w:rsidRPr="00AF65A0">
        <w:rPr>
          <w:i/>
          <w:iCs/>
          <w:color w:val="FF0000"/>
          <w:u w:val="single"/>
        </w:rPr>
        <w:t xml:space="preserve"> </w:t>
      </w:r>
      <w:r w:rsidRPr="00AF65A0">
        <w:rPr>
          <w:i/>
          <w:iCs/>
          <w:u w:val="single"/>
        </w:rPr>
        <w:t>requirements for ratings based on traffic volume at an ATS Station and the experience of controller</w:t>
      </w:r>
    </w:p>
    <w:p w14:paraId="65FB2E19" w14:textId="77777777" w:rsidR="00A10DA3" w:rsidRPr="00A10DA3" w:rsidRDefault="00A10DA3" w:rsidP="00A10DA3">
      <w:pPr>
        <w:keepNext/>
        <w:keepLines/>
        <w:numPr>
          <w:ilvl w:val="2"/>
          <w:numId w:val="1"/>
        </w:numPr>
        <w:tabs>
          <w:tab w:val="left" w:pos="1440"/>
        </w:tabs>
        <w:spacing w:after="120" w:line="276" w:lineRule="auto"/>
        <w:jc w:val="both"/>
        <w:outlineLvl w:val="3"/>
        <w:rPr>
          <w:rFonts w:ascii="Times New Roman" w:eastAsia="Times New Roman" w:hAnsi="Times New Roman" w:cs="Times New Roman"/>
          <w:vanish/>
          <w:sz w:val="24"/>
          <w:szCs w:val="24"/>
          <w:lang w:val="en-US" w:bidi="ar-SA"/>
        </w:rPr>
      </w:pPr>
    </w:p>
    <w:p w14:paraId="70246685" w14:textId="77777777" w:rsidR="00A10DA3" w:rsidRPr="006417DC" w:rsidRDefault="00A10DA3" w:rsidP="00AA18FB">
      <w:pPr>
        <w:pStyle w:val="Heading4"/>
        <w:rPr>
          <w:i/>
          <w:iCs/>
          <w:u w:val="single"/>
        </w:rPr>
      </w:pPr>
      <w:r w:rsidRPr="006417DC">
        <w:rPr>
          <w:i/>
          <w:iCs/>
          <w:u w:val="single"/>
        </w:rPr>
        <w:t>Applicability of reduction of on-the-job training based on experience of the controller:</w:t>
      </w:r>
    </w:p>
    <w:p w14:paraId="3F7DFCAB" w14:textId="0CF9C382" w:rsidR="00A10DA3" w:rsidRPr="0021743E" w:rsidRDefault="00A10DA3" w:rsidP="00BE23A1">
      <w:pPr>
        <w:pStyle w:val="Heading5"/>
      </w:pPr>
      <w:bookmarkStart w:id="17" w:name="_Ref60933040"/>
      <w:r w:rsidRPr="0021743E">
        <w:t xml:space="preserve">Reduction in period and duration of hours of on-the-job training mentioned in para </w:t>
      </w:r>
      <w:r w:rsidR="008C0383">
        <w:fldChar w:fldCharType="begin"/>
      </w:r>
      <w:r w:rsidR="008C0383">
        <w:instrText xml:space="preserve"> REF _Ref66894166 \r \h </w:instrText>
      </w:r>
      <w:r w:rsidR="008C0383">
        <w:fldChar w:fldCharType="separate"/>
      </w:r>
      <w:r w:rsidR="00D95A0A">
        <w:t>3.4.3</w:t>
      </w:r>
      <w:r w:rsidR="008C0383">
        <w:fldChar w:fldCharType="end"/>
      </w:r>
      <w:r w:rsidRPr="0021743E">
        <w:t xml:space="preserve"> below, for acquiring rating of one category of  aerodrome while having the </w:t>
      </w:r>
      <w:r w:rsidRPr="0021743E">
        <w:lastRenderedPageBreak/>
        <w:t xml:space="preserve">experience of holding/having held the </w:t>
      </w:r>
      <w:r w:rsidR="00A059C2">
        <w:t xml:space="preserve">same </w:t>
      </w:r>
      <w:r w:rsidRPr="0021743E">
        <w:t xml:space="preserve">rating of aerodrome of same </w:t>
      </w:r>
      <w:r w:rsidRPr="00A059C2">
        <w:t>or another</w:t>
      </w:r>
      <w:r w:rsidRPr="0021743E">
        <w:t xml:space="preserve"> category is applicable if the controller has acquired the following working experience after acquiring the applicable rating(s):</w:t>
      </w:r>
      <w:bookmarkEnd w:id="17"/>
      <w:r w:rsidRPr="0021743E">
        <w:t>-</w:t>
      </w:r>
    </w:p>
    <w:p w14:paraId="5F530BCE" w14:textId="77777777" w:rsidR="00A10DA3" w:rsidRPr="00A10DA3" w:rsidRDefault="00A10DA3" w:rsidP="00B35B03">
      <w:pPr>
        <w:numPr>
          <w:ilvl w:val="0"/>
          <w:numId w:val="37"/>
        </w:numPr>
        <w:spacing w:after="120" w:line="276" w:lineRule="auto"/>
        <w:ind w:left="540"/>
        <w:jc w:val="both"/>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Six months if a controller has to acquire the rating at the same or lower category of station (aerodrome);</w:t>
      </w:r>
    </w:p>
    <w:p w14:paraId="0FF8B5F4" w14:textId="77777777" w:rsidR="00A10DA3" w:rsidRPr="00A10DA3" w:rsidRDefault="00A10DA3" w:rsidP="00B35B03">
      <w:pPr>
        <w:numPr>
          <w:ilvl w:val="0"/>
          <w:numId w:val="37"/>
        </w:numPr>
        <w:spacing w:after="120" w:line="276" w:lineRule="auto"/>
        <w:ind w:left="540"/>
        <w:jc w:val="both"/>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One year if a controller has to acquire the rating at a higher category of station (aerodrome).</w:t>
      </w:r>
    </w:p>
    <w:p w14:paraId="53691C7E" w14:textId="5BD3C794" w:rsidR="00A10DA3" w:rsidRDefault="00A10DA3" w:rsidP="00BE23A1">
      <w:pPr>
        <w:pStyle w:val="Heading5"/>
      </w:pPr>
      <w:bookmarkStart w:id="18" w:name="_Ref61001019"/>
      <w:r w:rsidRPr="00A10DA3">
        <w:t xml:space="preserve">The applicable rating for reduction in period and duration of hours of on-the-job training shall not </w:t>
      </w:r>
      <w:r w:rsidR="002255B4" w:rsidRPr="00A059C2">
        <w:t xml:space="preserve">be invalid for a period of </w:t>
      </w:r>
      <w:r w:rsidR="00514F60" w:rsidRPr="00A059C2">
        <w:t>more than</w:t>
      </w:r>
      <w:r w:rsidR="00514F60">
        <w:t xml:space="preserve"> </w:t>
      </w:r>
      <w:r w:rsidRPr="00A10DA3">
        <w:t>three and half</w:t>
      </w:r>
      <w:r w:rsidRPr="00A10DA3">
        <w:rPr>
          <w:color w:val="FF0000"/>
        </w:rPr>
        <w:t xml:space="preserve"> </w:t>
      </w:r>
      <w:r w:rsidRPr="00A10DA3">
        <w:t>years on the date of commencement of the on-the-job training</w:t>
      </w:r>
      <w:r w:rsidRPr="00A10DA3">
        <w:rPr>
          <w:color w:val="FF0000"/>
        </w:rPr>
        <w:t xml:space="preserve"> </w:t>
      </w:r>
      <w:r w:rsidRPr="00A10DA3">
        <w:t>at the current station of duty.</w:t>
      </w:r>
      <w:bookmarkEnd w:id="18"/>
    </w:p>
    <w:p w14:paraId="2943C551" w14:textId="77777777" w:rsidR="00A10DA3" w:rsidRPr="008C0383" w:rsidRDefault="00A10DA3" w:rsidP="007A6E12">
      <w:pPr>
        <w:pStyle w:val="Heading3"/>
        <w:rPr>
          <w:b/>
          <w:bCs/>
        </w:rPr>
      </w:pPr>
      <w:bookmarkStart w:id="19" w:name="_Ref66894166"/>
      <w:r w:rsidRPr="008C0383">
        <w:rPr>
          <w:b/>
          <w:bCs/>
        </w:rPr>
        <w:t>Reduction of period and duration of on-the-job training</w:t>
      </w:r>
      <w:r w:rsidRPr="008C0383">
        <w:rPr>
          <w:b/>
          <w:bCs/>
          <w:color w:val="FF0000"/>
        </w:rPr>
        <w:t xml:space="preserve"> </w:t>
      </w:r>
      <w:r w:rsidRPr="008C0383">
        <w:rPr>
          <w:b/>
          <w:bCs/>
        </w:rPr>
        <w:t>based on the traffic volume provided the air traffic controller holds or held a rating previously.</w:t>
      </w:r>
      <w:bookmarkEnd w:id="19"/>
    </w:p>
    <w:p w14:paraId="27F58474" w14:textId="77777777" w:rsidR="00A10DA3" w:rsidRPr="00A10DA3" w:rsidRDefault="00A10DA3" w:rsidP="00A10DA3">
      <w:pPr>
        <w:keepNext/>
        <w:keepLines/>
        <w:numPr>
          <w:ilvl w:val="2"/>
          <w:numId w:val="1"/>
        </w:numPr>
        <w:tabs>
          <w:tab w:val="left" w:pos="1440"/>
        </w:tabs>
        <w:spacing w:after="120" w:line="276" w:lineRule="auto"/>
        <w:jc w:val="both"/>
        <w:outlineLvl w:val="3"/>
        <w:rPr>
          <w:rFonts w:ascii="Times New Roman" w:eastAsia="Times New Roman" w:hAnsi="Times New Roman" w:cs="Times New Roman"/>
          <w:vanish/>
          <w:sz w:val="24"/>
          <w:szCs w:val="24"/>
          <w:lang w:val="en-US" w:bidi="ar-SA"/>
        </w:rPr>
      </w:pPr>
    </w:p>
    <w:p w14:paraId="10E72053" w14:textId="7EA6261F" w:rsidR="00A10DA3" w:rsidRDefault="00A10DA3" w:rsidP="00AA18FB">
      <w:pPr>
        <w:pStyle w:val="Heading4"/>
      </w:pPr>
      <w:r w:rsidRPr="00A10DA3">
        <w:t xml:space="preserve">If  a trainee controller who meets the requirement of para </w:t>
      </w:r>
      <w:r w:rsidRPr="00A10DA3">
        <w:fldChar w:fldCharType="begin"/>
      </w:r>
      <w:r w:rsidRPr="00A10DA3">
        <w:instrText xml:space="preserve"> REF _Ref60933040 \r \h  \* MERGEFORMAT </w:instrText>
      </w:r>
      <w:r w:rsidRPr="00A10DA3">
        <w:fldChar w:fldCharType="separate"/>
      </w:r>
      <w:r w:rsidR="00D95A0A">
        <w:t>3.4.2.1.1</w:t>
      </w:r>
      <w:r w:rsidRPr="00A10DA3">
        <w:fldChar w:fldCharType="end"/>
      </w:r>
      <w:r w:rsidRPr="00A10DA3">
        <w:t xml:space="preserve"> and para </w:t>
      </w:r>
      <w:r w:rsidRPr="00A10DA3">
        <w:fldChar w:fldCharType="begin"/>
      </w:r>
      <w:r w:rsidRPr="00A10DA3">
        <w:instrText xml:space="preserve"> REF _Ref61001019 \r \h </w:instrText>
      </w:r>
      <w:r w:rsidRPr="00A10DA3">
        <w:fldChar w:fldCharType="separate"/>
      </w:r>
      <w:r w:rsidR="00D95A0A">
        <w:t>3.4.2.1.2</w:t>
      </w:r>
      <w:r w:rsidRPr="00A10DA3">
        <w:fldChar w:fldCharType="end"/>
      </w:r>
      <w:r w:rsidRPr="00A10DA3">
        <w:t xml:space="preserve"> above, then at the current station of duty, he will undergo on-the-job training </w:t>
      </w:r>
      <w:proofErr w:type="spellStart"/>
      <w:r w:rsidRPr="00A10DA3">
        <w:rPr>
          <w:b/>
          <w:bCs/>
          <w:u w:val="single"/>
        </w:rPr>
        <w:t>atleast</w:t>
      </w:r>
      <w:proofErr w:type="spellEnd"/>
      <w:r w:rsidRPr="00A10DA3">
        <w:t xml:space="preserve"> for a period/hours as per provisions</w:t>
      </w:r>
      <w:r w:rsidR="0051051A">
        <w:t xml:space="preserve"> in following paras</w:t>
      </w:r>
      <w:r w:rsidRPr="00A10DA3">
        <w:rPr>
          <w:color w:val="FF0000"/>
        </w:rPr>
        <w:t xml:space="preserve"> </w:t>
      </w:r>
      <w:r w:rsidRPr="00A10DA3">
        <w:t xml:space="preserve">:- </w:t>
      </w:r>
    </w:p>
    <w:p w14:paraId="0DCFBCE3" w14:textId="77777777" w:rsidR="00A10DA3" w:rsidRPr="006417DC" w:rsidRDefault="00A10DA3" w:rsidP="00AA18FB">
      <w:pPr>
        <w:pStyle w:val="Heading4"/>
        <w:rPr>
          <w:b/>
          <w:bCs/>
        </w:rPr>
      </w:pPr>
      <w:bookmarkStart w:id="20" w:name="_Ref66036282"/>
      <w:r w:rsidRPr="006417DC">
        <w:rPr>
          <w:b/>
          <w:bCs/>
        </w:rPr>
        <w:t xml:space="preserve">Reduction of period and duration of the on-the-job training for Aerodrome control </w:t>
      </w:r>
      <w:proofErr w:type="gramStart"/>
      <w:r w:rsidRPr="006417DC">
        <w:rPr>
          <w:b/>
          <w:bCs/>
        </w:rPr>
        <w:t>Ratings</w:t>
      </w:r>
      <w:bookmarkEnd w:id="20"/>
      <w:r w:rsidRPr="006417DC">
        <w:rPr>
          <w:b/>
          <w:bCs/>
        </w:rPr>
        <w:t>:-</w:t>
      </w:r>
      <w:proofErr w:type="gramEnd"/>
    </w:p>
    <w:p w14:paraId="758E14CC" w14:textId="63A933B0" w:rsidR="00A10DA3" w:rsidRPr="00A10DA3" w:rsidRDefault="00A10DA3" w:rsidP="00B35B03">
      <w:pPr>
        <w:widowControl w:val="0"/>
        <w:numPr>
          <w:ilvl w:val="0"/>
          <w:numId w:val="38"/>
        </w:numPr>
        <w:tabs>
          <w:tab w:val="left" w:pos="1440"/>
        </w:tabs>
        <w:spacing w:after="120" w:line="276" w:lineRule="auto"/>
        <w:ind w:left="360"/>
        <w:jc w:val="both"/>
        <w:outlineLvl w:val="3"/>
        <w:rPr>
          <w:rFonts w:ascii="Times New Roman" w:eastAsia="Times New Roman" w:hAnsi="Times New Roman" w:cs="Times New Roman"/>
          <w:i/>
          <w:iCs/>
          <w:sz w:val="24"/>
          <w:szCs w:val="24"/>
          <w:u w:val="single"/>
          <w:lang w:val="en-US" w:bidi="ar-SA"/>
        </w:rPr>
      </w:pPr>
      <w:r w:rsidRPr="00A10DA3">
        <w:rPr>
          <w:rFonts w:ascii="Times New Roman" w:eastAsia="Times New Roman" w:hAnsi="Times New Roman" w:cs="Times New Roman"/>
          <w:i/>
          <w:iCs/>
          <w:sz w:val="24"/>
          <w:szCs w:val="24"/>
          <w:u w:val="single"/>
          <w:lang w:val="en-US" w:bidi="ar-SA"/>
        </w:rPr>
        <w:t xml:space="preserve">When the controller holds </w:t>
      </w:r>
      <w:r w:rsidR="00013C80" w:rsidRPr="00283700">
        <w:rPr>
          <w:rFonts w:ascii="Times New Roman" w:eastAsia="Times New Roman" w:hAnsi="Times New Roman" w:cs="Times New Roman"/>
          <w:i/>
          <w:iCs/>
          <w:sz w:val="24"/>
          <w:szCs w:val="24"/>
          <w:u w:val="single"/>
          <w:lang w:val="en-US" w:bidi="ar-SA"/>
        </w:rPr>
        <w:t>or held</w:t>
      </w:r>
      <w:r w:rsidR="00013C80">
        <w:rPr>
          <w:rFonts w:ascii="Times New Roman" w:eastAsia="Times New Roman" w:hAnsi="Times New Roman" w:cs="Times New Roman"/>
          <w:i/>
          <w:iCs/>
          <w:sz w:val="24"/>
          <w:szCs w:val="24"/>
          <w:u w:val="single"/>
          <w:lang w:val="en-US" w:bidi="ar-SA"/>
        </w:rPr>
        <w:t xml:space="preserve"> </w:t>
      </w:r>
      <w:r w:rsidRPr="00A10DA3">
        <w:rPr>
          <w:rFonts w:ascii="Times New Roman" w:eastAsia="Times New Roman" w:hAnsi="Times New Roman" w:cs="Times New Roman"/>
          <w:i/>
          <w:iCs/>
          <w:sz w:val="24"/>
          <w:szCs w:val="24"/>
          <w:u w:val="single"/>
          <w:lang w:val="en-US" w:bidi="ar-SA"/>
        </w:rPr>
        <w:t xml:space="preserve">the same rating of another </w:t>
      </w:r>
      <w:proofErr w:type="gramStart"/>
      <w:r w:rsidRPr="00A10DA3">
        <w:rPr>
          <w:rFonts w:ascii="Times New Roman" w:eastAsia="Times New Roman" w:hAnsi="Times New Roman" w:cs="Times New Roman"/>
          <w:i/>
          <w:iCs/>
          <w:sz w:val="24"/>
          <w:szCs w:val="24"/>
          <w:u w:val="single"/>
          <w:lang w:val="en-US" w:bidi="ar-SA"/>
        </w:rPr>
        <w:t>station:-</w:t>
      </w:r>
      <w:proofErr w:type="gramEnd"/>
    </w:p>
    <w:tbl>
      <w:tblPr>
        <w:tblStyle w:val="TableGrid"/>
        <w:tblW w:w="9269" w:type="dxa"/>
        <w:tblInd w:w="-5" w:type="dxa"/>
        <w:tblLayout w:type="fixed"/>
        <w:tblLook w:val="04A0" w:firstRow="1" w:lastRow="0" w:firstColumn="1" w:lastColumn="0" w:noHBand="0" w:noVBand="1"/>
      </w:tblPr>
      <w:tblGrid>
        <w:gridCol w:w="1980"/>
        <w:gridCol w:w="630"/>
        <w:gridCol w:w="1331"/>
        <w:gridCol w:w="1332"/>
        <w:gridCol w:w="1332"/>
        <w:gridCol w:w="1332"/>
        <w:gridCol w:w="1332"/>
      </w:tblGrid>
      <w:tr w:rsidR="00A10DA3" w:rsidRPr="00A10DA3" w14:paraId="06BFF4CE" w14:textId="77777777" w:rsidTr="00A10DA3">
        <w:trPr>
          <w:trHeight w:val="355"/>
        </w:trPr>
        <w:tc>
          <w:tcPr>
            <w:tcW w:w="9269" w:type="dxa"/>
            <w:gridSpan w:val="7"/>
            <w:shd w:val="clear" w:color="auto" w:fill="A6A6A6"/>
          </w:tcPr>
          <w:p w14:paraId="66C0C91F" w14:textId="77777777" w:rsidR="00A10DA3" w:rsidRPr="00A10DA3" w:rsidRDefault="00A10DA3" w:rsidP="00A10DA3">
            <w:pPr>
              <w:spacing w:line="276" w:lineRule="auto"/>
              <w:jc w:val="center"/>
              <w:rPr>
                <w:rFonts w:ascii="Times New Roman" w:hAnsi="Times New Roman" w:cs="Times New Roman"/>
                <w:sz w:val="24"/>
                <w:szCs w:val="24"/>
                <w:lang w:bidi="ar-SA"/>
              </w:rPr>
            </w:pPr>
            <w:r w:rsidRPr="00A10DA3">
              <w:rPr>
                <w:rFonts w:ascii="Times New Roman" w:hAnsi="Times New Roman" w:cs="Times New Roman"/>
                <w:sz w:val="24"/>
                <w:szCs w:val="24"/>
                <w:lang w:bidi="ar-SA"/>
              </w:rPr>
              <w:t xml:space="preserve">Aerodrome Control Rating </w:t>
            </w:r>
          </w:p>
          <w:p w14:paraId="0CF0A393" w14:textId="77777777" w:rsidR="00A10DA3" w:rsidRPr="00A10DA3" w:rsidRDefault="00A10DA3" w:rsidP="00A10DA3">
            <w:pPr>
              <w:spacing w:line="276" w:lineRule="auto"/>
              <w:jc w:val="center"/>
              <w:rPr>
                <w:rFonts w:ascii="Times New Roman" w:hAnsi="Times New Roman" w:cs="Times New Roman"/>
                <w:sz w:val="24"/>
                <w:szCs w:val="24"/>
                <w:lang w:bidi="ar-SA"/>
              </w:rPr>
            </w:pPr>
            <w:r w:rsidRPr="00A10DA3">
              <w:rPr>
                <w:rFonts w:ascii="Times New Roman" w:hAnsi="Times New Roman" w:cs="Times New Roman"/>
                <w:sz w:val="24"/>
                <w:szCs w:val="24"/>
                <w:lang w:bidi="ar-SA"/>
              </w:rPr>
              <w:t xml:space="preserve">(Requirement 45 days/90 </w:t>
            </w:r>
            <w:proofErr w:type="spellStart"/>
            <w:r w:rsidRPr="00A10DA3">
              <w:rPr>
                <w:rFonts w:ascii="Times New Roman" w:hAnsi="Times New Roman" w:cs="Times New Roman"/>
                <w:sz w:val="24"/>
                <w:szCs w:val="24"/>
                <w:lang w:bidi="ar-SA"/>
              </w:rPr>
              <w:t>Hrs</w:t>
            </w:r>
            <w:proofErr w:type="spellEnd"/>
            <w:r w:rsidRPr="00A10DA3">
              <w:rPr>
                <w:rFonts w:ascii="Times New Roman" w:hAnsi="Times New Roman" w:cs="Times New Roman"/>
                <w:sz w:val="24"/>
                <w:szCs w:val="24"/>
                <w:lang w:bidi="ar-SA"/>
              </w:rPr>
              <w:t>, as per Schedule III)</w:t>
            </w:r>
          </w:p>
        </w:tc>
      </w:tr>
      <w:tr w:rsidR="00A10DA3" w:rsidRPr="0051051A" w14:paraId="074A83EF" w14:textId="77777777" w:rsidTr="0051051A">
        <w:trPr>
          <w:trHeight w:val="845"/>
        </w:trPr>
        <w:tc>
          <w:tcPr>
            <w:tcW w:w="1980" w:type="dxa"/>
            <w:tcBorders>
              <w:bottom w:val="single" w:sz="4" w:space="0" w:color="auto"/>
            </w:tcBorders>
            <w:shd w:val="clear" w:color="auto" w:fill="D9D9D9"/>
          </w:tcPr>
          <w:p w14:paraId="0D1F315F" w14:textId="77777777" w:rsidR="00A10DA3" w:rsidRPr="00A10DA3" w:rsidRDefault="00A10DA3" w:rsidP="00A10DA3">
            <w:pPr>
              <w:spacing w:line="276" w:lineRule="auto"/>
              <w:jc w:val="both"/>
              <w:rPr>
                <w:rFonts w:ascii="Times New Roman" w:hAnsi="Times New Roman" w:cs="Times New Roman"/>
                <w:sz w:val="24"/>
                <w:szCs w:val="24"/>
                <w:lang w:bidi="ar-SA"/>
              </w:rPr>
            </w:pPr>
            <w:r w:rsidRPr="00A10DA3">
              <w:rPr>
                <w:rFonts w:ascii="Times New Roman" w:hAnsi="Times New Roman" w:cs="Times New Roman"/>
                <w:sz w:val="24"/>
                <w:szCs w:val="24"/>
                <w:lang w:bidi="ar-SA"/>
              </w:rPr>
              <w:t>Category of ATS Station</w:t>
            </w:r>
          </w:p>
          <w:p w14:paraId="00B5B546" w14:textId="77777777" w:rsidR="00A10DA3" w:rsidRPr="00A10DA3" w:rsidRDefault="00A10DA3" w:rsidP="00A10DA3">
            <w:pPr>
              <w:jc w:val="both"/>
              <w:rPr>
                <w:rFonts w:ascii="Times New Roman" w:hAnsi="Times New Roman" w:cs="Times New Roman"/>
                <w:sz w:val="24"/>
                <w:szCs w:val="24"/>
                <w:lang w:bidi="ar-SA"/>
              </w:rPr>
            </w:pPr>
            <w:r w:rsidRPr="00A10DA3">
              <w:rPr>
                <w:rFonts w:ascii="Times New Roman" w:hAnsi="Times New Roman" w:cs="Times New Roman"/>
                <w:sz w:val="24"/>
                <w:szCs w:val="24"/>
                <w:lang w:bidi="ar-SA"/>
              </w:rPr>
              <w:t>(Aerodrome)</w:t>
            </w:r>
          </w:p>
        </w:tc>
        <w:tc>
          <w:tcPr>
            <w:tcW w:w="630" w:type="dxa"/>
            <w:tcBorders>
              <w:bottom w:val="single" w:sz="4" w:space="0" w:color="auto"/>
            </w:tcBorders>
            <w:shd w:val="clear" w:color="auto" w:fill="D9D9D9"/>
          </w:tcPr>
          <w:p w14:paraId="55F7F4E7" w14:textId="77777777" w:rsidR="00A10DA3" w:rsidRPr="00A10DA3" w:rsidRDefault="00A10DA3" w:rsidP="00A10DA3">
            <w:pPr>
              <w:jc w:val="both"/>
              <w:rPr>
                <w:rFonts w:ascii="Times New Roman" w:hAnsi="Times New Roman" w:cs="Times New Roman"/>
                <w:sz w:val="24"/>
                <w:szCs w:val="24"/>
                <w:lang w:bidi="ar-SA"/>
              </w:rPr>
            </w:pPr>
          </w:p>
          <w:p w14:paraId="247B1DC9" w14:textId="77777777" w:rsidR="00A10DA3" w:rsidRPr="00A10DA3" w:rsidRDefault="00A10DA3" w:rsidP="00A10DA3">
            <w:pPr>
              <w:jc w:val="both"/>
              <w:rPr>
                <w:rFonts w:ascii="Times New Roman" w:hAnsi="Times New Roman" w:cs="Times New Roman"/>
                <w:sz w:val="24"/>
                <w:szCs w:val="24"/>
                <w:lang w:bidi="ar-SA"/>
              </w:rPr>
            </w:pPr>
            <w:r w:rsidRPr="00A10DA3">
              <w:rPr>
                <w:rFonts w:ascii="Times New Roman" w:hAnsi="Times New Roman" w:cs="Times New Roman"/>
                <w:sz w:val="24"/>
                <w:szCs w:val="24"/>
                <w:lang w:bidi="ar-SA"/>
              </w:rPr>
              <w:t>To</w:t>
            </w:r>
          </w:p>
          <w:p w14:paraId="22325B1F" w14:textId="77777777" w:rsidR="00A10DA3" w:rsidRPr="00A10DA3" w:rsidRDefault="00A10DA3" w:rsidP="00A10DA3">
            <w:pPr>
              <w:jc w:val="both"/>
              <w:rPr>
                <w:rFonts w:ascii="Times New Roman" w:hAnsi="Times New Roman" w:cs="Times New Roman"/>
                <w:sz w:val="24"/>
                <w:szCs w:val="24"/>
                <w:lang w:bidi="ar-SA"/>
              </w:rPr>
            </w:pPr>
            <w:r w:rsidRPr="00A10DA3">
              <w:rPr>
                <w:rFonts w:ascii="Times New Roman" w:hAnsi="Times New Roman" w:cs="Times New Roman"/>
                <w:noProof/>
                <w:sz w:val="24"/>
                <w:szCs w:val="24"/>
                <w:lang w:bidi="ar-SA"/>
              </w:rPr>
              <mc:AlternateContent>
                <mc:Choice Requires="wps">
                  <w:drawing>
                    <wp:anchor distT="0" distB="0" distL="114300" distR="114300" simplePos="0" relativeHeight="251656704" behindDoc="0" locked="0" layoutInCell="1" allowOverlap="1" wp14:anchorId="0D43F098" wp14:editId="0271B4D0">
                      <wp:simplePos x="0" y="0"/>
                      <wp:positionH relativeFrom="column">
                        <wp:posOffset>-5080</wp:posOffset>
                      </wp:positionH>
                      <wp:positionV relativeFrom="paragraph">
                        <wp:posOffset>76200</wp:posOffset>
                      </wp:positionV>
                      <wp:extent cx="279400" cy="0"/>
                      <wp:effectExtent l="0" t="76200" r="25400" b="76200"/>
                      <wp:wrapNone/>
                      <wp:docPr id="12" name="Straight Arrow Connector 12"/>
                      <wp:cNvGraphicFramePr/>
                      <a:graphic xmlns:a="http://schemas.openxmlformats.org/drawingml/2006/main">
                        <a:graphicData uri="http://schemas.microsoft.com/office/word/2010/wordprocessingShape">
                          <wps:wsp>
                            <wps:cNvCnPr/>
                            <wps:spPr>
                              <a:xfrm>
                                <a:off x="0" y="0"/>
                                <a:ext cx="279400" cy="0"/>
                              </a:xfrm>
                              <a:prstGeom prst="straightConnector1">
                                <a:avLst/>
                              </a:prstGeom>
                              <a:noFill/>
                              <a:ln w="28575" cap="flat" cmpd="sng" algn="ctr">
                                <a:solidFill>
                                  <a:sysClr val="windowText" lastClr="000000"/>
                                </a:solidFill>
                                <a:prstDash val="solid"/>
                                <a:tailEnd type="triangle"/>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BDDB1FA" id="_x0000_t32" coordsize="21600,21600" o:spt="32" o:oned="t" path="m,l21600,21600e" filled="f">
                      <v:path arrowok="t" fillok="f" o:connecttype="none"/>
                      <o:lock v:ext="edit" shapetype="t"/>
                    </v:shapetype>
                    <v:shape id="Straight Arrow Connector 12" o:spid="_x0000_s1026" type="#_x0000_t32" style="position:absolute;margin-left:-.4pt;margin-top:6pt;width:22pt;height:0;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" strokecolor="windowText" strokeweight="2.25pt">
                      <v:stroke endarrow="block"/>
                    </v:shape>
                  </w:pict>
                </mc:Fallback>
              </mc:AlternateContent>
            </w:r>
          </w:p>
        </w:tc>
        <w:tc>
          <w:tcPr>
            <w:tcW w:w="1331" w:type="dxa"/>
            <w:vMerge w:val="restart"/>
            <w:tcBorders>
              <w:bottom w:val="single" w:sz="4" w:space="0" w:color="auto"/>
            </w:tcBorders>
            <w:shd w:val="clear" w:color="auto" w:fill="D9D9D9"/>
          </w:tcPr>
          <w:p w14:paraId="00DE8976" w14:textId="77777777" w:rsidR="00A10DA3" w:rsidRPr="00A10DA3" w:rsidRDefault="00A10DA3" w:rsidP="00A10DA3">
            <w:pPr>
              <w:spacing w:line="276" w:lineRule="auto"/>
              <w:jc w:val="center"/>
              <w:rPr>
                <w:rFonts w:ascii="Times New Roman" w:hAnsi="Times New Roman" w:cs="Times New Roman"/>
                <w:sz w:val="24"/>
                <w:szCs w:val="24"/>
                <w:lang w:bidi="ar-SA"/>
              </w:rPr>
            </w:pPr>
            <w:proofErr w:type="spellStart"/>
            <w:r w:rsidRPr="00A10DA3">
              <w:rPr>
                <w:rFonts w:ascii="Times New Roman" w:hAnsi="Times New Roman" w:cs="Times New Roman"/>
                <w:sz w:val="24"/>
                <w:szCs w:val="24"/>
                <w:lang w:bidi="ar-SA"/>
              </w:rPr>
              <w:t>A</w:t>
            </w:r>
            <w:r w:rsidRPr="00A10DA3">
              <w:rPr>
                <w:rFonts w:ascii="Times New Roman" w:hAnsi="Times New Roman" w:cs="Times New Roman"/>
                <w:sz w:val="24"/>
                <w:szCs w:val="24"/>
                <w:vertAlign w:val="subscript"/>
                <w:lang w:bidi="ar-SA"/>
              </w:rPr>
              <w:t>term</w:t>
            </w:r>
            <w:proofErr w:type="spellEnd"/>
          </w:p>
        </w:tc>
        <w:tc>
          <w:tcPr>
            <w:tcW w:w="1332" w:type="dxa"/>
            <w:vMerge w:val="restart"/>
            <w:tcBorders>
              <w:bottom w:val="single" w:sz="4" w:space="0" w:color="auto"/>
            </w:tcBorders>
            <w:shd w:val="clear" w:color="auto" w:fill="D9D9D9"/>
          </w:tcPr>
          <w:p w14:paraId="744C1522" w14:textId="77777777" w:rsidR="00A10DA3" w:rsidRPr="00A10DA3" w:rsidRDefault="00A10DA3" w:rsidP="00A10DA3">
            <w:pPr>
              <w:spacing w:line="276" w:lineRule="auto"/>
              <w:jc w:val="center"/>
              <w:rPr>
                <w:rFonts w:ascii="Times New Roman" w:hAnsi="Times New Roman" w:cs="Times New Roman"/>
                <w:sz w:val="24"/>
                <w:szCs w:val="24"/>
                <w:lang w:bidi="ar-SA"/>
              </w:rPr>
            </w:pPr>
            <w:proofErr w:type="spellStart"/>
            <w:r w:rsidRPr="00A10DA3">
              <w:rPr>
                <w:rFonts w:ascii="Times New Roman" w:hAnsi="Times New Roman" w:cs="Times New Roman"/>
                <w:sz w:val="24"/>
                <w:szCs w:val="24"/>
                <w:lang w:bidi="ar-SA"/>
              </w:rPr>
              <w:t>B</w:t>
            </w:r>
            <w:r w:rsidRPr="00A10DA3">
              <w:rPr>
                <w:rFonts w:ascii="Times New Roman" w:hAnsi="Times New Roman" w:cs="Times New Roman"/>
                <w:sz w:val="24"/>
                <w:szCs w:val="24"/>
                <w:vertAlign w:val="subscript"/>
                <w:lang w:bidi="ar-SA"/>
              </w:rPr>
              <w:t>term</w:t>
            </w:r>
            <w:proofErr w:type="spellEnd"/>
          </w:p>
        </w:tc>
        <w:tc>
          <w:tcPr>
            <w:tcW w:w="1332" w:type="dxa"/>
            <w:vMerge w:val="restart"/>
            <w:tcBorders>
              <w:bottom w:val="single" w:sz="4" w:space="0" w:color="auto"/>
            </w:tcBorders>
            <w:shd w:val="clear" w:color="auto" w:fill="D9D9D9"/>
          </w:tcPr>
          <w:p w14:paraId="25D3AC12" w14:textId="77777777" w:rsidR="00A10DA3" w:rsidRPr="00A10DA3" w:rsidRDefault="00A10DA3" w:rsidP="00A10DA3">
            <w:pPr>
              <w:spacing w:line="276" w:lineRule="auto"/>
              <w:jc w:val="center"/>
              <w:rPr>
                <w:rFonts w:ascii="Times New Roman" w:hAnsi="Times New Roman" w:cs="Times New Roman"/>
                <w:sz w:val="24"/>
                <w:szCs w:val="24"/>
                <w:lang w:bidi="ar-SA"/>
              </w:rPr>
            </w:pPr>
            <w:proofErr w:type="spellStart"/>
            <w:r w:rsidRPr="00A10DA3">
              <w:rPr>
                <w:rFonts w:ascii="Times New Roman" w:hAnsi="Times New Roman" w:cs="Times New Roman"/>
                <w:sz w:val="24"/>
                <w:szCs w:val="24"/>
                <w:lang w:bidi="ar-SA"/>
              </w:rPr>
              <w:t>C</w:t>
            </w:r>
            <w:r w:rsidRPr="00A10DA3">
              <w:rPr>
                <w:rFonts w:ascii="Times New Roman" w:hAnsi="Times New Roman" w:cs="Times New Roman"/>
                <w:sz w:val="24"/>
                <w:szCs w:val="24"/>
                <w:vertAlign w:val="subscript"/>
                <w:lang w:bidi="ar-SA"/>
              </w:rPr>
              <w:t>term</w:t>
            </w:r>
            <w:proofErr w:type="spellEnd"/>
          </w:p>
        </w:tc>
        <w:tc>
          <w:tcPr>
            <w:tcW w:w="1332" w:type="dxa"/>
            <w:vMerge w:val="restart"/>
            <w:tcBorders>
              <w:bottom w:val="single" w:sz="4" w:space="0" w:color="auto"/>
            </w:tcBorders>
            <w:shd w:val="clear" w:color="auto" w:fill="D9D9D9"/>
          </w:tcPr>
          <w:p w14:paraId="447CF126" w14:textId="77777777" w:rsidR="00A10DA3" w:rsidRPr="00A10DA3" w:rsidRDefault="00A10DA3" w:rsidP="00A10DA3">
            <w:pPr>
              <w:spacing w:line="276" w:lineRule="auto"/>
              <w:jc w:val="center"/>
              <w:rPr>
                <w:rFonts w:ascii="Times New Roman" w:hAnsi="Times New Roman" w:cs="Times New Roman"/>
                <w:sz w:val="24"/>
                <w:szCs w:val="24"/>
                <w:lang w:bidi="ar-SA"/>
              </w:rPr>
            </w:pPr>
            <w:r w:rsidRPr="00A10DA3">
              <w:rPr>
                <w:rFonts w:ascii="Times New Roman" w:hAnsi="Times New Roman" w:cs="Times New Roman"/>
                <w:sz w:val="24"/>
                <w:szCs w:val="24"/>
                <w:lang w:bidi="ar-SA"/>
              </w:rPr>
              <w:t>D</w:t>
            </w:r>
            <w:r w:rsidRPr="00A10DA3">
              <w:rPr>
                <w:rFonts w:ascii="Times New Roman" w:hAnsi="Times New Roman" w:cs="Times New Roman"/>
                <w:sz w:val="24"/>
                <w:szCs w:val="24"/>
                <w:vertAlign w:val="subscript"/>
                <w:lang w:bidi="ar-SA"/>
              </w:rPr>
              <w:t>term</w:t>
            </w:r>
          </w:p>
        </w:tc>
        <w:tc>
          <w:tcPr>
            <w:tcW w:w="1332" w:type="dxa"/>
            <w:vMerge w:val="restart"/>
            <w:tcBorders>
              <w:bottom w:val="single" w:sz="4" w:space="0" w:color="auto"/>
            </w:tcBorders>
            <w:shd w:val="clear" w:color="auto" w:fill="D9D9D9"/>
          </w:tcPr>
          <w:p w14:paraId="083C2B01" w14:textId="77777777" w:rsidR="00A10DA3" w:rsidRPr="00A10DA3" w:rsidRDefault="00A10DA3" w:rsidP="00A10DA3">
            <w:pPr>
              <w:spacing w:line="276" w:lineRule="auto"/>
              <w:jc w:val="center"/>
              <w:rPr>
                <w:rFonts w:ascii="Times New Roman" w:hAnsi="Times New Roman" w:cs="Times New Roman"/>
                <w:sz w:val="24"/>
                <w:szCs w:val="24"/>
                <w:lang w:bidi="ar-SA"/>
              </w:rPr>
            </w:pPr>
            <w:proofErr w:type="spellStart"/>
            <w:r w:rsidRPr="00A10DA3">
              <w:rPr>
                <w:rFonts w:ascii="Times New Roman" w:hAnsi="Times New Roman" w:cs="Times New Roman"/>
                <w:sz w:val="24"/>
                <w:szCs w:val="24"/>
                <w:lang w:bidi="ar-SA"/>
              </w:rPr>
              <w:t>E</w:t>
            </w:r>
            <w:r w:rsidRPr="00A10DA3">
              <w:rPr>
                <w:rFonts w:ascii="Times New Roman" w:hAnsi="Times New Roman" w:cs="Times New Roman"/>
                <w:sz w:val="24"/>
                <w:szCs w:val="24"/>
                <w:vertAlign w:val="subscript"/>
                <w:lang w:bidi="ar-SA"/>
              </w:rPr>
              <w:t>term</w:t>
            </w:r>
            <w:proofErr w:type="spellEnd"/>
          </w:p>
        </w:tc>
      </w:tr>
      <w:tr w:rsidR="00A10DA3" w:rsidRPr="0051051A" w14:paraId="2DE668AA" w14:textId="77777777" w:rsidTr="0051051A">
        <w:trPr>
          <w:trHeight w:val="430"/>
        </w:trPr>
        <w:tc>
          <w:tcPr>
            <w:tcW w:w="2610" w:type="dxa"/>
            <w:gridSpan w:val="2"/>
            <w:shd w:val="clear" w:color="auto" w:fill="D9D9D9"/>
          </w:tcPr>
          <w:p w14:paraId="50B40EA3" w14:textId="77777777" w:rsidR="00A10DA3" w:rsidRPr="00A10DA3" w:rsidRDefault="00A10DA3" w:rsidP="00A10DA3">
            <w:pPr>
              <w:jc w:val="both"/>
              <w:rPr>
                <w:rFonts w:ascii="Times New Roman" w:hAnsi="Times New Roman" w:cs="Times New Roman"/>
                <w:sz w:val="24"/>
                <w:szCs w:val="24"/>
                <w:lang w:bidi="ar-SA"/>
              </w:rPr>
            </w:pPr>
            <w:r w:rsidRPr="00A10DA3">
              <w:rPr>
                <w:rFonts w:ascii="Times New Roman" w:hAnsi="Times New Roman" w:cs="Times New Roman"/>
                <w:noProof/>
                <w:sz w:val="24"/>
                <w:szCs w:val="24"/>
                <w:lang w:bidi="ar-SA"/>
              </w:rPr>
              <mc:AlternateContent>
                <mc:Choice Requires="wps">
                  <w:drawing>
                    <wp:anchor distT="0" distB="0" distL="114300" distR="114300" simplePos="0" relativeHeight="251655680" behindDoc="0" locked="0" layoutInCell="1" allowOverlap="1" wp14:anchorId="5F324EE0" wp14:editId="2808D3E0">
                      <wp:simplePos x="0" y="0"/>
                      <wp:positionH relativeFrom="column">
                        <wp:posOffset>610870</wp:posOffset>
                      </wp:positionH>
                      <wp:positionV relativeFrom="paragraph">
                        <wp:posOffset>63500</wp:posOffset>
                      </wp:positionV>
                      <wp:extent cx="0" cy="203200"/>
                      <wp:effectExtent l="57150" t="0" r="57150" b="44450"/>
                      <wp:wrapNone/>
                      <wp:docPr id="13" name="Straight Arrow Connector 13"/>
                      <wp:cNvGraphicFramePr/>
                      <a:graphic xmlns:a="http://schemas.openxmlformats.org/drawingml/2006/main">
                        <a:graphicData uri="http://schemas.microsoft.com/office/word/2010/wordprocessingShape">
                          <wps:wsp>
                            <wps:cNvCnPr/>
                            <wps:spPr>
                              <a:xfrm>
                                <a:off x="0" y="0"/>
                                <a:ext cx="0" cy="203200"/>
                              </a:xfrm>
                              <a:prstGeom prst="straightConnector1">
                                <a:avLst/>
                              </a:prstGeom>
                              <a:noFill/>
                              <a:ln w="28575" cap="flat" cmpd="sng" algn="ctr">
                                <a:solidFill>
                                  <a:sysClr val="windowText" lastClr="000000"/>
                                </a:solidFill>
                                <a:prstDash val="solid"/>
                                <a:tailEnd type="triangle"/>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C0DA42E" id="Straight Arrow Connector 13" o:spid="_x0000_s1026" type="#_x0000_t32" style="position:absolute;margin-left:48.1pt;margin-top:5pt;width:0;height:16pt;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" strokecolor="windowText" strokeweight="2.25pt">
                      <v:stroke endarrow="block"/>
                    </v:shape>
                  </w:pict>
                </mc:Fallback>
              </mc:AlternateContent>
            </w:r>
            <w:r w:rsidRPr="00A10DA3">
              <w:rPr>
                <w:rFonts w:ascii="Times New Roman" w:hAnsi="Times New Roman" w:cs="Times New Roman"/>
                <w:sz w:val="24"/>
                <w:szCs w:val="24"/>
                <w:lang w:bidi="ar-SA"/>
              </w:rPr>
              <w:t xml:space="preserve">     From</w:t>
            </w:r>
          </w:p>
        </w:tc>
        <w:tc>
          <w:tcPr>
            <w:tcW w:w="1331" w:type="dxa"/>
            <w:vMerge/>
            <w:shd w:val="clear" w:color="auto" w:fill="D9D9D9"/>
          </w:tcPr>
          <w:p w14:paraId="26A26081" w14:textId="77777777" w:rsidR="00A10DA3" w:rsidRPr="00A10DA3" w:rsidRDefault="00A10DA3" w:rsidP="00A10DA3">
            <w:pPr>
              <w:spacing w:line="276" w:lineRule="auto"/>
              <w:jc w:val="center"/>
              <w:rPr>
                <w:rFonts w:ascii="Times New Roman" w:hAnsi="Times New Roman" w:cs="Times New Roman"/>
                <w:sz w:val="24"/>
                <w:szCs w:val="24"/>
                <w:lang w:bidi="ar-SA"/>
              </w:rPr>
            </w:pPr>
          </w:p>
        </w:tc>
        <w:tc>
          <w:tcPr>
            <w:tcW w:w="1332" w:type="dxa"/>
            <w:vMerge/>
            <w:shd w:val="clear" w:color="auto" w:fill="D9D9D9"/>
          </w:tcPr>
          <w:p w14:paraId="3E5CEDCF" w14:textId="77777777" w:rsidR="00A10DA3" w:rsidRPr="00A10DA3" w:rsidRDefault="00A10DA3" w:rsidP="00A10DA3">
            <w:pPr>
              <w:spacing w:line="276" w:lineRule="auto"/>
              <w:jc w:val="center"/>
              <w:rPr>
                <w:rFonts w:ascii="Times New Roman" w:hAnsi="Times New Roman" w:cs="Times New Roman"/>
                <w:sz w:val="24"/>
                <w:szCs w:val="24"/>
                <w:lang w:bidi="ar-SA"/>
              </w:rPr>
            </w:pPr>
          </w:p>
        </w:tc>
        <w:tc>
          <w:tcPr>
            <w:tcW w:w="1332" w:type="dxa"/>
            <w:vMerge/>
            <w:shd w:val="clear" w:color="auto" w:fill="D9D9D9"/>
          </w:tcPr>
          <w:p w14:paraId="0E1BF9D7" w14:textId="77777777" w:rsidR="00A10DA3" w:rsidRPr="00A10DA3" w:rsidRDefault="00A10DA3" w:rsidP="00A10DA3">
            <w:pPr>
              <w:spacing w:line="276" w:lineRule="auto"/>
              <w:jc w:val="center"/>
              <w:rPr>
                <w:rFonts w:ascii="Times New Roman" w:hAnsi="Times New Roman" w:cs="Times New Roman"/>
                <w:sz w:val="24"/>
                <w:szCs w:val="24"/>
                <w:lang w:bidi="ar-SA"/>
              </w:rPr>
            </w:pPr>
          </w:p>
        </w:tc>
        <w:tc>
          <w:tcPr>
            <w:tcW w:w="1332" w:type="dxa"/>
            <w:vMerge/>
            <w:shd w:val="clear" w:color="auto" w:fill="D9D9D9"/>
          </w:tcPr>
          <w:p w14:paraId="624C6633" w14:textId="77777777" w:rsidR="00A10DA3" w:rsidRPr="00A10DA3" w:rsidRDefault="00A10DA3" w:rsidP="00A10DA3">
            <w:pPr>
              <w:spacing w:line="276" w:lineRule="auto"/>
              <w:jc w:val="center"/>
              <w:rPr>
                <w:rFonts w:ascii="Times New Roman" w:hAnsi="Times New Roman" w:cs="Times New Roman"/>
                <w:sz w:val="24"/>
                <w:szCs w:val="24"/>
                <w:lang w:bidi="ar-SA"/>
              </w:rPr>
            </w:pPr>
          </w:p>
        </w:tc>
        <w:tc>
          <w:tcPr>
            <w:tcW w:w="1332" w:type="dxa"/>
            <w:vMerge/>
            <w:shd w:val="clear" w:color="auto" w:fill="D9D9D9"/>
          </w:tcPr>
          <w:p w14:paraId="27F99C1A" w14:textId="77777777" w:rsidR="00A10DA3" w:rsidRPr="00A10DA3" w:rsidRDefault="00A10DA3" w:rsidP="00A10DA3">
            <w:pPr>
              <w:spacing w:line="276" w:lineRule="auto"/>
              <w:jc w:val="center"/>
              <w:rPr>
                <w:rFonts w:ascii="Times New Roman" w:hAnsi="Times New Roman" w:cs="Times New Roman"/>
                <w:sz w:val="24"/>
                <w:szCs w:val="24"/>
                <w:lang w:bidi="ar-SA"/>
              </w:rPr>
            </w:pPr>
          </w:p>
        </w:tc>
      </w:tr>
      <w:tr w:rsidR="008B2986" w:rsidRPr="0051051A" w14:paraId="588F8BD3" w14:textId="77777777" w:rsidTr="000C4788">
        <w:trPr>
          <w:trHeight w:val="363"/>
        </w:trPr>
        <w:tc>
          <w:tcPr>
            <w:tcW w:w="2610" w:type="dxa"/>
            <w:gridSpan w:val="2"/>
            <w:shd w:val="clear" w:color="auto" w:fill="D9D9D9"/>
          </w:tcPr>
          <w:p w14:paraId="7B4A05B7" w14:textId="77777777" w:rsidR="00A10DA3" w:rsidRPr="00A10DA3" w:rsidRDefault="00A10DA3" w:rsidP="00A10DA3">
            <w:pPr>
              <w:spacing w:line="276" w:lineRule="auto"/>
              <w:jc w:val="both"/>
              <w:rPr>
                <w:rFonts w:ascii="Times New Roman" w:hAnsi="Times New Roman" w:cs="Times New Roman"/>
                <w:sz w:val="24"/>
                <w:szCs w:val="24"/>
                <w:lang w:bidi="ar-SA"/>
              </w:rPr>
            </w:pPr>
            <w:proofErr w:type="spellStart"/>
            <w:r w:rsidRPr="00A10DA3">
              <w:rPr>
                <w:rFonts w:ascii="Times New Roman" w:hAnsi="Times New Roman" w:cs="Times New Roman"/>
                <w:sz w:val="24"/>
                <w:szCs w:val="24"/>
                <w:lang w:bidi="ar-SA"/>
              </w:rPr>
              <w:t>A</w:t>
            </w:r>
            <w:r w:rsidRPr="00A10DA3">
              <w:rPr>
                <w:rFonts w:ascii="Times New Roman" w:hAnsi="Times New Roman" w:cs="Times New Roman"/>
                <w:sz w:val="24"/>
                <w:szCs w:val="24"/>
                <w:vertAlign w:val="subscript"/>
                <w:lang w:bidi="ar-SA"/>
              </w:rPr>
              <w:t>term</w:t>
            </w:r>
            <w:proofErr w:type="spellEnd"/>
          </w:p>
        </w:tc>
        <w:tc>
          <w:tcPr>
            <w:tcW w:w="1331" w:type="dxa"/>
          </w:tcPr>
          <w:p w14:paraId="61CA3404" w14:textId="09F80EBB" w:rsidR="00A10DA3" w:rsidRPr="00F00B1A" w:rsidRDefault="00224279" w:rsidP="00A10DA3">
            <w:pPr>
              <w:spacing w:line="276" w:lineRule="auto"/>
              <w:jc w:val="center"/>
              <w:rPr>
                <w:rFonts w:ascii="Times New Roman" w:hAnsi="Times New Roman" w:cs="Times New Roman"/>
                <w:color w:val="00B050"/>
                <w:sz w:val="24"/>
                <w:szCs w:val="24"/>
                <w:lang w:bidi="ar-SA"/>
              </w:rPr>
            </w:pPr>
            <w:r w:rsidRPr="00F00B1A">
              <w:rPr>
                <w:rFonts w:ascii="Times New Roman" w:hAnsi="Times New Roman" w:cs="Times New Roman"/>
                <w:color w:val="00B050"/>
                <w:sz w:val="24"/>
                <w:szCs w:val="24"/>
                <w:lang w:bidi="ar-SA"/>
              </w:rPr>
              <w:t>[</w:t>
            </w:r>
            <w:r w:rsidR="00A10DA3" w:rsidRPr="00F00B1A">
              <w:rPr>
                <w:rFonts w:ascii="Times New Roman" w:hAnsi="Times New Roman" w:cs="Times New Roman"/>
                <w:color w:val="00B050"/>
                <w:sz w:val="24"/>
                <w:szCs w:val="24"/>
                <w:lang w:bidi="ar-SA"/>
              </w:rPr>
              <w:t>30D/60H</w:t>
            </w:r>
            <w:r w:rsidRPr="00F00B1A">
              <w:rPr>
                <w:rFonts w:ascii="Times New Roman" w:hAnsi="Times New Roman" w:cs="Times New Roman"/>
                <w:color w:val="00B050"/>
                <w:sz w:val="24"/>
                <w:szCs w:val="24"/>
                <w:lang w:bidi="ar-SA"/>
              </w:rPr>
              <w:t>]</w:t>
            </w:r>
          </w:p>
        </w:tc>
        <w:tc>
          <w:tcPr>
            <w:tcW w:w="1332" w:type="dxa"/>
            <w:shd w:val="clear" w:color="auto" w:fill="auto"/>
          </w:tcPr>
          <w:p w14:paraId="253A6515" w14:textId="20B73261" w:rsidR="00A10DA3" w:rsidRPr="00F00B1A" w:rsidRDefault="006D4CDA" w:rsidP="00A10DA3">
            <w:pPr>
              <w:spacing w:line="276" w:lineRule="auto"/>
              <w:jc w:val="center"/>
              <w:rPr>
                <w:rFonts w:ascii="Times New Roman" w:hAnsi="Times New Roman" w:cs="Times New Roman"/>
                <w:color w:val="00B050"/>
                <w:sz w:val="24"/>
                <w:szCs w:val="24"/>
                <w:lang w:bidi="ar-SA"/>
              </w:rPr>
            </w:pPr>
            <w:r w:rsidRPr="00F00B1A">
              <w:rPr>
                <w:rFonts w:ascii="Times New Roman" w:hAnsi="Times New Roman" w:cs="Times New Roman"/>
                <w:color w:val="00B050"/>
                <w:sz w:val="24"/>
                <w:szCs w:val="24"/>
                <w:lang w:bidi="ar-SA"/>
              </w:rPr>
              <w:t>[</w:t>
            </w:r>
            <w:r w:rsidR="00A10DA3" w:rsidRPr="00F00B1A">
              <w:rPr>
                <w:rFonts w:ascii="Times New Roman" w:hAnsi="Times New Roman" w:cs="Times New Roman"/>
                <w:color w:val="00B050"/>
                <w:sz w:val="24"/>
                <w:szCs w:val="24"/>
                <w:lang w:bidi="ar-SA"/>
              </w:rPr>
              <w:t>25D/45H</w:t>
            </w:r>
            <w:r w:rsidRPr="00F00B1A">
              <w:rPr>
                <w:rFonts w:ascii="Times New Roman" w:hAnsi="Times New Roman" w:cs="Times New Roman"/>
                <w:color w:val="00B050"/>
                <w:sz w:val="24"/>
                <w:szCs w:val="24"/>
                <w:lang w:bidi="ar-SA"/>
              </w:rPr>
              <w:t>]</w:t>
            </w:r>
          </w:p>
        </w:tc>
        <w:tc>
          <w:tcPr>
            <w:tcW w:w="1332" w:type="dxa"/>
            <w:shd w:val="clear" w:color="auto" w:fill="auto"/>
          </w:tcPr>
          <w:p w14:paraId="4C44921F" w14:textId="400DE59D" w:rsidR="00A10DA3" w:rsidRPr="00F00B1A" w:rsidRDefault="006D4CDA" w:rsidP="00A10DA3">
            <w:pPr>
              <w:spacing w:line="276" w:lineRule="auto"/>
              <w:jc w:val="center"/>
              <w:rPr>
                <w:rFonts w:ascii="Times New Roman" w:hAnsi="Times New Roman" w:cs="Times New Roman"/>
                <w:color w:val="00B050"/>
                <w:sz w:val="24"/>
                <w:szCs w:val="24"/>
                <w:lang w:bidi="ar-SA"/>
              </w:rPr>
            </w:pPr>
            <w:r w:rsidRPr="00F00B1A">
              <w:rPr>
                <w:rFonts w:ascii="Times New Roman" w:hAnsi="Times New Roman" w:cs="Times New Roman"/>
                <w:color w:val="00B050"/>
                <w:sz w:val="24"/>
                <w:szCs w:val="24"/>
                <w:lang w:bidi="ar-SA"/>
              </w:rPr>
              <w:t>[</w:t>
            </w:r>
            <w:r w:rsidR="00A10DA3" w:rsidRPr="00F00B1A">
              <w:rPr>
                <w:rFonts w:ascii="Times New Roman" w:hAnsi="Times New Roman" w:cs="Times New Roman"/>
                <w:color w:val="00B050"/>
                <w:sz w:val="24"/>
                <w:szCs w:val="24"/>
                <w:lang w:bidi="ar-SA"/>
              </w:rPr>
              <w:t>15D/30H</w:t>
            </w:r>
            <w:r w:rsidRPr="00F00B1A">
              <w:rPr>
                <w:rFonts w:ascii="Times New Roman" w:hAnsi="Times New Roman" w:cs="Times New Roman"/>
                <w:color w:val="00B050"/>
                <w:sz w:val="24"/>
                <w:szCs w:val="24"/>
                <w:lang w:bidi="ar-SA"/>
              </w:rPr>
              <w:t>]</w:t>
            </w:r>
          </w:p>
        </w:tc>
        <w:tc>
          <w:tcPr>
            <w:tcW w:w="1332" w:type="dxa"/>
            <w:shd w:val="clear" w:color="auto" w:fill="auto"/>
          </w:tcPr>
          <w:p w14:paraId="7DA691A4" w14:textId="457C9199" w:rsidR="00A10DA3" w:rsidRPr="00F00B1A" w:rsidRDefault="006D4CDA" w:rsidP="00A10DA3">
            <w:pPr>
              <w:spacing w:line="276" w:lineRule="auto"/>
              <w:jc w:val="center"/>
              <w:rPr>
                <w:rFonts w:ascii="Times New Roman" w:hAnsi="Times New Roman" w:cs="Times New Roman"/>
                <w:color w:val="00B050"/>
                <w:sz w:val="24"/>
                <w:szCs w:val="24"/>
                <w:lang w:bidi="ar-SA"/>
              </w:rPr>
            </w:pPr>
            <w:r w:rsidRPr="00F00B1A">
              <w:rPr>
                <w:rFonts w:ascii="Times New Roman" w:hAnsi="Times New Roman" w:cs="Times New Roman"/>
                <w:color w:val="00B050"/>
                <w:sz w:val="24"/>
                <w:szCs w:val="24"/>
                <w:lang w:bidi="ar-SA"/>
              </w:rPr>
              <w:t>[</w:t>
            </w:r>
            <w:r w:rsidR="00A10DA3" w:rsidRPr="00F00B1A">
              <w:rPr>
                <w:rFonts w:ascii="Times New Roman" w:hAnsi="Times New Roman" w:cs="Times New Roman"/>
                <w:color w:val="00B050"/>
                <w:sz w:val="24"/>
                <w:szCs w:val="24"/>
                <w:lang w:bidi="ar-SA"/>
              </w:rPr>
              <w:t>12D/25H</w:t>
            </w:r>
            <w:r w:rsidRPr="00F00B1A">
              <w:rPr>
                <w:rFonts w:ascii="Times New Roman" w:hAnsi="Times New Roman" w:cs="Times New Roman"/>
                <w:color w:val="00B050"/>
                <w:sz w:val="24"/>
                <w:szCs w:val="24"/>
                <w:lang w:bidi="ar-SA"/>
              </w:rPr>
              <w:t>]</w:t>
            </w:r>
          </w:p>
        </w:tc>
        <w:tc>
          <w:tcPr>
            <w:tcW w:w="1332" w:type="dxa"/>
            <w:shd w:val="clear" w:color="auto" w:fill="auto"/>
          </w:tcPr>
          <w:p w14:paraId="7A2E2D5F" w14:textId="77777777" w:rsidR="00A10DA3" w:rsidRPr="00A10DA3" w:rsidRDefault="00A10DA3" w:rsidP="00A10DA3">
            <w:pPr>
              <w:spacing w:line="276" w:lineRule="auto"/>
              <w:jc w:val="center"/>
              <w:rPr>
                <w:rFonts w:ascii="Times New Roman" w:hAnsi="Times New Roman" w:cs="Times New Roman"/>
                <w:sz w:val="24"/>
                <w:szCs w:val="24"/>
                <w:lang w:bidi="ar-SA"/>
              </w:rPr>
            </w:pPr>
            <w:r w:rsidRPr="00A10DA3">
              <w:rPr>
                <w:rFonts w:ascii="Times New Roman" w:hAnsi="Times New Roman" w:cs="Times New Roman"/>
                <w:sz w:val="24"/>
                <w:szCs w:val="24"/>
                <w:lang w:bidi="ar-SA"/>
              </w:rPr>
              <w:t>5D/10H</w:t>
            </w:r>
          </w:p>
        </w:tc>
      </w:tr>
      <w:tr w:rsidR="008B2986" w:rsidRPr="0051051A" w14:paraId="5E6A84B9" w14:textId="77777777" w:rsidTr="000C4788">
        <w:trPr>
          <w:trHeight w:val="349"/>
        </w:trPr>
        <w:tc>
          <w:tcPr>
            <w:tcW w:w="2610" w:type="dxa"/>
            <w:gridSpan w:val="2"/>
            <w:shd w:val="clear" w:color="auto" w:fill="D9D9D9"/>
          </w:tcPr>
          <w:p w14:paraId="15F3F04D" w14:textId="77777777" w:rsidR="00A10DA3" w:rsidRPr="00A10DA3" w:rsidRDefault="00A10DA3" w:rsidP="00A10DA3">
            <w:pPr>
              <w:spacing w:line="276" w:lineRule="auto"/>
              <w:jc w:val="both"/>
              <w:rPr>
                <w:rFonts w:ascii="Times New Roman" w:hAnsi="Times New Roman" w:cs="Times New Roman"/>
                <w:sz w:val="24"/>
                <w:szCs w:val="24"/>
                <w:lang w:bidi="ar-SA"/>
              </w:rPr>
            </w:pPr>
            <w:proofErr w:type="spellStart"/>
            <w:r w:rsidRPr="00A10DA3">
              <w:rPr>
                <w:rFonts w:ascii="Times New Roman" w:hAnsi="Times New Roman" w:cs="Times New Roman"/>
                <w:sz w:val="24"/>
                <w:szCs w:val="24"/>
                <w:lang w:bidi="ar-SA"/>
              </w:rPr>
              <w:t>B</w:t>
            </w:r>
            <w:r w:rsidRPr="00A10DA3">
              <w:rPr>
                <w:rFonts w:ascii="Times New Roman" w:hAnsi="Times New Roman" w:cs="Times New Roman"/>
                <w:sz w:val="24"/>
                <w:szCs w:val="24"/>
                <w:vertAlign w:val="subscript"/>
                <w:lang w:bidi="ar-SA"/>
              </w:rPr>
              <w:t>term</w:t>
            </w:r>
            <w:proofErr w:type="spellEnd"/>
          </w:p>
        </w:tc>
        <w:tc>
          <w:tcPr>
            <w:tcW w:w="1331" w:type="dxa"/>
          </w:tcPr>
          <w:p w14:paraId="4A567ADC" w14:textId="13A6FEFC" w:rsidR="00A10DA3" w:rsidRPr="00F00B1A" w:rsidRDefault="006D4CDA" w:rsidP="00A10DA3">
            <w:pPr>
              <w:spacing w:line="276" w:lineRule="auto"/>
              <w:jc w:val="center"/>
              <w:rPr>
                <w:rFonts w:ascii="Times New Roman" w:hAnsi="Times New Roman" w:cs="Times New Roman"/>
                <w:color w:val="00B050"/>
                <w:sz w:val="24"/>
                <w:szCs w:val="24"/>
                <w:lang w:bidi="ar-SA"/>
              </w:rPr>
            </w:pPr>
            <w:r w:rsidRPr="00F00B1A">
              <w:rPr>
                <w:rFonts w:ascii="Times New Roman" w:hAnsi="Times New Roman" w:cs="Times New Roman"/>
                <w:color w:val="00B050"/>
                <w:sz w:val="24"/>
                <w:szCs w:val="24"/>
                <w:lang w:bidi="ar-SA"/>
              </w:rPr>
              <w:t>[</w:t>
            </w:r>
            <w:r w:rsidR="00A10DA3" w:rsidRPr="00F00B1A">
              <w:rPr>
                <w:rFonts w:ascii="Times New Roman" w:hAnsi="Times New Roman" w:cs="Times New Roman"/>
                <w:color w:val="00B050"/>
                <w:sz w:val="24"/>
                <w:szCs w:val="24"/>
                <w:lang w:bidi="ar-SA"/>
              </w:rPr>
              <w:t>40D/75H</w:t>
            </w:r>
            <w:r w:rsidRPr="00F00B1A">
              <w:rPr>
                <w:rFonts w:ascii="Times New Roman" w:hAnsi="Times New Roman" w:cs="Times New Roman"/>
                <w:color w:val="00B050"/>
                <w:sz w:val="24"/>
                <w:szCs w:val="24"/>
                <w:lang w:bidi="ar-SA"/>
              </w:rPr>
              <w:t>]</w:t>
            </w:r>
          </w:p>
        </w:tc>
        <w:tc>
          <w:tcPr>
            <w:tcW w:w="1332" w:type="dxa"/>
            <w:shd w:val="clear" w:color="auto" w:fill="auto"/>
          </w:tcPr>
          <w:p w14:paraId="72B42F4C" w14:textId="3D6AE86E" w:rsidR="00A10DA3" w:rsidRPr="00F00B1A" w:rsidRDefault="00F00B1A" w:rsidP="00A10DA3">
            <w:pPr>
              <w:spacing w:line="276" w:lineRule="auto"/>
              <w:jc w:val="center"/>
              <w:rPr>
                <w:rFonts w:ascii="Times New Roman" w:hAnsi="Times New Roman" w:cs="Times New Roman"/>
                <w:color w:val="00B050"/>
                <w:sz w:val="24"/>
                <w:szCs w:val="24"/>
                <w:lang w:bidi="ar-SA"/>
              </w:rPr>
            </w:pPr>
            <w:r w:rsidRPr="00F00B1A">
              <w:rPr>
                <w:rFonts w:ascii="Times New Roman" w:hAnsi="Times New Roman" w:cs="Times New Roman"/>
                <w:color w:val="00B050"/>
                <w:sz w:val="24"/>
                <w:szCs w:val="24"/>
                <w:lang w:bidi="ar-SA"/>
              </w:rPr>
              <w:t>[</w:t>
            </w:r>
            <w:r w:rsidR="00A10DA3" w:rsidRPr="00F00B1A">
              <w:rPr>
                <w:rFonts w:ascii="Times New Roman" w:hAnsi="Times New Roman" w:cs="Times New Roman"/>
                <w:color w:val="00B050"/>
                <w:sz w:val="24"/>
                <w:szCs w:val="24"/>
                <w:lang w:bidi="ar-SA"/>
              </w:rPr>
              <w:t>30D/60H</w:t>
            </w:r>
            <w:r w:rsidRPr="00F00B1A">
              <w:rPr>
                <w:rFonts w:ascii="Times New Roman" w:hAnsi="Times New Roman" w:cs="Times New Roman"/>
                <w:color w:val="00B050"/>
                <w:sz w:val="24"/>
                <w:szCs w:val="24"/>
                <w:lang w:bidi="ar-SA"/>
              </w:rPr>
              <w:t>]</w:t>
            </w:r>
          </w:p>
        </w:tc>
        <w:tc>
          <w:tcPr>
            <w:tcW w:w="1332" w:type="dxa"/>
            <w:shd w:val="clear" w:color="auto" w:fill="auto"/>
          </w:tcPr>
          <w:p w14:paraId="05876D99" w14:textId="39AE176D" w:rsidR="00A10DA3" w:rsidRPr="00F00B1A" w:rsidRDefault="00F00B1A" w:rsidP="00A10DA3">
            <w:pPr>
              <w:spacing w:line="276" w:lineRule="auto"/>
              <w:jc w:val="center"/>
              <w:rPr>
                <w:rFonts w:ascii="Times New Roman" w:hAnsi="Times New Roman" w:cs="Times New Roman"/>
                <w:color w:val="00B050"/>
                <w:sz w:val="24"/>
                <w:szCs w:val="24"/>
                <w:lang w:bidi="ar-SA"/>
              </w:rPr>
            </w:pPr>
            <w:r w:rsidRPr="00F00B1A">
              <w:rPr>
                <w:rFonts w:ascii="Times New Roman" w:hAnsi="Times New Roman" w:cs="Times New Roman"/>
                <w:color w:val="00B050"/>
                <w:sz w:val="24"/>
                <w:szCs w:val="24"/>
                <w:lang w:bidi="ar-SA"/>
              </w:rPr>
              <w:t>[</w:t>
            </w:r>
            <w:r w:rsidR="00A10DA3" w:rsidRPr="00F00B1A">
              <w:rPr>
                <w:rFonts w:ascii="Times New Roman" w:hAnsi="Times New Roman" w:cs="Times New Roman"/>
                <w:color w:val="00B050"/>
                <w:sz w:val="24"/>
                <w:szCs w:val="24"/>
                <w:lang w:bidi="ar-SA"/>
              </w:rPr>
              <w:t>25D/45H</w:t>
            </w:r>
            <w:r w:rsidRPr="00F00B1A">
              <w:rPr>
                <w:rFonts w:ascii="Times New Roman" w:hAnsi="Times New Roman" w:cs="Times New Roman"/>
                <w:color w:val="00B050"/>
                <w:sz w:val="24"/>
                <w:szCs w:val="24"/>
                <w:lang w:bidi="ar-SA"/>
              </w:rPr>
              <w:t>]</w:t>
            </w:r>
          </w:p>
        </w:tc>
        <w:tc>
          <w:tcPr>
            <w:tcW w:w="1332" w:type="dxa"/>
            <w:shd w:val="clear" w:color="auto" w:fill="auto"/>
          </w:tcPr>
          <w:p w14:paraId="37844B24" w14:textId="699D0E88" w:rsidR="00A10DA3" w:rsidRPr="00F00B1A" w:rsidRDefault="00F00B1A" w:rsidP="00A10DA3">
            <w:pPr>
              <w:spacing w:line="276" w:lineRule="auto"/>
              <w:jc w:val="center"/>
              <w:rPr>
                <w:rFonts w:ascii="Times New Roman" w:hAnsi="Times New Roman" w:cs="Times New Roman"/>
                <w:color w:val="00B050"/>
                <w:sz w:val="24"/>
                <w:szCs w:val="24"/>
                <w:lang w:bidi="ar-SA"/>
              </w:rPr>
            </w:pPr>
            <w:r w:rsidRPr="00F00B1A">
              <w:rPr>
                <w:rFonts w:ascii="Times New Roman" w:hAnsi="Times New Roman" w:cs="Times New Roman"/>
                <w:color w:val="00B050"/>
                <w:sz w:val="24"/>
                <w:szCs w:val="24"/>
                <w:lang w:bidi="ar-SA"/>
              </w:rPr>
              <w:t>[</w:t>
            </w:r>
            <w:r w:rsidR="00A10DA3" w:rsidRPr="00F00B1A">
              <w:rPr>
                <w:rFonts w:ascii="Times New Roman" w:hAnsi="Times New Roman" w:cs="Times New Roman"/>
                <w:color w:val="00B050"/>
                <w:sz w:val="24"/>
                <w:szCs w:val="24"/>
                <w:lang w:bidi="ar-SA"/>
              </w:rPr>
              <w:t>15D/30H</w:t>
            </w:r>
            <w:r w:rsidRPr="00F00B1A">
              <w:rPr>
                <w:rFonts w:ascii="Times New Roman" w:hAnsi="Times New Roman" w:cs="Times New Roman"/>
                <w:color w:val="00B050"/>
                <w:sz w:val="24"/>
                <w:szCs w:val="24"/>
                <w:lang w:bidi="ar-SA"/>
              </w:rPr>
              <w:t>]</w:t>
            </w:r>
          </w:p>
        </w:tc>
        <w:tc>
          <w:tcPr>
            <w:tcW w:w="1332" w:type="dxa"/>
            <w:shd w:val="clear" w:color="auto" w:fill="auto"/>
          </w:tcPr>
          <w:p w14:paraId="694385A2" w14:textId="77777777" w:rsidR="00A10DA3" w:rsidRPr="00A10DA3" w:rsidRDefault="00A10DA3" w:rsidP="00A10DA3">
            <w:pPr>
              <w:spacing w:line="276" w:lineRule="auto"/>
              <w:jc w:val="center"/>
              <w:rPr>
                <w:rFonts w:ascii="Times New Roman" w:hAnsi="Times New Roman" w:cs="Times New Roman"/>
                <w:sz w:val="24"/>
                <w:szCs w:val="24"/>
                <w:lang w:bidi="ar-SA"/>
              </w:rPr>
            </w:pPr>
            <w:r w:rsidRPr="00A10DA3">
              <w:rPr>
                <w:rFonts w:ascii="Times New Roman" w:hAnsi="Times New Roman" w:cs="Times New Roman"/>
                <w:sz w:val="24"/>
                <w:szCs w:val="24"/>
                <w:lang w:bidi="ar-SA"/>
              </w:rPr>
              <w:t>5D/10H</w:t>
            </w:r>
          </w:p>
        </w:tc>
      </w:tr>
      <w:tr w:rsidR="008B2986" w:rsidRPr="0051051A" w14:paraId="1CCEB279" w14:textId="77777777" w:rsidTr="000C4788">
        <w:trPr>
          <w:trHeight w:val="363"/>
        </w:trPr>
        <w:tc>
          <w:tcPr>
            <w:tcW w:w="2610" w:type="dxa"/>
            <w:gridSpan w:val="2"/>
            <w:shd w:val="clear" w:color="auto" w:fill="D9D9D9"/>
          </w:tcPr>
          <w:p w14:paraId="37728420" w14:textId="77777777" w:rsidR="00A10DA3" w:rsidRPr="00A10DA3" w:rsidRDefault="00A10DA3" w:rsidP="00A10DA3">
            <w:pPr>
              <w:spacing w:line="276" w:lineRule="auto"/>
              <w:jc w:val="both"/>
              <w:rPr>
                <w:rFonts w:ascii="Times New Roman" w:hAnsi="Times New Roman" w:cs="Times New Roman"/>
                <w:sz w:val="24"/>
                <w:szCs w:val="24"/>
                <w:lang w:bidi="ar-SA"/>
              </w:rPr>
            </w:pPr>
            <w:proofErr w:type="spellStart"/>
            <w:r w:rsidRPr="00A10DA3">
              <w:rPr>
                <w:rFonts w:ascii="Times New Roman" w:hAnsi="Times New Roman" w:cs="Times New Roman"/>
                <w:sz w:val="24"/>
                <w:szCs w:val="24"/>
                <w:lang w:bidi="ar-SA"/>
              </w:rPr>
              <w:t>C</w:t>
            </w:r>
            <w:r w:rsidRPr="00A10DA3">
              <w:rPr>
                <w:rFonts w:ascii="Times New Roman" w:hAnsi="Times New Roman" w:cs="Times New Roman"/>
                <w:sz w:val="24"/>
                <w:szCs w:val="24"/>
                <w:vertAlign w:val="subscript"/>
                <w:lang w:bidi="ar-SA"/>
              </w:rPr>
              <w:t>term</w:t>
            </w:r>
            <w:proofErr w:type="spellEnd"/>
          </w:p>
        </w:tc>
        <w:tc>
          <w:tcPr>
            <w:tcW w:w="1331" w:type="dxa"/>
          </w:tcPr>
          <w:p w14:paraId="3F438E13" w14:textId="371D1968" w:rsidR="00A10DA3" w:rsidRPr="00F00B1A" w:rsidRDefault="006D4CDA" w:rsidP="00A10DA3">
            <w:pPr>
              <w:spacing w:line="276" w:lineRule="auto"/>
              <w:jc w:val="center"/>
              <w:rPr>
                <w:rFonts w:ascii="Times New Roman" w:hAnsi="Times New Roman" w:cs="Times New Roman"/>
                <w:color w:val="00B050"/>
                <w:sz w:val="24"/>
                <w:szCs w:val="24"/>
                <w:lang w:bidi="ar-SA"/>
              </w:rPr>
            </w:pPr>
            <w:r w:rsidRPr="00F00B1A">
              <w:rPr>
                <w:rFonts w:ascii="Times New Roman" w:hAnsi="Times New Roman" w:cs="Times New Roman"/>
                <w:color w:val="00B050"/>
                <w:sz w:val="24"/>
                <w:szCs w:val="24"/>
                <w:lang w:bidi="ar-SA"/>
              </w:rPr>
              <w:t>[</w:t>
            </w:r>
            <w:r w:rsidR="00A10DA3" w:rsidRPr="00F00B1A">
              <w:rPr>
                <w:rFonts w:ascii="Times New Roman" w:hAnsi="Times New Roman" w:cs="Times New Roman"/>
                <w:color w:val="00B050"/>
                <w:sz w:val="24"/>
                <w:szCs w:val="24"/>
                <w:lang w:bidi="ar-SA"/>
              </w:rPr>
              <w:t>45D/90H</w:t>
            </w:r>
            <w:r w:rsidRPr="00F00B1A">
              <w:rPr>
                <w:rFonts w:ascii="Times New Roman" w:hAnsi="Times New Roman" w:cs="Times New Roman"/>
                <w:color w:val="00B050"/>
                <w:sz w:val="24"/>
                <w:szCs w:val="24"/>
                <w:lang w:bidi="ar-SA"/>
              </w:rPr>
              <w:t>]</w:t>
            </w:r>
          </w:p>
        </w:tc>
        <w:tc>
          <w:tcPr>
            <w:tcW w:w="1332" w:type="dxa"/>
            <w:shd w:val="clear" w:color="auto" w:fill="auto"/>
          </w:tcPr>
          <w:p w14:paraId="1DAE4F90" w14:textId="4963A930" w:rsidR="00A10DA3" w:rsidRPr="00F00B1A" w:rsidRDefault="00F00B1A" w:rsidP="00A10DA3">
            <w:pPr>
              <w:spacing w:line="276" w:lineRule="auto"/>
              <w:jc w:val="center"/>
              <w:rPr>
                <w:rFonts w:ascii="Times New Roman" w:hAnsi="Times New Roman" w:cs="Times New Roman"/>
                <w:color w:val="00B050"/>
                <w:sz w:val="24"/>
                <w:szCs w:val="24"/>
                <w:lang w:bidi="ar-SA"/>
              </w:rPr>
            </w:pPr>
            <w:r w:rsidRPr="00F00B1A">
              <w:rPr>
                <w:rFonts w:ascii="Times New Roman" w:hAnsi="Times New Roman" w:cs="Times New Roman"/>
                <w:color w:val="00B050"/>
                <w:sz w:val="24"/>
                <w:szCs w:val="24"/>
                <w:lang w:bidi="ar-SA"/>
              </w:rPr>
              <w:t>[</w:t>
            </w:r>
            <w:r w:rsidR="00A10DA3" w:rsidRPr="00F00B1A">
              <w:rPr>
                <w:rFonts w:ascii="Times New Roman" w:hAnsi="Times New Roman" w:cs="Times New Roman"/>
                <w:color w:val="00B050"/>
                <w:sz w:val="24"/>
                <w:szCs w:val="24"/>
                <w:lang w:bidi="ar-SA"/>
              </w:rPr>
              <w:t>40D/75H</w:t>
            </w:r>
            <w:r w:rsidRPr="00F00B1A">
              <w:rPr>
                <w:rFonts w:ascii="Times New Roman" w:hAnsi="Times New Roman" w:cs="Times New Roman"/>
                <w:color w:val="00B050"/>
                <w:sz w:val="24"/>
                <w:szCs w:val="24"/>
                <w:lang w:bidi="ar-SA"/>
              </w:rPr>
              <w:t>]</w:t>
            </w:r>
          </w:p>
        </w:tc>
        <w:tc>
          <w:tcPr>
            <w:tcW w:w="1332" w:type="dxa"/>
            <w:shd w:val="clear" w:color="auto" w:fill="auto"/>
          </w:tcPr>
          <w:p w14:paraId="432F06ED" w14:textId="66C57E25" w:rsidR="00A10DA3" w:rsidRPr="00F00B1A" w:rsidRDefault="00F00B1A" w:rsidP="00A10DA3">
            <w:pPr>
              <w:spacing w:line="276" w:lineRule="auto"/>
              <w:jc w:val="center"/>
              <w:rPr>
                <w:rFonts w:ascii="Times New Roman" w:hAnsi="Times New Roman" w:cs="Times New Roman"/>
                <w:color w:val="00B050"/>
                <w:sz w:val="24"/>
                <w:szCs w:val="24"/>
                <w:lang w:bidi="ar-SA"/>
              </w:rPr>
            </w:pPr>
            <w:r w:rsidRPr="00F00B1A">
              <w:rPr>
                <w:rFonts w:ascii="Times New Roman" w:hAnsi="Times New Roman" w:cs="Times New Roman"/>
                <w:color w:val="00B050"/>
                <w:sz w:val="24"/>
                <w:szCs w:val="24"/>
                <w:lang w:bidi="ar-SA"/>
              </w:rPr>
              <w:t>[</w:t>
            </w:r>
            <w:r w:rsidR="00A10DA3" w:rsidRPr="00F00B1A">
              <w:rPr>
                <w:rFonts w:ascii="Times New Roman" w:hAnsi="Times New Roman" w:cs="Times New Roman"/>
                <w:color w:val="00B050"/>
                <w:sz w:val="24"/>
                <w:szCs w:val="24"/>
                <w:lang w:bidi="ar-SA"/>
              </w:rPr>
              <w:t>30D/60H</w:t>
            </w:r>
            <w:r w:rsidRPr="00F00B1A">
              <w:rPr>
                <w:rFonts w:ascii="Times New Roman" w:hAnsi="Times New Roman" w:cs="Times New Roman"/>
                <w:color w:val="00B050"/>
                <w:sz w:val="24"/>
                <w:szCs w:val="24"/>
                <w:lang w:bidi="ar-SA"/>
              </w:rPr>
              <w:t>]</w:t>
            </w:r>
          </w:p>
        </w:tc>
        <w:tc>
          <w:tcPr>
            <w:tcW w:w="1332" w:type="dxa"/>
            <w:shd w:val="clear" w:color="auto" w:fill="auto"/>
          </w:tcPr>
          <w:p w14:paraId="7E29941A" w14:textId="49436B9F" w:rsidR="00A10DA3" w:rsidRPr="00F00B1A" w:rsidRDefault="00F00B1A" w:rsidP="00A10DA3">
            <w:pPr>
              <w:spacing w:line="276" w:lineRule="auto"/>
              <w:jc w:val="center"/>
              <w:rPr>
                <w:rFonts w:ascii="Times New Roman" w:hAnsi="Times New Roman" w:cs="Times New Roman"/>
                <w:color w:val="00B050"/>
                <w:sz w:val="24"/>
                <w:szCs w:val="24"/>
                <w:lang w:bidi="ar-SA"/>
              </w:rPr>
            </w:pPr>
            <w:r w:rsidRPr="00F00B1A">
              <w:rPr>
                <w:rFonts w:ascii="Times New Roman" w:hAnsi="Times New Roman" w:cs="Times New Roman"/>
                <w:color w:val="00B050"/>
                <w:sz w:val="24"/>
                <w:szCs w:val="24"/>
                <w:lang w:bidi="ar-SA"/>
              </w:rPr>
              <w:t>[</w:t>
            </w:r>
            <w:r w:rsidR="00A10DA3" w:rsidRPr="00F00B1A">
              <w:rPr>
                <w:rFonts w:ascii="Times New Roman" w:hAnsi="Times New Roman" w:cs="Times New Roman"/>
                <w:color w:val="00B050"/>
                <w:sz w:val="24"/>
                <w:szCs w:val="24"/>
                <w:lang w:bidi="ar-SA"/>
              </w:rPr>
              <w:t>25D/45H</w:t>
            </w:r>
            <w:r w:rsidRPr="00F00B1A">
              <w:rPr>
                <w:rFonts w:ascii="Times New Roman" w:hAnsi="Times New Roman" w:cs="Times New Roman"/>
                <w:color w:val="00B050"/>
                <w:sz w:val="24"/>
                <w:szCs w:val="24"/>
                <w:lang w:bidi="ar-SA"/>
              </w:rPr>
              <w:t>]</w:t>
            </w:r>
          </w:p>
        </w:tc>
        <w:tc>
          <w:tcPr>
            <w:tcW w:w="1332" w:type="dxa"/>
            <w:shd w:val="clear" w:color="auto" w:fill="auto"/>
          </w:tcPr>
          <w:p w14:paraId="1C2399C4" w14:textId="77777777" w:rsidR="00A10DA3" w:rsidRPr="00A10DA3" w:rsidRDefault="00A10DA3" w:rsidP="00A10DA3">
            <w:pPr>
              <w:spacing w:line="276" w:lineRule="auto"/>
              <w:jc w:val="center"/>
              <w:rPr>
                <w:rFonts w:ascii="Times New Roman" w:hAnsi="Times New Roman" w:cs="Times New Roman"/>
                <w:sz w:val="24"/>
                <w:szCs w:val="24"/>
                <w:lang w:bidi="ar-SA"/>
              </w:rPr>
            </w:pPr>
            <w:r w:rsidRPr="00A10DA3">
              <w:rPr>
                <w:rFonts w:ascii="Times New Roman" w:hAnsi="Times New Roman" w:cs="Times New Roman"/>
                <w:sz w:val="24"/>
                <w:szCs w:val="24"/>
                <w:lang w:bidi="ar-SA"/>
              </w:rPr>
              <w:t>5D/10H</w:t>
            </w:r>
          </w:p>
        </w:tc>
      </w:tr>
      <w:tr w:rsidR="008B2986" w:rsidRPr="0051051A" w14:paraId="6A73E59B" w14:textId="77777777" w:rsidTr="000C4788">
        <w:trPr>
          <w:trHeight w:val="363"/>
        </w:trPr>
        <w:tc>
          <w:tcPr>
            <w:tcW w:w="2610" w:type="dxa"/>
            <w:gridSpan w:val="2"/>
            <w:shd w:val="clear" w:color="auto" w:fill="D9D9D9"/>
          </w:tcPr>
          <w:p w14:paraId="40A17D43" w14:textId="77777777" w:rsidR="00A10DA3" w:rsidRPr="00A10DA3" w:rsidRDefault="00A10DA3" w:rsidP="00A10DA3">
            <w:pPr>
              <w:spacing w:line="276" w:lineRule="auto"/>
              <w:jc w:val="both"/>
              <w:rPr>
                <w:rFonts w:ascii="Times New Roman" w:hAnsi="Times New Roman" w:cs="Times New Roman"/>
                <w:sz w:val="24"/>
                <w:szCs w:val="24"/>
                <w:lang w:bidi="ar-SA"/>
              </w:rPr>
            </w:pPr>
            <w:r w:rsidRPr="00A10DA3">
              <w:rPr>
                <w:rFonts w:ascii="Times New Roman" w:hAnsi="Times New Roman" w:cs="Times New Roman"/>
                <w:sz w:val="24"/>
                <w:szCs w:val="24"/>
                <w:lang w:bidi="ar-SA"/>
              </w:rPr>
              <w:t>D</w:t>
            </w:r>
            <w:r w:rsidRPr="00A10DA3">
              <w:rPr>
                <w:rFonts w:ascii="Times New Roman" w:hAnsi="Times New Roman" w:cs="Times New Roman"/>
                <w:sz w:val="24"/>
                <w:szCs w:val="24"/>
                <w:vertAlign w:val="subscript"/>
                <w:lang w:bidi="ar-SA"/>
              </w:rPr>
              <w:t>term</w:t>
            </w:r>
          </w:p>
        </w:tc>
        <w:tc>
          <w:tcPr>
            <w:tcW w:w="1331" w:type="dxa"/>
          </w:tcPr>
          <w:p w14:paraId="0E4F3AC0" w14:textId="168B2A90" w:rsidR="00A10DA3" w:rsidRPr="00F00B1A" w:rsidRDefault="006D4CDA" w:rsidP="00A10DA3">
            <w:pPr>
              <w:spacing w:line="276" w:lineRule="auto"/>
              <w:jc w:val="center"/>
              <w:rPr>
                <w:rFonts w:ascii="Times New Roman" w:hAnsi="Times New Roman" w:cs="Times New Roman"/>
                <w:color w:val="00B050"/>
                <w:sz w:val="24"/>
                <w:szCs w:val="24"/>
                <w:lang w:bidi="ar-SA"/>
              </w:rPr>
            </w:pPr>
            <w:r w:rsidRPr="00F00B1A">
              <w:rPr>
                <w:rFonts w:ascii="Times New Roman" w:hAnsi="Times New Roman" w:cs="Times New Roman"/>
                <w:color w:val="00B050"/>
                <w:sz w:val="24"/>
                <w:szCs w:val="24"/>
                <w:lang w:bidi="ar-SA"/>
              </w:rPr>
              <w:t>[</w:t>
            </w:r>
            <w:r w:rsidR="00A10DA3" w:rsidRPr="00F00B1A">
              <w:rPr>
                <w:rFonts w:ascii="Times New Roman" w:hAnsi="Times New Roman" w:cs="Times New Roman"/>
                <w:color w:val="00B050"/>
                <w:sz w:val="24"/>
                <w:szCs w:val="24"/>
                <w:lang w:bidi="ar-SA"/>
              </w:rPr>
              <w:t>45D/90H</w:t>
            </w:r>
            <w:r w:rsidRPr="00F00B1A">
              <w:rPr>
                <w:rFonts w:ascii="Times New Roman" w:hAnsi="Times New Roman" w:cs="Times New Roman"/>
                <w:color w:val="00B050"/>
                <w:sz w:val="24"/>
                <w:szCs w:val="24"/>
                <w:lang w:bidi="ar-SA"/>
              </w:rPr>
              <w:t>]</w:t>
            </w:r>
          </w:p>
        </w:tc>
        <w:tc>
          <w:tcPr>
            <w:tcW w:w="1332" w:type="dxa"/>
            <w:shd w:val="clear" w:color="auto" w:fill="auto"/>
          </w:tcPr>
          <w:p w14:paraId="108D8F33" w14:textId="0F5E7F7E" w:rsidR="00A10DA3" w:rsidRPr="00F00B1A" w:rsidRDefault="00F00B1A" w:rsidP="00A10DA3">
            <w:pPr>
              <w:spacing w:line="276" w:lineRule="auto"/>
              <w:jc w:val="center"/>
              <w:rPr>
                <w:rFonts w:ascii="Times New Roman" w:hAnsi="Times New Roman" w:cs="Times New Roman"/>
                <w:color w:val="00B050"/>
                <w:sz w:val="24"/>
                <w:szCs w:val="24"/>
                <w:lang w:bidi="ar-SA"/>
              </w:rPr>
            </w:pPr>
            <w:r w:rsidRPr="00F00B1A">
              <w:rPr>
                <w:rFonts w:ascii="Times New Roman" w:hAnsi="Times New Roman" w:cs="Times New Roman"/>
                <w:color w:val="00B050"/>
                <w:sz w:val="24"/>
                <w:szCs w:val="24"/>
                <w:lang w:bidi="ar-SA"/>
              </w:rPr>
              <w:t>[</w:t>
            </w:r>
            <w:r w:rsidR="00A10DA3" w:rsidRPr="00F00B1A">
              <w:rPr>
                <w:rFonts w:ascii="Times New Roman" w:hAnsi="Times New Roman" w:cs="Times New Roman"/>
                <w:color w:val="00B050"/>
                <w:sz w:val="24"/>
                <w:szCs w:val="24"/>
                <w:lang w:bidi="ar-SA"/>
              </w:rPr>
              <w:t>45D/90H</w:t>
            </w:r>
            <w:r w:rsidRPr="00F00B1A">
              <w:rPr>
                <w:rFonts w:ascii="Times New Roman" w:hAnsi="Times New Roman" w:cs="Times New Roman"/>
                <w:color w:val="00B050"/>
                <w:sz w:val="24"/>
                <w:szCs w:val="24"/>
                <w:lang w:bidi="ar-SA"/>
              </w:rPr>
              <w:t>]</w:t>
            </w:r>
          </w:p>
        </w:tc>
        <w:tc>
          <w:tcPr>
            <w:tcW w:w="1332" w:type="dxa"/>
            <w:shd w:val="clear" w:color="auto" w:fill="auto"/>
          </w:tcPr>
          <w:p w14:paraId="21BB5AE4" w14:textId="41855192" w:rsidR="00A10DA3" w:rsidRPr="00F00B1A" w:rsidRDefault="00F00B1A" w:rsidP="00A10DA3">
            <w:pPr>
              <w:spacing w:line="276" w:lineRule="auto"/>
              <w:jc w:val="center"/>
              <w:rPr>
                <w:rFonts w:ascii="Times New Roman" w:hAnsi="Times New Roman" w:cs="Times New Roman"/>
                <w:color w:val="00B050"/>
                <w:sz w:val="24"/>
                <w:szCs w:val="24"/>
                <w:lang w:bidi="ar-SA"/>
              </w:rPr>
            </w:pPr>
            <w:r w:rsidRPr="00F00B1A">
              <w:rPr>
                <w:rFonts w:ascii="Times New Roman" w:hAnsi="Times New Roman" w:cs="Times New Roman"/>
                <w:color w:val="00B050"/>
                <w:sz w:val="24"/>
                <w:szCs w:val="24"/>
                <w:lang w:bidi="ar-SA"/>
              </w:rPr>
              <w:t>[</w:t>
            </w:r>
            <w:r w:rsidR="00A10DA3" w:rsidRPr="00F00B1A">
              <w:rPr>
                <w:rFonts w:ascii="Times New Roman" w:hAnsi="Times New Roman" w:cs="Times New Roman"/>
                <w:color w:val="00B050"/>
                <w:sz w:val="24"/>
                <w:szCs w:val="24"/>
                <w:lang w:bidi="ar-SA"/>
              </w:rPr>
              <w:t>40D/75H</w:t>
            </w:r>
            <w:r w:rsidRPr="00F00B1A">
              <w:rPr>
                <w:rFonts w:ascii="Times New Roman" w:hAnsi="Times New Roman" w:cs="Times New Roman"/>
                <w:color w:val="00B050"/>
                <w:sz w:val="24"/>
                <w:szCs w:val="24"/>
                <w:lang w:bidi="ar-SA"/>
              </w:rPr>
              <w:t>]</w:t>
            </w:r>
          </w:p>
        </w:tc>
        <w:tc>
          <w:tcPr>
            <w:tcW w:w="1332" w:type="dxa"/>
            <w:shd w:val="clear" w:color="auto" w:fill="auto"/>
          </w:tcPr>
          <w:p w14:paraId="2B9A9B9F" w14:textId="3A848209" w:rsidR="00A10DA3" w:rsidRPr="00F00B1A" w:rsidRDefault="00F00B1A" w:rsidP="00A10DA3">
            <w:pPr>
              <w:spacing w:line="276" w:lineRule="auto"/>
              <w:jc w:val="center"/>
              <w:rPr>
                <w:rFonts w:ascii="Times New Roman" w:hAnsi="Times New Roman" w:cs="Times New Roman"/>
                <w:color w:val="00B050"/>
                <w:sz w:val="24"/>
                <w:szCs w:val="24"/>
                <w:lang w:bidi="ar-SA"/>
              </w:rPr>
            </w:pPr>
            <w:r w:rsidRPr="00F00B1A">
              <w:rPr>
                <w:rFonts w:ascii="Times New Roman" w:hAnsi="Times New Roman" w:cs="Times New Roman"/>
                <w:color w:val="00B050"/>
                <w:sz w:val="24"/>
                <w:szCs w:val="24"/>
                <w:lang w:bidi="ar-SA"/>
              </w:rPr>
              <w:t>[</w:t>
            </w:r>
            <w:r w:rsidR="00A10DA3" w:rsidRPr="00F00B1A">
              <w:rPr>
                <w:rFonts w:ascii="Times New Roman" w:hAnsi="Times New Roman" w:cs="Times New Roman"/>
                <w:color w:val="00B050"/>
                <w:sz w:val="24"/>
                <w:szCs w:val="24"/>
                <w:lang w:bidi="ar-SA"/>
              </w:rPr>
              <w:t>30D/60H</w:t>
            </w:r>
            <w:r w:rsidRPr="00F00B1A">
              <w:rPr>
                <w:rFonts w:ascii="Times New Roman" w:hAnsi="Times New Roman" w:cs="Times New Roman"/>
                <w:color w:val="00B050"/>
                <w:sz w:val="24"/>
                <w:szCs w:val="24"/>
                <w:lang w:bidi="ar-SA"/>
              </w:rPr>
              <w:t>]</w:t>
            </w:r>
          </w:p>
        </w:tc>
        <w:tc>
          <w:tcPr>
            <w:tcW w:w="1332" w:type="dxa"/>
            <w:shd w:val="clear" w:color="auto" w:fill="auto"/>
          </w:tcPr>
          <w:p w14:paraId="6550DE7A" w14:textId="77777777" w:rsidR="00A10DA3" w:rsidRPr="00A10DA3" w:rsidRDefault="00A10DA3" w:rsidP="00A10DA3">
            <w:pPr>
              <w:spacing w:line="276" w:lineRule="auto"/>
              <w:jc w:val="center"/>
              <w:rPr>
                <w:rFonts w:ascii="Times New Roman" w:hAnsi="Times New Roman" w:cs="Times New Roman"/>
                <w:sz w:val="24"/>
                <w:szCs w:val="24"/>
                <w:lang w:bidi="ar-SA"/>
              </w:rPr>
            </w:pPr>
            <w:r w:rsidRPr="00A10DA3">
              <w:rPr>
                <w:rFonts w:ascii="Times New Roman" w:hAnsi="Times New Roman" w:cs="Times New Roman"/>
                <w:sz w:val="24"/>
                <w:szCs w:val="24"/>
                <w:lang w:bidi="ar-SA"/>
              </w:rPr>
              <w:t>5D/10H</w:t>
            </w:r>
          </w:p>
        </w:tc>
      </w:tr>
      <w:tr w:rsidR="008B2986" w:rsidRPr="0051051A" w14:paraId="3E06654A" w14:textId="77777777" w:rsidTr="000C4788">
        <w:trPr>
          <w:trHeight w:val="363"/>
        </w:trPr>
        <w:tc>
          <w:tcPr>
            <w:tcW w:w="2610" w:type="dxa"/>
            <w:gridSpan w:val="2"/>
            <w:shd w:val="clear" w:color="auto" w:fill="D9D9D9"/>
          </w:tcPr>
          <w:p w14:paraId="7B3C4BBD" w14:textId="77777777" w:rsidR="00A10DA3" w:rsidRPr="00A10DA3" w:rsidRDefault="00A10DA3" w:rsidP="00A10DA3">
            <w:pPr>
              <w:spacing w:line="276" w:lineRule="auto"/>
              <w:jc w:val="both"/>
              <w:rPr>
                <w:rFonts w:ascii="Times New Roman" w:hAnsi="Times New Roman" w:cs="Times New Roman"/>
                <w:sz w:val="24"/>
                <w:szCs w:val="24"/>
                <w:lang w:bidi="ar-SA"/>
              </w:rPr>
            </w:pPr>
            <w:proofErr w:type="spellStart"/>
            <w:r w:rsidRPr="00A10DA3">
              <w:rPr>
                <w:rFonts w:ascii="Times New Roman" w:hAnsi="Times New Roman" w:cs="Times New Roman"/>
                <w:sz w:val="24"/>
                <w:szCs w:val="24"/>
                <w:lang w:bidi="ar-SA"/>
              </w:rPr>
              <w:t>E</w:t>
            </w:r>
            <w:r w:rsidRPr="00A10DA3">
              <w:rPr>
                <w:rFonts w:ascii="Times New Roman" w:hAnsi="Times New Roman" w:cs="Times New Roman"/>
                <w:sz w:val="24"/>
                <w:szCs w:val="24"/>
                <w:vertAlign w:val="subscript"/>
                <w:lang w:bidi="ar-SA"/>
              </w:rPr>
              <w:t>term</w:t>
            </w:r>
            <w:proofErr w:type="spellEnd"/>
          </w:p>
        </w:tc>
        <w:tc>
          <w:tcPr>
            <w:tcW w:w="1331" w:type="dxa"/>
          </w:tcPr>
          <w:p w14:paraId="53328918" w14:textId="26B679A8" w:rsidR="00A10DA3" w:rsidRPr="00F00B1A" w:rsidRDefault="00F00B1A" w:rsidP="00A10DA3">
            <w:pPr>
              <w:spacing w:line="276" w:lineRule="auto"/>
              <w:jc w:val="center"/>
              <w:rPr>
                <w:rFonts w:ascii="Times New Roman" w:hAnsi="Times New Roman" w:cs="Times New Roman"/>
                <w:color w:val="00B050"/>
                <w:sz w:val="24"/>
                <w:szCs w:val="24"/>
                <w:lang w:bidi="ar-SA"/>
              </w:rPr>
            </w:pPr>
            <w:r w:rsidRPr="00F00B1A">
              <w:rPr>
                <w:rFonts w:ascii="Times New Roman" w:hAnsi="Times New Roman" w:cs="Times New Roman"/>
                <w:color w:val="00B050"/>
                <w:sz w:val="24"/>
                <w:szCs w:val="24"/>
                <w:lang w:bidi="ar-SA"/>
              </w:rPr>
              <w:t>[</w:t>
            </w:r>
            <w:r w:rsidR="00A10DA3" w:rsidRPr="00F00B1A">
              <w:rPr>
                <w:rFonts w:ascii="Times New Roman" w:hAnsi="Times New Roman" w:cs="Times New Roman"/>
                <w:color w:val="00B050"/>
                <w:sz w:val="24"/>
                <w:szCs w:val="24"/>
                <w:lang w:bidi="ar-SA"/>
              </w:rPr>
              <w:t>45D/90H</w:t>
            </w:r>
            <w:r w:rsidRPr="00F00B1A">
              <w:rPr>
                <w:rFonts w:ascii="Times New Roman" w:hAnsi="Times New Roman" w:cs="Times New Roman"/>
                <w:color w:val="00B050"/>
                <w:sz w:val="24"/>
                <w:szCs w:val="24"/>
                <w:lang w:bidi="ar-SA"/>
              </w:rPr>
              <w:t>]</w:t>
            </w:r>
          </w:p>
        </w:tc>
        <w:tc>
          <w:tcPr>
            <w:tcW w:w="1332" w:type="dxa"/>
            <w:shd w:val="clear" w:color="auto" w:fill="auto"/>
          </w:tcPr>
          <w:p w14:paraId="54C24C3D" w14:textId="374DAB36" w:rsidR="00A10DA3" w:rsidRPr="00F00B1A" w:rsidRDefault="00F00B1A" w:rsidP="00A10DA3">
            <w:pPr>
              <w:spacing w:line="276" w:lineRule="auto"/>
              <w:jc w:val="center"/>
              <w:rPr>
                <w:rFonts w:ascii="Times New Roman" w:hAnsi="Times New Roman" w:cs="Times New Roman"/>
                <w:color w:val="00B050"/>
                <w:sz w:val="24"/>
                <w:szCs w:val="24"/>
                <w:lang w:bidi="ar-SA"/>
              </w:rPr>
            </w:pPr>
            <w:r w:rsidRPr="00F00B1A">
              <w:rPr>
                <w:rFonts w:ascii="Times New Roman" w:hAnsi="Times New Roman" w:cs="Times New Roman"/>
                <w:color w:val="00B050"/>
                <w:sz w:val="24"/>
                <w:szCs w:val="24"/>
                <w:lang w:bidi="ar-SA"/>
              </w:rPr>
              <w:t>[</w:t>
            </w:r>
            <w:r w:rsidR="00A10DA3" w:rsidRPr="00F00B1A">
              <w:rPr>
                <w:rFonts w:ascii="Times New Roman" w:hAnsi="Times New Roman" w:cs="Times New Roman"/>
                <w:color w:val="00B050"/>
                <w:sz w:val="24"/>
                <w:szCs w:val="24"/>
                <w:lang w:bidi="ar-SA"/>
              </w:rPr>
              <w:t>45D/90H</w:t>
            </w:r>
            <w:r w:rsidRPr="00F00B1A">
              <w:rPr>
                <w:rFonts w:ascii="Times New Roman" w:hAnsi="Times New Roman" w:cs="Times New Roman"/>
                <w:color w:val="00B050"/>
                <w:sz w:val="24"/>
                <w:szCs w:val="24"/>
                <w:lang w:bidi="ar-SA"/>
              </w:rPr>
              <w:t>]</w:t>
            </w:r>
          </w:p>
        </w:tc>
        <w:tc>
          <w:tcPr>
            <w:tcW w:w="1332" w:type="dxa"/>
            <w:shd w:val="clear" w:color="auto" w:fill="auto"/>
          </w:tcPr>
          <w:p w14:paraId="3CF396ED" w14:textId="329718BE" w:rsidR="00A10DA3" w:rsidRPr="00F00B1A" w:rsidRDefault="00F00B1A" w:rsidP="00A10DA3">
            <w:pPr>
              <w:spacing w:line="276" w:lineRule="auto"/>
              <w:jc w:val="center"/>
              <w:rPr>
                <w:rFonts w:ascii="Times New Roman" w:hAnsi="Times New Roman" w:cs="Times New Roman"/>
                <w:color w:val="00B050"/>
                <w:sz w:val="24"/>
                <w:szCs w:val="24"/>
                <w:lang w:bidi="ar-SA"/>
              </w:rPr>
            </w:pPr>
            <w:r w:rsidRPr="00F00B1A">
              <w:rPr>
                <w:rFonts w:ascii="Times New Roman" w:hAnsi="Times New Roman" w:cs="Times New Roman"/>
                <w:color w:val="00B050"/>
                <w:sz w:val="24"/>
                <w:szCs w:val="24"/>
                <w:lang w:bidi="ar-SA"/>
              </w:rPr>
              <w:t>[</w:t>
            </w:r>
            <w:r w:rsidR="00A10DA3" w:rsidRPr="00F00B1A">
              <w:rPr>
                <w:rFonts w:ascii="Times New Roman" w:hAnsi="Times New Roman" w:cs="Times New Roman"/>
                <w:color w:val="00B050"/>
                <w:sz w:val="24"/>
                <w:szCs w:val="24"/>
                <w:lang w:bidi="ar-SA"/>
              </w:rPr>
              <w:t>45D/90H</w:t>
            </w:r>
            <w:r w:rsidRPr="00F00B1A">
              <w:rPr>
                <w:rFonts w:ascii="Times New Roman" w:hAnsi="Times New Roman" w:cs="Times New Roman"/>
                <w:color w:val="00B050"/>
                <w:sz w:val="24"/>
                <w:szCs w:val="24"/>
                <w:lang w:bidi="ar-SA"/>
              </w:rPr>
              <w:t>]</w:t>
            </w:r>
          </w:p>
        </w:tc>
        <w:tc>
          <w:tcPr>
            <w:tcW w:w="1332" w:type="dxa"/>
            <w:shd w:val="clear" w:color="auto" w:fill="auto"/>
          </w:tcPr>
          <w:p w14:paraId="67F1E8F9" w14:textId="087D73DB" w:rsidR="00A10DA3" w:rsidRPr="00F00B1A" w:rsidRDefault="00F00B1A" w:rsidP="00A10DA3">
            <w:pPr>
              <w:spacing w:line="276" w:lineRule="auto"/>
              <w:jc w:val="center"/>
              <w:rPr>
                <w:rFonts w:ascii="Times New Roman" w:hAnsi="Times New Roman" w:cs="Times New Roman"/>
                <w:color w:val="00B050"/>
                <w:sz w:val="24"/>
                <w:szCs w:val="24"/>
                <w:lang w:bidi="ar-SA"/>
              </w:rPr>
            </w:pPr>
            <w:r w:rsidRPr="00F00B1A">
              <w:rPr>
                <w:rFonts w:ascii="Times New Roman" w:hAnsi="Times New Roman" w:cs="Times New Roman"/>
                <w:color w:val="00B050"/>
                <w:sz w:val="24"/>
                <w:szCs w:val="24"/>
                <w:lang w:bidi="ar-SA"/>
              </w:rPr>
              <w:t>[</w:t>
            </w:r>
            <w:r w:rsidR="00A10DA3" w:rsidRPr="00F00B1A">
              <w:rPr>
                <w:rFonts w:ascii="Times New Roman" w:hAnsi="Times New Roman" w:cs="Times New Roman"/>
                <w:color w:val="00B050"/>
                <w:sz w:val="24"/>
                <w:szCs w:val="24"/>
                <w:lang w:bidi="ar-SA"/>
              </w:rPr>
              <w:t>45D/90H</w:t>
            </w:r>
            <w:r w:rsidRPr="00F00B1A">
              <w:rPr>
                <w:rFonts w:ascii="Times New Roman" w:hAnsi="Times New Roman" w:cs="Times New Roman"/>
                <w:color w:val="00B050"/>
                <w:sz w:val="24"/>
                <w:szCs w:val="24"/>
                <w:lang w:bidi="ar-SA"/>
              </w:rPr>
              <w:t>]</w:t>
            </w:r>
          </w:p>
        </w:tc>
        <w:tc>
          <w:tcPr>
            <w:tcW w:w="1332" w:type="dxa"/>
            <w:shd w:val="clear" w:color="auto" w:fill="auto"/>
          </w:tcPr>
          <w:p w14:paraId="4683815B" w14:textId="77777777" w:rsidR="00A10DA3" w:rsidRPr="00A10DA3" w:rsidRDefault="00A10DA3" w:rsidP="00A10DA3">
            <w:pPr>
              <w:spacing w:line="276" w:lineRule="auto"/>
              <w:jc w:val="center"/>
              <w:rPr>
                <w:rFonts w:ascii="Times New Roman" w:hAnsi="Times New Roman" w:cs="Times New Roman"/>
                <w:sz w:val="24"/>
                <w:szCs w:val="24"/>
                <w:lang w:bidi="ar-SA"/>
              </w:rPr>
            </w:pPr>
            <w:r w:rsidRPr="00A10DA3">
              <w:rPr>
                <w:rFonts w:ascii="Times New Roman" w:hAnsi="Times New Roman" w:cs="Times New Roman"/>
                <w:sz w:val="24"/>
                <w:szCs w:val="24"/>
                <w:lang w:bidi="ar-SA"/>
              </w:rPr>
              <w:t>5D/10H</w:t>
            </w:r>
          </w:p>
        </w:tc>
      </w:tr>
    </w:tbl>
    <w:p w14:paraId="16688A92" w14:textId="2A420C5C" w:rsidR="00A10DA3" w:rsidRDefault="00A10DA3" w:rsidP="00B35B03">
      <w:pPr>
        <w:widowControl w:val="0"/>
        <w:numPr>
          <w:ilvl w:val="0"/>
          <w:numId w:val="38"/>
        </w:numPr>
        <w:tabs>
          <w:tab w:val="left" w:pos="1440"/>
        </w:tabs>
        <w:spacing w:before="120" w:after="120" w:line="276" w:lineRule="auto"/>
        <w:ind w:left="360"/>
        <w:jc w:val="both"/>
        <w:outlineLvl w:val="3"/>
        <w:rPr>
          <w:rFonts w:ascii="Times New Roman" w:eastAsia="Times New Roman" w:hAnsi="Times New Roman" w:cs="Times New Roman"/>
          <w:i/>
          <w:iCs/>
          <w:sz w:val="24"/>
          <w:szCs w:val="24"/>
          <w:u w:val="single"/>
          <w:lang w:val="en-US" w:bidi="ar-SA"/>
        </w:rPr>
      </w:pPr>
      <w:r w:rsidRPr="00A10DA3">
        <w:rPr>
          <w:rFonts w:ascii="Times New Roman" w:eastAsia="Times New Roman" w:hAnsi="Times New Roman" w:cs="Times New Roman"/>
          <w:i/>
          <w:iCs/>
          <w:sz w:val="24"/>
          <w:szCs w:val="24"/>
          <w:u w:val="single"/>
          <w:lang w:val="en-US" w:bidi="ar-SA"/>
        </w:rPr>
        <w:t>The</w:t>
      </w:r>
      <w:r w:rsidR="00D52039">
        <w:rPr>
          <w:rFonts w:ascii="Times New Roman" w:eastAsia="Times New Roman" w:hAnsi="Times New Roman" w:cs="Times New Roman"/>
          <w:i/>
          <w:iCs/>
          <w:sz w:val="24"/>
          <w:szCs w:val="24"/>
          <w:u w:val="single"/>
          <w:lang w:val="en-US" w:bidi="ar-SA"/>
        </w:rPr>
        <w:t xml:space="preserve"> reduction in </w:t>
      </w:r>
      <w:r w:rsidRPr="00A10DA3">
        <w:rPr>
          <w:rFonts w:ascii="Times New Roman" w:eastAsia="Times New Roman" w:hAnsi="Times New Roman" w:cs="Times New Roman"/>
          <w:i/>
          <w:iCs/>
          <w:sz w:val="24"/>
          <w:szCs w:val="24"/>
          <w:u w:val="single"/>
          <w:lang w:val="en-US" w:bidi="ar-SA"/>
        </w:rPr>
        <w:t xml:space="preserve">period and duration of hours of on-the-job training for the aerodrome control rating is not permitted on account of holding a rating under any other category at the current station of duty. </w:t>
      </w:r>
    </w:p>
    <w:p w14:paraId="42E0DC1F" w14:textId="6EB0AA5A" w:rsidR="00A54366" w:rsidRDefault="00A54366" w:rsidP="00A54366">
      <w:pPr>
        <w:widowControl w:val="0"/>
        <w:tabs>
          <w:tab w:val="left" w:pos="1440"/>
        </w:tabs>
        <w:spacing w:before="120" w:after="120" w:line="276" w:lineRule="auto"/>
        <w:jc w:val="both"/>
        <w:outlineLvl w:val="3"/>
        <w:rPr>
          <w:rFonts w:ascii="Times New Roman" w:eastAsia="Times New Roman" w:hAnsi="Times New Roman" w:cs="Times New Roman"/>
          <w:i/>
          <w:iCs/>
          <w:sz w:val="24"/>
          <w:szCs w:val="24"/>
          <w:u w:val="single"/>
          <w:lang w:val="en-US" w:bidi="ar-SA"/>
        </w:rPr>
      </w:pPr>
    </w:p>
    <w:p w14:paraId="0A841FA8" w14:textId="77777777" w:rsidR="00051708" w:rsidRDefault="00051708" w:rsidP="00A54366">
      <w:pPr>
        <w:widowControl w:val="0"/>
        <w:tabs>
          <w:tab w:val="left" w:pos="1440"/>
        </w:tabs>
        <w:spacing w:before="120" w:after="120" w:line="276" w:lineRule="auto"/>
        <w:jc w:val="both"/>
        <w:outlineLvl w:val="3"/>
        <w:rPr>
          <w:rFonts w:ascii="Times New Roman" w:eastAsia="Times New Roman" w:hAnsi="Times New Roman" w:cs="Times New Roman"/>
          <w:i/>
          <w:iCs/>
          <w:sz w:val="24"/>
          <w:szCs w:val="24"/>
          <w:u w:val="single"/>
          <w:lang w:val="en-US" w:bidi="ar-SA"/>
        </w:rPr>
      </w:pPr>
    </w:p>
    <w:p w14:paraId="3AA99161" w14:textId="77777777" w:rsidR="005275B6" w:rsidRDefault="005275B6" w:rsidP="00A54366">
      <w:pPr>
        <w:widowControl w:val="0"/>
        <w:tabs>
          <w:tab w:val="left" w:pos="1440"/>
        </w:tabs>
        <w:spacing w:before="120" w:after="120" w:line="276" w:lineRule="auto"/>
        <w:jc w:val="both"/>
        <w:outlineLvl w:val="3"/>
        <w:rPr>
          <w:rFonts w:ascii="Times New Roman" w:eastAsia="Times New Roman" w:hAnsi="Times New Roman" w:cs="Times New Roman"/>
          <w:i/>
          <w:iCs/>
          <w:sz w:val="24"/>
          <w:szCs w:val="24"/>
          <w:u w:val="single"/>
          <w:lang w:val="en-US" w:bidi="ar-SA"/>
        </w:rPr>
      </w:pPr>
    </w:p>
    <w:p w14:paraId="2FEE70C2" w14:textId="624EE6E9" w:rsidR="00A54366" w:rsidRDefault="00A54366" w:rsidP="00A54366">
      <w:pPr>
        <w:widowControl w:val="0"/>
        <w:tabs>
          <w:tab w:val="left" w:pos="1440"/>
        </w:tabs>
        <w:spacing w:before="120" w:after="120" w:line="276" w:lineRule="auto"/>
        <w:jc w:val="both"/>
        <w:outlineLvl w:val="3"/>
        <w:rPr>
          <w:rFonts w:ascii="Times New Roman" w:eastAsia="Times New Roman" w:hAnsi="Times New Roman" w:cs="Times New Roman"/>
          <w:i/>
          <w:iCs/>
          <w:sz w:val="24"/>
          <w:szCs w:val="24"/>
          <w:u w:val="single"/>
          <w:lang w:val="en-US" w:bidi="ar-SA"/>
        </w:rPr>
      </w:pPr>
    </w:p>
    <w:p w14:paraId="07FD5D6D" w14:textId="77777777" w:rsidR="00A54366" w:rsidRDefault="00A54366" w:rsidP="00A54366">
      <w:pPr>
        <w:widowControl w:val="0"/>
        <w:tabs>
          <w:tab w:val="left" w:pos="1440"/>
        </w:tabs>
        <w:spacing w:before="120" w:after="120" w:line="276" w:lineRule="auto"/>
        <w:jc w:val="both"/>
        <w:outlineLvl w:val="3"/>
        <w:rPr>
          <w:rFonts w:ascii="Times New Roman" w:eastAsia="Times New Roman" w:hAnsi="Times New Roman" w:cs="Times New Roman"/>
          <w:i/>
          <w:iCs/>
          <w:sz w:val="24"/>
          <w:szCs w:val="24"/>
          <w:u w:val="single"/>
          <w:lang w:val="en-US" w:bidi="ar-SA"/>
        </w:rPr>
      </w:pPr>
    </w:p>
    <w:p w14:paraId="4398CFD7" w14:textId="7549B1FD" w:rsidR="00A10DA3" w:rsidRPr="0004035F" w:rsidRDefault="00A10DA3" w:rsidP="00AA18FB">
      <w:pPr>
        <w:pStyle w:val="Heading4"/>
        <w:rPr>
          <w:b/>
          <w:bCs/>
          <w:color w:val="00B0F0"/>
        </w:rPr>
      </w:pPr>
      <w:bookmarkStart w:id="21" w:name="_Ref66036333"/>
      <w:r w:rsidRPr="0004035F">
        <w:rPr>
          <w:b/>
          <w:bCs/>
          <w:color w:val="00B0F0"/>
        </w:rPr>
        <w:lastRenderedPageBreak/>
        <w:t xml:space="preserve">Reduction of period and duration of the on-the-job training for Approach Control Procedural </w:t>
      </w:r>
      <w:proofErr w:type="gramStart"/>
      <w:r w:rsidRPr="0004035F">
        <w:rPr>
          <w:b/>
          <w:bCs/>
          <w:color w:val="00B0F0"/>
        </w:rPr>
        <w:t>Ratings</w:t>
      </w:r>
      <w:bookmarkEnd w:id="21"/>
      <w:r w:rsidRPr="0004035F">
        <w:rPr>
          <w:b/>
          <w:bCs/>
          <w:color w:val="00B0F0"/>
        </w:rPr>
        <w:t>:-</w:t>
      </w:r>
      <w:proofErr w:type="gramEnd"/>
    </w:p>
    <w:p w14:paraId="586A4BE9" w14:textId="39760947" w:rsidR="00A10DA3" w:rsidRDefault="00A10DA3" w:rsidP="00B35B03">
      <w:pPr>
        <w:widowControl w:val="0"/>
        <w:numPr>
          <w:ilvl w:val="0"/>
          <w:numId w:val="73"/>
        </w:numPr>
        <w:tabs>
          <w:tab w:val="left" w:pos="1440"/>
        </w:tabs>
        <w:spacing w:after="120" w:line="276" w:lineRule="auto"/>
        <w:ind w:left="360"/>
        <w:jc w:val="both"/>
        <w:outlineLvl w:val="3"/>
        <w:rPr>
          <w:rFonts w:ascii="Times New Roman" w:eastAsia="Times New Roman" w:hAnsi="Times New Roman" w:cs="Times New Roman"/>
          <w:i/>
          <w:iCs/>
          <w:color w:val="00B0F0"/>
          <w:sz w:val="24"/>
          <w:szCs w:val="24"/>
          <w:u w:val="single"/>
          <w:lang w:val="en-US" w:bidi="ar-SA"/>
        </w:rPr>
      </w:pPr>
      <w:r w:rsidRPr="0004035F">
        <w:rPr>
          <w:rFonts w:ascii="Times New Roman" w:eastAsia="Times New Roman" w:hAnsi="Times New Roman" w:cs="Times New Roman"/>
          <w:i/>
          <w:iCs/>
          <w:color w:val="00B0F0"/>
          <w:sz w:val="24"/>
          <w:szCs w:val="24"/>
          <w:u w:val="single"/>
          <w:lang w:val="en-US" w:bidi="ar-SA"/>
        </w:rPr>
        <w:t>When the controller holds</w:t>
      </w:r>
      <w:r w:rsidR="00283700" w:rsidRPr="00283700">
        <w:rPr>
          <w:rFonts w:ascii="Times New Roman" w:eastAsia="Times New Roman" w:hAnsi="Times New Roman" w:cs="Times New Roman"/>
          <w:i/>
          <w:iCs/>
          <w:sz w:val="24"/>
          <w:szCs w:val="24"/>
          <w:u w:val="single"/>
          <w:lang w:val="en-US" w:bidi="ar-SA"/>
        </w:rPr>
        <w:t xml:space="preserve"> </w:t>
      </w:r>
      <w:r w:rsidR="00283700" w:rsidRPr="00283700">
        <w:rPr>
          <w:rFonts w:ascii="Times New Roman" w:eastAsia="Times New Roman" w:hAnsi="Times New Roman" w:cs="Times New Roman"/>
          <w:i/>
          <w:iCs/>
          <w:color w:val="00B0F0"/>
          <w:sz w:val="24"/>
          <w:szCs w:val="24"/>
          <w:u w:val="single"/>
          <w:lang w:val="en-US" w:bidi="ar-SA"/>
        </w:rPr>
        <w:t>or held</w:t>
      </w:r>
      <w:r w:rsidRPr="0004035F">
        <w:rPr>
          <w:rFonts w:ascii="Times New Roman" w:eastAsia="Times New Roman" w:hAnsi="Times New Roman" w:cs="Times New Roman"/>
          <w:i/>
          <w:iCs/>
          <w:color w:val="00B0F0"/>
          <w:sz w:val="24"/>
          <w:szCs w:val="24"/>
          <w:u w:val="single"/>
          <w:lang w:val="en-US" w:bidi="ar-SA"/>
        </w:rPr>
        <w:t xml:space="preserve"> the same rating of another </w:t>
      </w:r>
      <w:proofErr w:type="gramStart"/>
      <w:r w:rsidRPr="0004035F">
        <w:rPr>
          <w:rFonts w:ascii="Times New Roman" w:eastAsia="Times New Roman" w:hAnsi="Times New Roman" w:cs="Times New Roman"/>
          <w:i/>
          <w:iCs/>
          <w:color w:val="00B0F0"/>
          <w:sz w:val="24"/>
          <w:szCs w:val="24"/>
          <w:u w:val="single"/>
          <w:lang w:val="en-US" w:bidi="ar-SA"/>
        </w:rPr>
        <w:t>station:-</w:t>
      </w:r>
      <w:proofErr w:type="gramEnd"/>
    </w:p>
    <w:tbl>
      <w:tblPr>
        <w:tblStyle w:val="TableGrid"/>
        <w:tblpPr w:leftFromText="180" w:rightFromText="180" w:vertAnchor="text" w:horzAnchor="margin" w:tblpY="151"/>
        <w:tblW w:w="9452" w:type="dxa"/>
        <w:tblLook w:val="04A0" w:firstRow="1" w:lastRow="0" w:firstColumn="1" w:lastColumn="0" w:noHBand="0" w:noVBand="1"/>
      </w:tblPr>
      <w:tblGrid>
        <w:gridCol w:w="2045"/>
        <w:gridCol w:w="810"/>
        <w:gridCol w:w="1390"/>
        <w:gridCol w:w="1390"/>
        <w:gridCol w:w="1390"/>
        <w:gridCol w:w="1390"/>
        <w:gridCol w:w="1037"/>
      </w:tblGrid>
      <w:tr w:rsidR="00BF2103" w:rsidRPr="0004035F" w14:paraId="0D488987" w14:textId="77777777" w:rsidTr="00BF2103">
        <w:trPr>
          <w:trHeight w:val="362"/>
        </w:trPr>
        <w:tc>
          <w:tcPr>
            <w:tcW w:w="9452" w:type="dxa"/>
            <w:gridSpan w:val="7"/>
            <w:shd w:val="clear" w:color="auto" w:fill="A6A6A6"/>
          </w:tcPr>
          <w:p w14:paraId="08089861" w14:textId="77777777" w:rsidR="00BF2103" w:rsidRPr="0004035F" w:rsidRDefault="00BF2103" w:rsidP="00BF2103">
            <w:pPr>
              <w:spacing w:line="276" w:lineRule="auto"/>
              <w:jc w:val="center"/>
              <w:rPr>
                <w:rFonts w:ascii="Times New Roman" w:hAnsi="Times New Roman" w:cs="Times New Roman"/>
                <w:color w:val="00B0F0"/>
                <w:sz w:val="24"/>
                <w:szCs w:val="24"/>
                <w:lang w:bidi="ar-SA"/>
              </w:rPr>
            </w:pPr>
            <w:r w:rsidRPr="0004035F">
              <w:rPr>
                <w:rFonts w:ascii="Times New Roman" w:hAnsi="Times New Roman" w:cs="Times New Roman"/>
                <w:color w:val="00B0F0"/>
                <w:sz w:val="24"/>
                <w:szCs w:val="24"/>
                <w:lang w:bidi="ar-SA"/>
              </w:rPr>
              <w:t>Approach Control Procedural Rating</w:t>
            </w:r>
          </w:p>
          <w:p w14:paraId="4CCA7071" w14:textId="77777777" w:rsidR="00BF2103" w:rsidRPr="0004035F" w:rsidRDefault="00BF2103" w:rsidP="00BF2103">
            <w:pPr>
              <w:spacing w:line="276" w:lineRule="auto"/>
              <w:jc w:val="center"/>
              <w:rPr>
                <w:rFonts w:ascii="Times New Roman" w:hAnsi="Times New Roman" w:cs="Times New Roman"/>
                <w:color w:val="00B0F0"/>
                <w:sz w:val="24"/>
                <w:szCs w:val="24"/>
                <w:lang w:bidi="ar-SA"/>
              </w:rPr>
            </w:pPr>
            <w:r w:rsidRPr="0004035F">
              <w:rPr>
                <w:rFonts w:ascii="Times New Roman" w:hAnsi="Times New Roman" w:cs="Times New Roman"/>
                <w:color w:val="00B0F0"/>
                <w:sz w:val="24"/>
                <w:szCs w:val="24"/>
                <w:lang w:bidi="ar-SA"/>
              </w:rPr>
              <w:t xml:space="preserve"> (Requirement 90 days/180 </w:t>
            </w:r>
            <w:proofErr w:type="spellStart"/>
            <w:r w:rsidRPr="0004035F">
              <w:rPr>
                <w:rFonts w:ascii="Times New Roman" w:hAnsi="Times New Roman" w:cs="Times New Roman"/>
                <w:color w:val="00B0F0"/>
                <w:sz w:val="24"/>
                <w:szCs w:val="24"/>
                <w:lang w:bidi="ar-SA"/>
              </w:rPr>
              <w:t>Hrs</w:t>
            </w:r>
            <w:proofErr w:type="spellEnd"/>
            <w:r w:rsidRPr="0004035F">
              <w:rPr>
                <w:rFonts w:ascii="Times New Roman" w:hAnsi="Times New Roman" w:cs="Times New Roman"/>
                <w:color w:val="00B0F0"/>
                <w:sz w:val="24"/>
                <w:szCs w:val="24"/>
                <w:lang w:bidi="ar-SA"/>
              </w:rPr>
              <w:t>, as per Schedule III)</w:t>
            </w:r>
          </w:p>
        </w:tc>
      </w:tr>
      <w:tr w:rsidR="00BF2103" w:rsidRPr="0004035F" w14:paraId="330AFCD0" w14:textId="77777777" w:rsidTr="00BF2103">
        <w:trPr>
          <w:trHeight w:val="863"/>
        </w:trPr>
        <w:tc>
          <w:tcPr>
            <w:tcW w:w="2045" w:type="dxa"/>
            <w:tcBorders>
              <w:bottom w:val="single" w:sz="4" w:space="0" w:color="auto"/>
            </w:tcBorders>
            <w:shd w:val="clear" w:color="auto" w:fill="D9D9D9"/>
          </w:tcPr>
          <w:p w14:paraId="32D0B7CA" w14:textId="77777777" w:rsidR="00BF2103" w:rsidRPr="0004035F" w:rsidRDefault="00BF2103" w:rsidP="00BF2103">
            <w:pPr>
              <w:spacing w:line="276" w:lineRule="auto"/>
              <w:jc w:val="center"/>
              <w:rPr>
                <w:rFonts w:ascii="Times New Roman" w:hAnsi="Times New Roman" w:cs="Times New Roman"/>
                <w:color w:val="00B0F0"/>
                <w:sz w:val="24"/>
                <w:szCs w:val="24"/>
                <w:lang w:bidi="ar-SA"/>
              </w:rPr>
            </w:pPr>
            <w:r w:rsidRPr="0004035F">
              <w:rPr>
                <w:rFonts w:ascii="Times New Roman" w:hAnsi="Times New Roman" w:cs="Times New Roman"/>
                <w:color w:val="00B0F0"/>
                <w:sz w:val="24"/>
                <w:szCs w:val="24"/>
                <w:lang w:bidi="ar-SA"/>
              </w:rPr>
              <w:t>Category of ATS Station</w:t>
            </w:r>
          </w:p>
          <w:p w14:paraId="0C279F9F" w14:textId="77777777" w:rsidR="00BF2103" w:rsidRPr="0004035F" w:rsidRDefault="00BF2103" w:rsidP="00BF2103">
            <w:pPr>
              <w:spacing w:line="276" w:lineRule="auto"/>
              <w:jc w:val="center"/>
              <w:rPr>
                <w:rFonts w:ascii="Times New Roman" w:hAnsi="Times New Roman" w:cs="Times New Roman"/>
                <w:color w:val="00B0F0"/>
                <w:sz w:val="24"/>
                <w:szCs w:val="24"/>
                <w:lang w:bidi="ar-SA"/>
              </w:rPr>
            </w:pPr>
            <w:r w:rsidRPr="0004035F">
              <w:rPr>
                <w:rFonts w:ascii="Times New Roman" w:hAnsi="Times New Roman" w:cs="Times New Roman"/>
                <w:color w:val="00B0F0"/>
                <w:sz w:val="24"/>
                <w:szCs w:val="24"/>
                <w:lang w:bidi="ar-SA"/>
              </w:rPr>
              <w:t>(Aerodrome)</w:t>
            </w:r>
          </w:p>
        </w:tc>
        <w:tc>
          <w:tcPr>
            <w:tcW w:w="810" w:type="dxa"/>
            <w:tcBorders>
              <w:bottom w:val="single" w:sz="4" w:space="0" w:color="auto"/>
            </w:tcBorders>
            <w:shd w:val="clear" w:color="auto" w:fill="D9D9D9"/>
          </w:tcPr>
          <w:p w14:paraId="67234511" w14:textId="77777777" w:rsidR="00BF2103" w:rsidRPr="0004035F" w:rsidRDefault="00BF2103" w:rsidP="00BF2103">
            <w:pPr>
              <w:spacing w:line="276" w:lineRule="auto"/>
              <w:jc w:val="center"/>
              <w:rPr>
                <w:rFonts w:ascii="Times New Roman" w:hAnsi="Times New Roman" w:cs="Times New Roman"/>
                <w:color w:val="00B0F0"/>
                <w:sz w:val="24"/>
                <w:szCs w:val="24"/>
                <w:lang w:bidi="ar-SA"/>
              </w:rPr>
            </w:pPr>
          </w:p>
          <w:p w14:paraId="4F1D80C1" w14:textId="77777777" w:rsidR="00BF2103" w:rsidRPr="0004035F" w:rsidRDefault="00BF2103" w:rsidP="00BF2103">
            <w:pPr>
              <w:spacing w:line="276" w:lineRule="auto"/>
              <w:jc w:val="center"/>
              <w:rPr>
                <w:rFonts w:ascii="Times New Roman" w:hAnsi="Times New Roman" w:cs="Times New Roman"/>
                <w:color w:val="00B0F0"/>
                <w:sz w:val="24"/>
                <w:szCs w:val="24"/>
                <w:lang w:bidi="ar-SA"/>
              </w:rPr>
            </w:pPr>
            <w:r w:rsidRPr="0004035F">
              <w:rPr>
                <w:rFonts w:ascii="Times New Roman" w:hAnsi="Times New Roman" w:cs="Times New Roman"/>
                <w:color w:val="00B0F0"/>
                <w:sz w:val="24"/>
                <w:szCs w:val="24"/>
                <w:lang w:bidi="ar-SA"/>
              </w:rPr>
              <w:t>To</w:t>
            </w:r>
          </w:p>
          <w:p w14:paraId="39E15550" w14:textId="77777777" w:rsidR="00BF2103" w:rsidRPr="0004035F" w:rsidRDefault="00BF2103" w:rsidP="00BF2103">
            <w:pPr>
              <w:spacing w:line="276" w:lineRule="auto"/>
              <w:jc w:val="center"/>
              <w:rPr>
                <w:rFonts w:ascii="Times New Roman" w:hAnsi="Times New Roman" w:cs="Times New Roman"/>
                <w:color w:val="00B0F0"/>
                <w:sz w:val="24"/>
                <w:szCs w:val="24"/>
                <w:lang w:bidi="ar-SA"/>
              </w:rPr>
            </w:pPr>
            <w:r w:rsidRPr="0004035F">
              <w:rPr>
                <w:rFonts w:ascii="Times New Roman" w:hAnsi="Times New Roman" w:cs="Times New Roman"/>
                <w:noProof/>
                <w:color w:val="00B0F0"/>
                <w:sz w:val="24"/>
                <w:szCs w:val="24"/>
                <w:lang w:bidi="ar-SA"/>
              </w:rPr>
              <mc:AlternateContent>
                <mc:Choice Requires="wps">
                  <w:drawing>
                    <wp:anchor distT="0" distB="0" distL="114300" distR="114300" simplePos="0" relativeHeight="251677184" behindDoc="0" locked="0" layoutInCell="1" allowOverlap="1" wp14:anchorId="586B971E" wp14:editId="32914E30">
                      <wp:simplePos x="0" y="0"/>
                      <wp:positionH relativeFrom="column">
                        <wp:posOffset>124501</wp:posOffset>
                      </wp:positionH>
                      <wp:positionV relativeFrom="paragraph">
                        <wp:posOffset>71120</wp:posOffset>
                      </wp:positionV>
                      <wp:extent cx="279400" cy="0"/>
                      <wp:effectExtent l="0" t="76200" r="25400" b="76200"/>
                      <wp:wrapNone/>
                      <wp:docPr id="14" name="Straight Arrow Connector 14"/>
                      <wp:cNvGraphicFramePr/>
                      <a:graphic xmlns:a="http://schemas.openxmlformats.org/drawingml/2006/main">
                        <a:graphicData uri="http://schemas.microsoft.com/office/word/2010/wordprocessingShape">
                          <wps:wsp>
                            <wps:cNvCnPr/>
                            <wps:spPr>
                              <a:xfrm>
                                <a:off x="0" y="0"/>
                                <a:ext cx="279400" cy="0"/>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86EB9C2" id="Straight Arrow Connector 14" o:spid="_x0000_s1026" type="#_x0000_t32" style="position:absolute;margin-left:9.8pt;margin-top:5.6pt;width:22pt;height: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" strokecolor="windowText" strokeweight="2.25pt">
                      <v:stroke endarrow="block"/>
                    </v:shape>
                  </w:pict>
                </mc:Fallback>
              </mc:AlternateContent>
            </w:r>
          </w:p>
        </w:tc>
        <w:tc>
          <w:tcPr>
            <w:tcW w:w="1390" w:type="dxa"/>
            <w:vMerge w:val="restart"/>
            <w:tcBorders>
              <w:bottom w:val="single" w:sz="4" w:space="0" w:color="auto"/>
            </w:tcBorders>
            <w:shd w:val="clear" w:color="auto" w:fill="D9D9D9"/>
          </w:tcPr>
          <w:p w14:paraId="1492B8CE" w14:textId="77777777" w:rsidR="00BF2103" w:rsidRPr="0004035F" w:rsidRDefault="00BF2103" w:rsidP="00BF2103">
            <w:pPr>
              <w:spacing w:line="276" w:lineRule="auto"/>
              <w:jc w:val="center"/>
              <w:rPr>
                <w:rFonts w:ascii="Times New Roman" w:hAnsi="Times New Roman" w:cs="Times New Roman"/>
                <w:color w:val="00B0F0"/>
                <w:sz w:val="24"/>
                <w:szCs w:val="24"/>
                <w:lang w:bidi="ar-SA"/>
              </w:rPr>
            </w:pPr>
            <w:proofErr w:type="spellStart"/>
            <w:r w:rsidRPr="0004035F">
              <w:rPr>
                <w:rFonts w:ascii="Times New Roman" w:hAnsi="Times New Roman" w:cs="Times New Roman"/>
                <w:color w:val="00B0F0"/>
                <w:sz w:val="24"/>
                <w:szCs w:val="24"/>
                <w:lang w:bidi="ar-SA"/>
              </w:rPr>
              <w:t>A</w:t>
            </w:r>
            <w:r w:rsidRPr="0004035F">
              <w:rPr>
                <w:rFonts w:ascii="Times New Roman" w:hAnsi="Times New Roman" w:cs="Times New Roman"/>
                <w:color w:val="00B0F0"/>
                <w:sz w:val="24"/>
                <w:szCs w:val="24"/>
                <w:vertAlign w:val="subscript"/>
                <w:lang w:bidi="ar-SA"/>
              </w:rPr>
              <w:t>term</w:t>
            </w:r>
            <w:proofErr w:type="spellEnd"/>
          </w:p>
        </w:tc>
        <w:tc>
          <w:tcPr>
            <w:tcW w:w="1390" w:type="dxa"/>
            <w:vMerge w:val="restart"/>
            <w:tcBorders>
              <w:bottom w:val="single" w:sz="4" w:space="0" w:color="auto"/>
            </w:tcBorders>
            <w:shd w:val="clear" w:color="auto" w:fill="D9D9D9"/>
          </w:tcPr>
          <w:p w14:paraId="5BC86909" w14:textId="77777777" w:rsidR="00BF2103" w:rsidRPr="0004035F" w:rsidRDefault="00BF2103" w:rsidP="00BF2103">
            <w:pPr>
              <w:spacing w:line="276" w:lineRule="auto"/>
              <w:jc w:val="center"/>
              <w:rPr>
                <w:rFonts w:ascii="Times New Roman" w:hAnsi="Times New Roman" w:cs="Times New Roman"/>
                <w:color w:val="00B0F0"/>
                <w:sz w:val="24"/>
                <w:szCs w:val="24"/>
                <w:lang w:bidi="ar-SA"/>
              </w:rPr>
            </w:pPr>
            <w:proofErr w:type="spellStart"/>
            <w:r w:rsidRPr="0004035F">
              <w:rPr>
                <w:rFonts w:ascii="Times New Roman" w:hAnsi="Times New Roman" w:cs="Times New Roman"/>
                <w:color w:val="00B0F0"/>
                <w:sz w:val="24"/>
                <w:szCs w:val="24"/>
                <w:lang w:bidi="ar-SA"/>
              </w:rPr>
              <w:t>B</w:t>
            </w:r>
            <w:r w:rsidRPr="0004035F">
              <w:rPr>
                <w:rFonts w:ascii="Times New Roman" w:hAnsi="Times New Roman" w:cs="Times New Roman"/>
                <w:color w:val="00B0F0"/>
                <w:sz w:val="24"/>
                <w:szCs w:val="24"/>
                <w:vertAlign w:val="subscript"/>
                <w:lang w:bidi="ar-SA"/>
              </w:rPr>
              <w:t>term</w:t>
            </w:r>
            <w:proofErr w:type="spellEnd"/>
          </w:p>
        </w:tc>
        <w:tc>
          <w:tcPr>
            <w:tcW w:w="1390" w:type="dxa"/>
            <w:vMerge w:val="restart"/>
            <w:tcBorders>
              <w:bottom w:val="single" w:sz="4" w:space="0" w:color="auto"/>
            </w:tcBorders>
            <w:shd w:val="clear" w:color="auto" w:fill="D9D9D9"/>
          </w:tcPr>
          <w:p w14:paraId="327272EF" w14:textId="77777777" w:rsidR="00BF2103" w:rsidRPr="0004035F" w:rsidRDefault="00BF2103" w:rsidP="00BF2103">
            <w:pPr>
              <w:spacing w:line="276" w:lineRule="auto"/>
              <w:jc w:val="center"/>
              <w:rPr>
                <w:rFonts w:ascii="Times New Roman" w:hAnsi="Times New Roman" w:cs="Times New Roman"/>
                <w:color w:val="00B0F0"/>
                <w:sz w:val="24"/>
                <w:szCs w:val="24"/>
                <w:lang w:bidi="ar-SA"/>
              </w:rPr>
            </w:pPr>
            <w:proofErr w:type="spellStart"/>
            <w:r w:rsidRPr="0004035F">
              <w:rPr>
                <w:rFonts w:ascii="Times New Roman" w:hAnsi="Times New Roman" w:cs="Times New Roman"/>
                <w:color w:val="00B0F0"/>
                <w:sz w:val="24"/>
                <w:szCs w:val="24"/>
                <w:lang w:bidi="ar-SA"/>
              </w:rPr>
              <w:t>C</w:t>
            </w:r>
            <w:r w:rsidRPr="0004035F">
              <w:rPr>
                <w:rFonts w:ascii="Times New Roman" w:hAnsi="Times New Roman" w:cs="Times New Roman"/>
                <w:color w:val="00B0F0"/>
                <w:sz w:val="24"/>
                <w:szCs w:val="24"/>
                <w:vertAlign w:val="subscript"/>
                <w:lang w:bidi="ar-SA"/>
              </w:rPr>
              <w:t>term</w:t>
            </w:r>
            <w:proofErr w:type="spellEnd"/>
          </w:p>
        </w:tc>
        <w:tc>
          <w:tcPr>
            <w:tcW w:w="1390" w:type="dxa"/>
            <w:vMerge w:val="restart"/>
            <w:tcBorders>
              <w:bottom w:val="single" w:sz="4" w:space="0" w:color="auto"/>
            </w:tcBorders>
            <w:shd w:val="clear" w:color="auto" w:fill="D9D9D9"/>
          </w:tcPr>
          <w:p w14:paraId="6BB00D8B" w14:textId="77777777" w:rsidR="00BF2103" w:rsidRPr="0004035F" w:rsidRDefault="00BF2103" w:rsidP="00BF2103">
            <w:pPr>
              <w:spacing w:line="276" w:lineRule="auto"/>
              <w:jc w:val="center"/>
              <w:rPr>
                <w:rFonts w:ascii="Times New Roman" w:hAnsi="Times New Roman" w:cs="Times New Roman"/>
                <w:color w:val="00B0F0"/>
                <w:sz w:val="24"/>
                <w:szCs w:val="24"/>
                <w:lang w:bidi="ar-SA"/>
              </w:rPr>
            </w:pPr>
            <w:r w:rsidRPr="0004035F">
              <w:rPr>
                <w:rFonts w:ascii="Times New Roman" w:hAnsi="Times New Roman" w:cs="Times New Roman"/>
                <w:color w:val="00B0F0"/>
                <w:sz w:val="24"/>
                <w:szCs w:val="24"/>
                <w:lang w:bidi="ar-SA"/>
              </w:rPr>
              <w:t>D</w:t>
            </w:r>
            <w:r w:rsidRPr="0004035F">
              <w:rPr>
                <w:rFonts w:ascii="Times New Roman" w:hAnsi="Times New Roman" w:cs="Times New Roman"/>
                <w:color w:val="00B0F0"/>
                <w:sz w:val="24"/>
                <w:szCs w:val="24"/>
                <w:vertAlign w:val="subscript"/>
                <w:lang w:bidi="ar-SA"/>
              </w:rPr>
              <w:t>term</w:t>
            </w:r>
          </w:p>
        </w:tc>
        <w:tc>
          <w:tcPr>
            <w:tcW w:w="1037" w:type="dxa"/>
            <w:vMerge w:val="restart"/>
            <w:tcBorders>
              <w:bottom w:val="single" w:sz="4" w:space="0" w:color="auto"/>
            </w:tcBorders>
            <w:shd w:val="clear" w:color="auto" w:fill="D9D9D9"/>
          </w:tcPr>
          <w:p w14:paraId="5C047BB7" w14:textId="77777777" w:rsidR="00BF2103" w:rsidRPr="0004035F" w:rsidRDefault="00BF2103" w:rsidP="00BF2103">
            <w:pPr>
              <w:spacing w:line="276" w:lineRule="auto"/>
              <w:jc w:val="center"/>
              <w:rPr>
                <w:rFonts w:ascii="Times New Roman" w:hAnsi="Times New Roman" w:cs="Times New Roman"/>
                <w:color w:val="00B0F0"/>
                <w:sz w:val="24"/>
                <w:szCs w:val="24"/>
                <w:lang w:bidi="ar-SA"/>
              </w:rPr>
            </w:pPr>
            <w:proofErr w:type="spellStart"/>
            <w:r w:rsidRPr="0004035F">
              <w:rPr>
                <w:rFonts w:ascii="Times New Roman" w:hAnsi="Times New Roman" w:cs="Times New Roman"/>
                <w:color w:val="00B0F0"/>
                <w:sz w:val="24"/>
                <w:szCs w:val="24"/>
                <w:lang w:bidi="ar-SA"/>
              </w:rPr>
              <w:t>E</w:t>
            </w:r>
            <w:r w:rsidRPr="0004035F">
              <w:rPr>
                <w:rFonts w:ascii="Times New Roman" w:hAnsi="Times New Roman" w:cs="Times New Roman"/>
                <w:color w:val="00B0F0"/>
                <w:sz w:val="24"/>
                <w:szCs w:val="24"/>
                <w:vertAlign w:val="subscript"/>
                <w:lang w:bidi="ar-SA"/>
              </w:rPr>
              <w:t>term</w:t>
            </w:r>
            <w:proofErr w:type="spellEnd"/>
          </w:p>
        </w:tc>
      </w:tr>
      <w:tr w:rsidR="00BF2103" w:rsidRPr="0004035F" w14:paraId="08AA2773" w14:textId="77777777" w:rsidTr="00BF2103">
        <w:trPr>
          <w:trHeight w:val="440"/>
        </w:trPr>
        <w:tc>
          <w:tcPr>
            <w:tcW w:w="2855" w:type="dxa"/>
            <w:gridSpan w:val="2"/>
            <w:shd w:val="clear" w:color="auto" w:fill="D9D9D9"/>
          </w:tcPr>
          <w:p w14:paraId="47918F87" w14:textId="77777777" w:rsidR="00BF2103" w:rsidRPr="0004035F" w:rsidRDefault="00BF2103" w:rsidP="00BF2103">
            <w:pPr>
              <w:spacing w:line="276" w:lineRule="auto"/>
              <w:jc w:val="center"/>
              <w:rPr>
                <w:rFonts w:ascii="Times New Roman" w:hAnsi="Times New Roman" w:cs="Times New Roman"/>
                <w:color w:val="00B0F0"/>
                <w:sz w:val="24"/>
                <w:szCs w:val="24"/>
                <w:lang w:bidi="ar-SA"/>
              </w:rPr>
            </w:pPr>
            <w:r w:rsidRPr="0004035F">
              <w:rPr>
                <w:rFonts w:ascii="Times New Roman" w:hAnsi="Times New Roman" w:cs="Times New Roman"/>
                <w:noProof/>
                <w:color w:val="00B0F0"/>
                <w:sz w:val="24"/>
                <w:szCs w:val="24"/>
                <w:lang w:bidi="ar-SA"/>
              </w:rPr>
              <mc:AlternateContent>
                <mc:Choice Requires="wps">
                  <w:drawing>
                    <wp:anchor distT="0" distB="0" distL="114300" distR="114300" simplePos="0" relativeHeight="251676160" behindDoc="0" locked="0" layoutInCell="1" allowOverlap="1" wp14:anchorId="0B715DAF" wp14:editId="1723B8AD">
                      <wp:simplePos x="0" y="0"/>
                      <wp:positionH relativeFrom="column">
                        <wp:posOffset>1434478</wp:posOffset>
                      </wp:positionH>
                      <wp:positionV relativeFrom="paragraph">
                        <wp:posOffset>24589</wp:posOffset>
                      </wp:positionV>
                      <wp:extent cx="0" cy="203200"/>
                      <wp:effectExtent l="57150" t="0" r="57150" b="44450"/>
                      <wp:wrapNone/>
                      <wp:docPr id="15" name="Straight Arrow Connector 15"/>
                      <wp:cNvGraphicFramePr/>
                      <a:graphic xmlns:a="http://schemas.openxmlformats.org/drawingml/2006/main">
                        <a:graphicData uri="http://schemas.microsoft.com/office/word/2010/wordprocessingShape">
                          <wps:wsp>
                            <wps:cNvCnPr/>
                            <wps:spPr>
                              <a:xfrm>
                                <a:off x="0" y="0"/>
                                <a:ext cx="0" cy="203200"/>
                              </a:xfrm>
                              <a:prstGeom prst="straightConnector1">
                                <a:avLst/>
                              </a:prstGeom>
                              <a:noFill/>
                              <a:ln w="28575" cap="flat" cmpd="sng" algn="ctr">
                                <a:solidFill>
                                  <a:sysClr val="windowText" lastClr="000000"/>
                                </a:solidFill>
                                <a:prstDash val="solid"/>
                                <a:tailEnd type="triangle"/>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6901D7F" id="Straight Arrow Connector 15" o:spid="_x0000_s1026" type="#_x0000_t32" style="position:absolute;margin-left:112.95pt;margin-top:1.95pt;width:0;height:16pt;z-index:251676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" strokecolor="windowText" strokeweight="2.25pt">
                      <v:stroke endarrow="block"/>
                    </v:shape>
                  </w:pict>
                </mc:Fallback>
              </mc:AlternateContent>
            </w:r>
            <w:r w:rsidRPr="0004035F">
              <w:rPr>
                <w:rFonts w:ascii="Times New Roman" w:hAnsi="Times New Roman" w:cs="Times New Roman"/>
                <w:color w:val="00B0F0"/>
                <w:sz w:val="24"/>
                <w:szCs w:val="24"/>
                <w:lang w:bidi="ar-SA"/>
              </w:rPr>
              <w:t xml:space="preserve">     From</w:t>
            </w:r>
          </w:p>
        </w:tc>
        <w:tc>
          <w:tcPr>
            <w:tcW w:w="1390" w:type="dxa"/>
            <w:vMerge/>
            <w:shd w:val="clear" w:color="auto" w:fill="D9D9D9"/>
          </w:tcPr>
          <w:p w14:paraId="363C1153" w14:textId="77777777" w:rsidR="00BF2103" w:rsidRPr="0004035F" w:rsidRDefault="00BF2103" w:rsidP="00BF2103">
            <w:pPr>
              <w:spacing w:line="276" w:lineRule="auto"/>
              <w:jc w:val="center"/>
              <w:rPr>
                <w:rFonts w:ascii="Times New Roman" w:hAnsi="Times New Roman" w:cs="Times New Roman"/>
                <w:color w:val="00B0F0"/>
                <w:sz w:val="24"/>
                <w:szCs w:val="24"/>
                <w:lang w:bidi="ar-SA"/>
              </w:rPr>
            </w:pPr>
          </w:p>
        </w:tc>
        <w:tc>
          <w:tcPr>
            <w:tcW w:w="1390" w:type="dxa"/>
            <w:vMerge/>
            <w:shd w:val="clear" w:color="auto" w:fill="D9D9D9"/>
          </w:tcPr>
          <w:p w14:paraId="39716A7B" w14:textId="77777777" w:rsidR="00BF2103" w:rsidRPr="0004035F" w:rsidRDefault="00BF2103" w:rsidP="00BF2103">
            <w:pPr>
              <w:spacing w:line="276" w:lineRule="auto"/>
              <w:jc w:val="center"/>
              <w:rPr>
                <w:rFonts w:ascii="Times New Roman" w:hAnsi="Times New Roman" w:cs="Times New Roman"/>
                <w:color w:val="00B0F0"/>
                <w:sz w:val="24"/>
                <w:szCs w:val="24"/>
                <w:lang w:bidi="ar-SA"/>
              </w:rPr>
            </w:pPr>
          </w:p>
        </w:tc>
        <w:tc>
          <w:tcPr>
            <w:tcW w:w="1390" w:type="dxa"/>
            <w:vMerge/>
            <w:shd w:val="clear" w:color="auto" w:fill="D9D9D9"/>
          </w:tcPr>
          <w:p w14:paraId="4F0EB58B" w14:textId="77777777" w:rsidR="00BF2103" w:rsidRPr="0004035F" w:rsidRDefault="00BF2103" w:rsidP="00BF2103">
            <w:pPr>
              <w:spacing w:line="276" w:lineRule="auto"/>
              <w:jc w:val="center"/>
              <w:rPr>
                <w:rFonts w:ascii="Times New Roman" w:hAnsi="Times New Roman" w:cs="Times New Roman"/>
                <w:color w:val="00B0F0"/>
                <w:sz w:val="24"/>
                <w:szCs w:val="24"/>
                <w:lang w:bidi="ar-SA"/>
              </w:rPr>
            </w:pPr>
          </w:p>
        </w:tc>
        <w:tc>
          <w:tcPr>
            <w:tcW w:w="1390" w:type="dxa"/>
            <w:vMerge/>
            <w:shd w:val="clear" w:color="auto" w:fill="D9D9D9"/>
          </w:tcPr>
          <w:p w14:paraId="02576C91" w14:textId="77777777" w:rsidR="00BF2103" w:rsidRPr="0004035F" w:rsidRDefault="00BF2103" w:rsidP="00BF2103">
            <w:pPr>
              <w:spacing w:line="276" w:lineRule="auto"/>
              <w:jc w:val="center"/>
              <w:rPr>
                <w:rFonts w:ascii="Times New Roman" w:hAnsi="Times New Roman" w:cs="Times New Roman"/>
                <w:color w:val="00B0F0"/>
                <w:sz w:val="24"/>
                <w:szCs w:val="24"/>
                <w:lang w:bidi="ar-SA"/>
              </w:rPr>
            </w:pPr>
          </w:p>
        </w:tc>
        <w:tc>
          <w:tcPr>
            <w:tcW w:w="1037" w:type="dxa"/>
            <w:vMerge/>
            <w:shd w:val="clear" w:color="auto" w:fill="D9D9D9"/>
          </w:tcPr>
          <w:p w14:paraId="6EECACB2" w14:textId="77777777" w:rsidR="00BF2103" w:rsidRPr="0004035F" w:rsidRDefault="00BF2103" w:rsidP="00BF2103">
            <w:pPr>
              <w:spacing w:line="276" w:lineRule="auto"/>
              <w:jc w:val="center"/>
              <w:rPr>
                <w:rFonts w:ascii="Times New Roman" w:hAnsi="Times New Roman" w:cs="Times New Roman"/>
                <w:color w:val="00B0F0"/>
                <w:sz w:val="24"/>
                <w:szCs w:val="24"/>
                <w:lang w:bidi="ar-SA"/>
              </w:rPr>
            </w:pPr>
          </w:p>
        </w:tc>
      </w:tr>
      <w:tr w:rsidR="00BF2103" w:rsidRPr="0004035F" w14:paraId="751CDBA9" w14:textId="77777777" w:rsidTr="00BF2103">
        <w:trPr>
          <w:trHeight w:val="370"/>
        </w:trPr>
        <w:tc>
          <w:tcPr>
            <w:tcW w:w="2855" w:type="dxa"/>
            <w:gridSpan w:val="2"/>
            <w:shd w:val="clear" w:color="auto" w:fill="D9D9D9"/>
          </w:tcPr>
          <w:p w14:paraId="02B817DC" w14:textId="77777777" w:rsidR="00BF2103" w:rsidRPr="0004035F" w:rsidRDefault="00BF2103" w:rsidP="00BF2103">
            <w:pPr>
              <w:spacing w:line="276" w:lineRule="auto"/>
              <w:jc w:val="center"/>
              <w:rPr>
                <w:rFonts w:ascii="Times New Roman" w:hAnsi="Times New Roman" w:cs="Times New Roman"/>
                <w:color w:val="00B0F0"/>
                <w:sz w:val="24"/>
                <w:szCs w:val="24"/>
                <w:lang w:bidi="ar-SA"/>
              </w:rPr>
            </w:pPr>
            <w:proofErr w:type="spellStart"/>
            <w:r w:rsidRPr="0004035F">
              <w:rPr>
                <w:rFonts w:ascii="Times New Roman" w:hAnsi="Times New Roman" w:cs="Times New Roman"/>
                <w:color w:val="00B0F0"/>
                <w:sz w:val="24"/>
                <w:szCs w:val="24"/>
                <w:lang w:bidi="ar-SA"/>
              </w:rPr>
              <w:t>A</w:t>
            </w:r>
            <w:r w:rsidRPr="0004035F">
              <w:rPr>
                <w:rFonts w:ascii="Times New Roman" w:hAnsi="Times New Roman" w:cs="Times New Roman"/>
                <w:color w:val="00B0F0"/>
                <w:sz w:val="24"/>
                <w:szCs w:val="24"/>
                <w:vertAlign w:val="subscript"/>
                <w:lang w:bidi="ar-SA"/>
              </w:rPr>
              <w:t>term</w:t>
            </w:r>
            <w:proofErr w:type="spellEnd"/>
          </w:p>
        </w:tc>
        <w:tc>
          <w:tcPr>
            <w:tcW w:w="1390" w:type="dxa"/>
          </w:tcPr>
          <w:p w14:paraId="6B78056C" w14:textId="77777777" w:rsidR="00BF2103" w:rsidRPr="00F00B1A" w:rsidRDefault="00BF2103" w:rsidP="00BF2103">
            <w:pPr>
              <w:spacing w:line="276" w:lineRule="auto"/>
              <w:jc w:val="center"/>
              <w:rPr>
                <w:rFonts w:ascii="Times New Roman" w:hAnsi="Times New Roman" w:cs="Times New Roman"/>
                <w:color w:val="00B050"/>
                <w:sz w:val="24"/>
                <w:szCs w:val="24"/>
                <w:lang w:bidi="ar-SA"/>
              </w:rPr>
            </w:pPr>
            <w:r w:rsidRPr="00F00B1A">
              <w:rPr>
                <w:rFonts w:ascii="Times New Roman" w:hAnsi="Times New Roman" w:cs="Times New Roman"/>
                <w:color w:val="00B050"/>
                <w:sz w:val="24"/>
                <w:szCs w:val="24"/>
                <w:lang w:bidi="ar-SA"/>
              </w:rPr>
              <w:t>[45D/90H]</w:t>
            </w:r>
          </w:p>
        </w:tc>
        <w:tc>
          <w:tcPr>
            <w:tcW w:w="1390" w:type="dxa"/>
          </w:tcPr>
          <w:p w14:paraId="7674EA68" w14:textId="77777777" w:rsidR="00BF2103" w:rsidRPr="00F00B1A" w:rsidRDefault="00BF2103" w:rsidP="00BF2103">
            <w:pPr>
              <w:spacing w:line="276" w:lineRule="auto"/>
              <w:jc w:val="center"/>
              <w:rPr>
                <w:rFonts w:ascii="Times New Roman" w:hAnsi="Times New Roman" w:cs="Times New Roman"/>
                <w:color w:val="00B050"/>
                <w:sz w:val="24"/>
                <w:szCs w:val="24"/>
                <w:lang w:bidi="ar-SA"/>
              </w:rPr>
            </w:pPr>
            <w:r w:rsidRPr="00F00B1A">
              <w:rPr>
                <w:rFonts w:ascii="Times New Roman" w:hAnsi="Times New Roman" w:cs="Times New Roman"/>
                <w:color w:val="00B050"/>
                <w:sz w:val="24"/>
                <w:szCs w:val="24"/>
                <w:lang w:bidi="ar-SA"/>
              </w:rPr>
              <w:t>[30D/60H]</w:t>
            </w:r>
          </w:p>
        </w:tc>
        <w:tc>
          <w:tcPr>
            <w:tcW w:w="1390" w:type="dxa"/>
          </w:tcPr>
          <w:p w14:paraId="7E519761" w14:textId="77777777" w:rsidR="00BF2103" w:rsidRPr="00F00B1A" w:rsidRDefault="00BF2103" w:rsidP="00BF2103">
            <w:pPr>
              <w:spacing w:line="276" w:lineRule="auto"/>
              <w:jc w:val="center"/>
              <w:rPr>
                <w:rFonts w:ascii="Times New Roman" w:hAnsi="Times New Roman" w:cs="Times New Roman"/>
                <w:color w:val="00B050"/>
                <w:sz w:val="24"/>
                <w:szCs w:val="24"/>
                <w:lang w:bidi="ar-SA"/>
              </w:rPr>
            </w:pPr>
            <w:r w:rsidRPr="00F00B1A">
              <w:rPr>
                <w:rFonts w:ascii="Times New Roman" w:hAnsi="Times New Roman" w:cs="Times New Roman"/>
                <w:color w:val="00B050"/>
                <w:sz w:val="24"/>
                <w:szCs w:val="24"/>
                <w:lang w:bidi="ar-SA"/>
              </w:rPr>
              <w:t>[30D/60H]</w:t>
            </w:r>
          </w:p>
        </w:tc>
        <w:tc>
          <w:tcPr>
            <w:tcW w:w="1390" w:type="dxa"/>
          </w:tcPr>
          <w:p w14:paraId="1B297155" w14:textId="77777777" w:rsidR="00BF2103" w:rsidRPr="00F00B1A" w:rsidRDefault="00BF2103" w:rsidP="00BF2103">
            <w:pPr>
              <w:spacing w:line="276" w:lineRule="auto"/>
              <w:jc w:val="center"/>
              <w:rPr>
                <w:rFonts w:ascii="Times New Roman" w:hAnsi="Times New Roman" w:cs="Times New Roman"/>
                <w:color w:val="00B050"/>
                <w:sz w:val="24"/>
                <w:szCs w:val="24"/>
                <w:lang w:bidi="ar-SA"/>
              </w:rPr>
            </w:pPr>
            <w:r w:rsidRPr="00F00B1A">
              <w:rPr>
                <w:rFonts w:ascii="Times New Roman" w:hAnsi="Times New Roman" w:cs="Times New Roman"/>
                <w:color w:val="00B050"/>
                <w:sz w:val="24"/>
                <w:szCs w:val="24"/>
                <w:lang w:bidi="ar-SA"/>
              </w:rPr>
              <w:t>[30D/60H]</w:t>
            </w:r>
          </w:p>
        </w:tc>
        <w:tc>
          <w:tcPr>
            <w:tcW w:w="1037" w:type="dxa"/>
          </w:tcPr>
          <w:p w14:paraId="1FED7E8E" w14:textId="77777777" w:rsidR="00BF2103" w:rsidRPr="0004035F" w:rsidRDefault="00BF2103" w:rsidP="00BF2103">
            <w:pPr>
              <w:spacing w:line="276" w:lineRule="auto"/>
              <w:jc w:val="center"/>
              <w:rPr>
                <w:rFonts w:ascii="Times New Roman" w:hAnsi="Times New Roman" w:cs="Times New Roman"/>
                <w:color w:val="00B0F0"/>
                <w:sz w:val="24"/>
                <w:szCs w:val="24"/>
                <w:lang w:bidi="ar-SA"/>
              </w:rPr>
            </w:pPr>
            <w:r w:rsidRPr="0004035F">
              <w:rPr>
                <w:rFonts w:ascii="Times New Roman" w:hAnsi="Times New Roman" w:cs="Times New Roman"/>
                <w:color w:val="00B0F0"/>
                <w:sz w:val="24"/>
                <w:szCs w:val="24"/>
                <w:lang w:bidi="ar-SA"/>
              </w:rPr>
              <w:t>5D/10H</w:t>
            </w:r>
          </w:p>
        </w:tc>
      </w:tr>
      <w:tr w:rsidR="00BF2103" w:rsidRPr="0004035F" w14:paraId="52A3D9B2" w14:textId="77777777" w:rsidTr="00BF2103">
        <w:trPr>
          <w:trHeight w:val="357"/>
        </w:trPr>
        <w:tc>
          <w:tcPr>
            <w:tcW w:w="2855" w:type="dxa"/>
            <w:gridSpan w:val="2"/>
            <w:shd w:val="clear" w:color="auto" w:fill="D9D9D9"/>
          </w:tcPr>
          <w:p w14:paraId="6F23C692" w14:textId="77777777" w:rsidR="00BF2103" w:rsidRPr="0004035F" w:rsidRDefault="00BF2103" w:rsidP="00BF2103">
            <w:pPr>
              <w:spacing w:line="276" w:lineRule="auto"/>
              <w:jc w:val="center"/>
              <w:rPr>
                <w:rFonts w:ascii="Times New Roman" w:hAnsi="Times New Roman" w:cs="Times New Roman"/>
                <w:color w:val="00B0F0"/>
                <w:sz w:val="24"/>
                <w:szCs w:val="24"/>
                <w:lang w:bidi="ar-SA"/>
              </w:rPr>
            </w:pPr>
            <w:proofErr w:type="spellStart"/>
            <w:r w:rsidRPr="0004035F">
              <w:rPr>
                <w:rFonts w:ascii="Times New Roman" w:hAnsi="Times New Roman" w:cs="Times New Roman"/>
                <w:color w:val="00B0F0"/>
                <w:sz w:val="24"/>
                <w:szCs w:val="24"/>
                <w:lang w:bidi="ar-SA"/>
              </w:rPr>
              <w:t>B</w:t>
            </w:r>
            <w:r w:rsidRPr="0004035F">
              <w:rPr>
                <w:rFonts w:ascii="Times New Roman" w:hAnsi="Times New Roman" w:cs="Times New Roman"/>
                <w:color w:val="00B0F0"/>
                <w:sz w:val="24"/>
                <w:szCs w:val="24"/>
                <w:vertAlign w:val="subscript"/>
                <w:lang w:bidi="ar-SA"/>
              </w:rPr>
              <w:t>term</w:t>
            </w:r>
            <w:proofErr w:type="spellEnd"/>
          </w:p>
        </w:tc>
        <w:tc>
          <w:tcPr>
            <w:tcW w:w="1390" w:type="dxa"/>
          </w:tcPr>
          <w:p w14:paraId="4A85C9B2" w14:textId="77777777" w:rsidR="00BF2103" w:rsidRPr="00F00B1A" w:rsidRDefault="00BF2103" w:rsidP="00BF2103">
            <w:pPr>
              <w:spacing w:line="276" w:lineRule="auto"/>
              <w:jc w:val="center"/>
              <w:rPr>
                <w:rFonts w:ascii="Times New Roman" w:hAnsi="Times New Roman" w:cs="Times New Roman"/>
                <w:color w:val="00B050"/>
                <w:sz w:val="24"/>
                <w:szCs w:val="24"/>
                <w:lang w:bidi="ar-SA"/>
              </w:rPr>
            </w:pPr>
            <w:r w:rsidRPr="00F00B1A">
              <w:rPr>
                <w:rFonts w:ascii="Times New Roman" w:hAnsi="Times New Roman" w:cs="Times New Roman"/>
                <w:color w:val="00B050"/>
                <w:sz w:val="24"/>
                <w:szCs w:val="24"/>
                <w:lang w:bidi="ar-SA"/>
              </w:rPr>
              <w:t>[60D/120H]</w:t>
            </w:r>
          </w:p>
        </w:tc>
        <w:tc>
          <w:tcPr>
            <w:tcW w:w="1390" w:type="dxa"/>
          </w:tcPr>
          <w:p w14:paraId="099798D8" w14:textId="77777777" w:rsidR="00BF2103" w:rsidRPr="00F00B1A" w:rsidRDefault="00BF2103" w:rsidP="00BF2103">
            <w:pPr>
              <w:spacing w:line="276" w:lineRule="auto"/>
              <w:jc w:val="center"/>
              <w:rPr>
                <w:rFonts w:ascii="Times New Roman" w:hAnsi="Times New Roman" w:cs="Times New Roman"/>
                <w:color w:val="00B050"/>
                <w:sz w:val="24"/>
                <w:szCs w:val="24"/>
                <w:lang w:bidi="ar-SA"/>
              </w:rPr>
            </w:pPr>
            <w:r w:rsidRPr="00F00B1A">
              <w:rPr>
                <w:rFonts w:ascii="Times New Roman" w:hAnsi="Times New Roman" w:cs="Times New Roman"/>
                <w:color w:val="00B050"/>
                <w:sz w:val="24"/>
                <w:szCs w:val="24"/>
                <w:lang w:bidi="ar-SA"/>
              </w:rPr>
              <w:t>[45D/90H]</w:t>
            </w:r>
          </w:p>
        </w:tc>
        <w:tc>
          <w:tcPr>
            <w:tcW w:w="1390" w:type="dxa"/>
          </w:tcPr>
          <w:p w14:paraId="17CF4E85" w14:textId="77777777" w:rsidR="00BF2103" w:rsidRPr="00F00B1A" w:rsidRDefault="00BF2103" w:rsidP="00BF2103">
            <w:pPr>
              <w:spacing w:line="276" w:lineRule="auto"/>
              <w:jc w:val="center"/>
              <w:rPr>
                <w:rFonts w:ascii="Times New Roman" w:hAnsi="Times New Roman" w:cs="Times New Roman"/>
                <w:color w:val="00B050"/>
                <w:sz w:val="24"/>
                <w:szCs w:val="24"/>
                <w:lang w:bidi="ar-SA"/>
              </w:rPr>
            </w:pPr>
            <w:r w:rsidRPr="00F00B1A">
              <w:rPr>
                <w:rFonts w:ascii="Times New Roman" w:hAnsi="Times New Roman" w:cs="Times New Roman"/>
                <w:color w:val="00B050"/>
                <w:sz w:val="24"/>
                <w:szCs w:val="24"/>
                <w:lang w:bidi="ar-SA"/>
              </w:rPr>
              <w:t>[30D/60H]</w:t>
            </w:r>
          </w:p>
        </w:tc>
        <w:tc>
          <w:tcPr>
            <w:tcW w:w="1390" w:type="dxa"/>
          </w:tcPr>
          <w:p w14:paraId="0703F2B3" w14:textId="77777777" w:rsidR="00BF2103" w:rsidRPr="00F00B1A" w:rsidRDefault="00BF2103" w:rsidP="00BF2103">
            <w:pPr>
              <w:spacing w:line="276" w:lineRule="auto"/>
              <w:jc w:val="center"/>
              <w:rPr>
                <w:rFonts w:ascii="Times New Roman" w:hAnsi="Times New Roman" w:cs="Times New Roman"/>
                <w:color w:val="00B050"/>
                <w:sz w:val="24"/>
                <w:szCs w:val="24"/>
                <w:lang w:bidi="ar-SA"/>
              </w:rPr>
            </w:pPr>
            <w:r w:rsidRPr="00F00B1A">
              <w:rPr>
                <w:rFonts w:ascii="Times New Roman" w:hAnsi="Times New Roman" w:cs="Times New Roman"/>
                <w:color w:val="00B050"/>
                <w:sz w:val="24"/>
                <w:szCs w:val="24"/>
                <w:lang w:bidi="ar-SA"/>
              </w:rPr>
              <w:t>[30D/60H]</w:t>
            </w:r>
          </w:p>
        </w:tc>
        <w:tc>
          <w:tcPr>
            <w:tcW w:w="1037" w:type="dxa"/>
          </w:tcPr>
          <w:p w14:paraId="3D828136" w14:textId="77777777" w:rsidR="00BF2103" w:rsidRPr="0004035F" w:rsidRDefault="00BF2103" w:rsidP="00BF2103">
            <w:pPr>
              <w:spacing w:line="276" w:lineRule="auto"/>
              <w:jc w:val="center"/>
              <w:rPr>
                <w:rFonts w:ascii="Times New Roman" w:hAnsi="Times New Roman" w:cs="Times New Roman"/>
                <w:color w:val="00B0F0"/>
                <w:sz w:val="24"/>
                <w:szCs w:val="24"/>
                <w:lang w:bidi="ar-SA"/>
              </w:rPr>
            </w:pPr>
            <w:r w:rsidRPr="0004035F">
              <w:rPr>
                <w:rFonts w:ascii="Times New Roman" w:hAnsi="Times New Roman" w:cs="Times New Roman"/>
                <w:color w:val="00B0F0"/>
                <w:sz w:val="24"/>
                <w:szCs w:val="24"/>
                <w:lang w:bidi="ar-SA"/>
              </w:rPr>
              <w:t>5D/10H</w:t>
            </w:r>
          </w:p>
        </w:tc>
      </w:tr>
      <w:tr w:rsidR="00BF2103" w:rsidRPr="0004035F" w14:paraId="2AD8DA23" w14:textId="77777777" w:rsidTr="00BF2103">
        <w:trPr>
          <w:trHeight w:val="370"/>
        </w:trPr>
        <w:tc>
          <w:tcPr>
            <w:tcW w:w="2855" w:type="dxa"/>
            <w:gridSpan w:val="2"/>
            <w:shd w:val="clear" w:color="auto" w:fill="D9D9D9"/>
          </w:tcPr>
          <w:p w14:paraId="72E35CC6" w14:textId="77777777" w:rsidR="00BF2103" w:rsidRPr="0004035F" w:rsidRDefault="00BF2103" w:rsidP="00BF2103">
            <w:pPr>
              <w:spacing w:line="276" w:lineRule="auto"/>
              <w:jc w:val="center"/>
              <w:rPr>
                <w:rFonts w:ascii="Times New Roman" w:hAnsi="Times New Roman" w:cs="Times New Roman"/>
                <w:color w:val="00B0F0"/>
                <w:sz w:val="24"/>
                <w:szCs w:val="24"/>
                <w:lang w:bidi="ar-SA"/>
              </w:rPr>
            </w:pPr>
            <w:proofErr w:type="spellStart"/>
            <w:r w:rsidRPr="0004035F">
              <w:rPr>
                <w:rFonts w:ascii="Times New Roman" w:hAnsi="Times New Roman" w:cs="Times New Roman"/>
                <w:color w:val="00B0F0"/>
                <w:sz w:val="24"/>
                <w:szCs w:val="24"/>
                <w:lang w:bidi="ar-SA"/>
              </w:rPr>
              <w:t>C</w:t>
            </w:r>
            <w:r w:rsidRPr="0004035F">
              <w:rPr>
                <w:rFonts w:ascii="Times New Roman" w:hAnsi="Times New Roman" w:cs="Times New Roman"/>
                <w:color w:val="00B0F0"/>
                <w:sz w:val="24"/>
                <w:szCs w:val="24"/>
                <w:vertAlign w:val="subscript"/>
                <w:lang w:bidi="ar-SA"/>
              </w:rPr>
              <w:t>term</w:t>
            </w:r>
            <w:proofErr w:type="spellEnd"/>
          </w:p>
        </w:tc>
        <w:tc>
          <w:tcPr>
            <w:tcW w:w="1390" w:type="dxa"/>
          </w:tcPr>
          <w:p w14:paraId="176B1357" w14:textId="77777777" w:rsidR="00BF2103" w:rsidRPr="00F00B1A" w:rsidRDefault="00BF2103" w:rsidP="00BF2103">
            <w:pPr>
              <w:spacing w:line="276" w:lineRule="auto"/>
              <w:jc w:val="center"/>
              <w:rPr>
                <w:rFonts w:ascii="Times New Roman" w:hAnsi="Times New Roman" w:cs="Times New Roman"/>
                <w:color w:val="00B050"/>
                <w:sz w:val="24"/>
                <w:szCs w:val="24"/>
                <w:lang w:bidi="ar-SA"/>
              </w:rPr>
            </w:pPr>
            <w:r w:rsidRPr="00F00B1A">
              <w:rPr>
                <w:rFonts w:ascii="Times New Roman" w:hAnsi="Times New Roman" w:cs="Times New Roman"/>
                <w:color w:val="00B050"/>
                <w:sz w:val="24"/>
                <w:szCs w:val="24"/>
                <w:lang w:bidi="ar-SA"/>
              </w:rPr>
              <w:t>[60D/120H]</w:t>
            </w:r>
          </w:p>
        </w:tc>
        <w:tc>
          <w:tcPr>
            <w:tcW w:w="1390" w:type="dxa"/>
          </w:tcPr>
          <w:p w14:paraId="01D1AA61" w14:textId="77777777" w:rsidR="00BF2103" w:rsidRPr="00F00B1A" w:rsidRDefault="00BF2103" w:rsidP="00BF2103">
            <w:pPr>
              <w:spacing w:line="276" w:lineRule="auto"/>
              <w:jc w:val="center"/>
              <w:rPr>
                <w:rFonts w:ascii="Times New Roman" w:hAnsi="Times New Roman" w:cs="Times New Roman"/>
                <w:color w:val="00B050"/>
                <w:sz w:val="24"/>
                <w:szCs w:val="24"/>
                <w:lang w:bidi="ar-SA"/>
              </w:rPr>
            </w:pPr>
            <w:r w:rsidRPr="00F00B1A">
              <w:rPr>
                <w:rFonts w:ascii="Times New Roman" w:hAnsi="Times New Roman" w:cs="Times New Roman"/>
                <w:color w:val="00B050"/>
                <w:sz w:val="24"/>
                <w:szCs w:val="24"/>
                <w:lang w:bidi="ar-SA"/>
              </w:rPr>
              <w:t>[45D/90H]</w:t>
            </w:r>
          </w:p>
        </w:tc>
        <w:tc>
          <w:tcPr>
            <w:tcW w:w="1390" w:type="dxa"/>
          </w:tcPr>
          <w:p w14:paraId="6382006F" w14:textId="77777777" w:rsidR="00BF2103" w:rsidRPr="00F00B1A" w:rsidRDefault="00BF2103" w:rsidP="00BF2103">
            <w:pPr>
              <w:spacing w:line="276" w:lineRule="auto"/>
              <w:jc w:val="center"/>
              <w:rPr>
                <w:rFonts w:ascii="Times New Roman" w:hAnsi="Times New Roman" w:cs="Times New Roman"/>
                <w:color w:val="00B050"/>
                <w:sz w:val="24"/>
                <w:szCs w:val="24"/>
                <w:lang w:bidi="ar-SA"/>
              </w:rPr>
            </w:pPr>
            <w:r w:rsidRPr="00F00B1A">
              <w:rPr>
                <w:rFonts w:ascii="Times New Roman" w:hAnsi="Times New Roman" w:cs="Times New Roman"/>
                <w:color w:val="00B050"/>
                <w:sz w:val="24"/>
                <w:szCs w:val="24"/>
                <w:lang w:bidi="ar-SA"/>
              </w:rPr>
              <w:t>[30D/60H]</w:t>
            </w:r>
          </w:p>
        </w:tc>
        <w:tc>
          <w:tcPr>
            <w:tcW w:w="1390" w:type="dxa"/>
          </w:tcPr>
          <w:p w14:paraId="0D57A12F" w14:textId="77777777" w:rsidR="00BF2103" w:rsidRPr="00F00B1A" w:rsidRDefault="00BF2103" w:rsidP="00BF2103">
            <w:pPr>
              <w:spacing w:line="276" w:lineRule="auto"/>
              <w:jc w:val="center"/>
              <w:rPr>
                <w:rFonts w:ascii="Times New Roman" w:hAnsi="Times New Roman" w:cs="Times New Roman"/>
                <w:color w:val="00B050"/>
                <w:sz w:val="24"/>
                <w:szCs w:val="24"/>
                <w:lang w:bidi="ar-SA"/>
              </w:rPr>
            </w:pPr>
            <w:r w:rsidRPr="00F00B1A">
              <w:rPr>
                <w:rFonts w:ascii="Times New Roman" w:hAnsi="Times New Roman" w:cs="Times New Roman"/>
                <w:color w:val="00B050"/>
                <w:sz w:val="24"/>
                <w:szCs w:val="24"/>
                <w:lang w:bidi="ar-SA"/>
              </w:rPr>
              <w:t>[30D/60H]</w:t>
            </w:r>
          </w:p>
        </w:tc>
        <w:tc>
          <w:tcPr>
            <w:tcW w:w="1037" w:type="dxa"/>
          </w:tcPr>
          <w:p w14:paraId="75CF400B" w14:textId="77777777" w:rsidR="00BF2103" w:rsidRPr="0004035F" w:rsidRDefault="00BF2103" w:rsidP="00BF2103">
            <w:pPr>
              <w:spacing w:line="276" w:lineRule="auto"/>
              <w:jc w:val="center"/>
              <w:rPr>
                <w:rFonts w:ascii="Times New Roman" w:hAnsi="Times New Roman" w:cs="Times New Roman"/>
                <w:color w:val="00B0F0"/>
                <w:sz w:val="24"/>
                <w:szCs w:val="24"/>
                <w:lang w:bidi="ar-SA"/>
              </w:rPr>
            </w:pPr>
            <w:r w:rsidRPr="0004035F">
              <w:rPr>
                <w:rFonts w:ascii="Times New Roman" w:hAnsi="Times New Roman" w:cs="Times New Roman"/>
                <w:color w:val="00B0F0"/>
                <w:sz w:val="24"/>
                <w:szCs w:val="24"/>
                <w:lang w:bidi="ar-SA"/>
              </w:rPr>
              <w:t>5D/10H</w:t>
            </w:r>
          </w:p>
        </w:tc>
      </w:tr>
      <w:tr w:rsidR="00BF2103" w:rsidRPr="0004035F" w14:paraId="71CC7A6E" w14:textId="77777777" w:rsidTr="00BF2103">
        <w:trPr>
          <w:trHeight w:val="370"/>
        </w:trPr>
        <w:tc>
          <w:tcPr>
            <w:tcW w:w="2855" w:type="dxa"/>
            <w:gridSpan w:val="2"/>
            <w:shd w:val="clear" w:color="auto" w:fill="D9D9D9"/>
          </w:tcPr>
          <w:p w14:paraId="5C35392B" w14:textId="77777777" w:rsidR="00BF2103" w:rsidRPr="0004035F" w:rsidRDefault="00BF2103" w:rsidP="00BF2103">
            <w:pPr>
              <w:spacing w:line="276" w:lineRule="auto"/>
              <w:jc w:val="center"/>
              <w:rPr>
                <w:rFonts w:ascii="Times New Roman" w:hAnsi="Times New Roman" w:cs="Times New Roman"/>
                <w:color w:val="00B0F0"/>
                <w:sz w:val="24"/>
                <w:szCs w:val="24"/>
                <w:lang w:bidi="ar-SA"/>
              </w:rPr>
            </w:pPr>
            <w:r w:rsidRPr="0004035F">
              <w:rPr>
                <w:rFonts w:ascii="Times New Roman" w:hAnsi="Times New Roman" w:cs="Times New Roman"/>
                <w:color w:val="00B0F0"/>
                <w:sz w:val="24"/>
                <w:szCs w:val="24"/>
                <w:lang w:bidi="ar-SA"/>
              </w:rPr>
              <w:t>D</w:t>
            </w:r>
            <w:r w:rsidRPr="0004035F">
              <w:rPr>
                <w:rFonts w:ascii="Times New Roman" w:hAnsi="Times New Roman" w:cs="Times New Roman"/>
                <w:color w:val="00B0F0"/>
                <w:sz w:val="24"/>
                <w:szCs w:val="24"/>
                <w:vertAlign w:val="subscript"/>
                <w:lang w:bidi="ar-SA"/>
              </w:rPr>
              <w:t>term</w:t>
            </w:r>
          </w:p>
        </w:tc>
        <w:tc>
          <w:tcPr>
            <w:tcW w:w="1390" w:type="dxa"/>
          </w:tcPr>
          <w:p w14:paraId="00DF1944" w14:textId="77777777" w:rsidR="00BF2103" w:rsidRPr="00F00B1A" w:rsidRDefault="00BF2103" w:rsidP="00BF2103">
            <w:pPr>
              <w:spacing w:line="276" w:lineRule="auto"/>
              <w:jc w:val="center"/>
              <w:rPr>
                <w:rFonts w:ascii="Times New Roman" w:hAnsi="Times New Roman" w:cs="Times New Roman"/>
                <w:color w:val="00B050"/>
                <w:sz w:val="24"/>
                <w:szCs w:val="24"/>
                <w:lang w:bidi="ar-SA"/>
              </w:rPr>
            </w:pPr>
            <w:r w:rsidRPr="00F00B1A">
              <w:rPr>
                <w:rFonts w:ascii="Times New Roman" w:hAnsi="Times New Roman" w:cs="Times New Roman"/>
                <w:color w:val="00B050"/>
                <w:sz w:val="24"/>
                <w:szCs w:val="24"/>
                <w:lang w:bidi="ar-SA"/>
              </w:rPr>
              <w:t>[90D/180H]</w:t>
            </w:r>
          </w:p>
        </w:tc>
        <w:tc>
          <w:tcPr>
            <w:tcW w:w="1390" w:type="dxa"/>
          </w:tcPr>
          <w:p w14:paraId="09D8F5BC" w14:textId="77777777" w:rsidR="00BF2103" w:rsidRPr="00F00B1A" w:rsidRDefault="00BF2103" w:rsidP="00BF2103">
            <w:pPr>
              <w:spacing w:line="276" w:lineRule="auto"/>
              <w:jc w:val="center"/>
              <w:rPr>
                <w:rFonts w:ascii="Times New Roman" w:hAnsi="Times New Roman" w:cs="Times New Roman"/>
                <w:color w:val="00B050"/>
                <w:sz w:val="24"/>
                <w:szCs w:val="24"/>
                <w:lang w:bidi="ar-SA"/>
              </w:rPr>
            </w:pPr>
            <w:r w:rsidRPr="00F00B1A">
              <w:rPr>
                <w:rFonts w:ascii="Times New Roman" w:hAnsi="Times New Roman" w:cs="Times New Roman"/>
                <w:color w:val="00B050"/>
                <w:sz w:val="24"/>
                <w:szCs w:val="24"/>
                <w:lang w:bidi="ar-SA"/>
              </w:rPr>
              <w:t>[60D/120H]</w:t>
            </w:r>
          </w:p>
        </w:tc>
        <w:tc>
          <w:tcPr>
            <w:tcW w:w="1390" w:type="dxa"/>
          </w:tcPr>
          <w:p w14:paraId="6357F155" w14:textId="77777777" w:rsidR="00BF2103" w:rsidRPr="00F00B1A" w:rsidRDefault="00BF2103" w:rsidP="00BF2103">
            <w:pPr>
              <w:spacing w:line="276" w:lineRule="auto"/>
              <w:jc w:val="center"/>
              <w:rPr>
                <w:rFonts w:ascii="Times New Roman" w:hAnsi="Times New Roman" w:cs="Times New Roman"/>
                <w:color w:val="00B050"/>
                <w:sz w:val="24"/>
                <w:szCs w:val="24"/>
                <w:lang w:bidi="ar-SA"/>
              </w:rPr>
            </w:pPr>
            <w:r w:rsidRPr="00F00B1A">
              <w:rPr>
                <w:rFonts w:ascii="Times New Roman" w:hAnsi="Times New Roman" w:cs="Times New Roman"/>
                <w:color w:val="00B050"/>
                <w:sz w:val="24"/>
                <w:szCs w:val="24"/>
                <w:lang w:bidi="ar-SA"/>
              </w:rPr>
              <w:t>[45D/90H]</w:t>
            </w:r>
          </w:p>
        </w:tc>
        <w:tc>
          <w:tcPr>
            <w:tcW w:w="1390" w:type="dxa"/>
          </w:tcPr>
          <w:p w14:paraId="3FD22C86" w14:textId="77777777" w:rsidR="00BF2103" w:rsidRPr="00F00B1A" w:rsidRDefault="00BF2103" w:rsidP="00BF2103">
            <w:pPr>
              <w:spacing w:line="276" w:lineRule="auto"/>
              <w:jc w:val="center"/>
              <w:rPr>
                <w:rFonts w:ascii="Times New Roman" w:hAnsi="Times New Roman" w:cs="Times New Roman"/>
                <w:color w:val="00B050"/>
                <w:sz w:val="24"/>
                <w:szCs w:val="24"/>
                <w:lang w:bidi="ar-SA"/>
              </w:rPr>
            </w:pPr>
            <w:r w:rsidRPr="00F00B1A">
              <w:rPr>
                <w:rFonts w:ascii="Times New Roman" w:hAnsi="Times New Roman" w:cs="Times New Roman"/>
                <w:color w:val="00B050"/>
                <w:sz w:val="24"/>
                <w:szCs w:val="24"/>
                <w:lang w:bidi="ar-SA"/>
              </w:rPr>
              <w:t>[30D/60H]</w:t>
            </w:r>
          </w:p>
        </w:tc>
        <w:tc>
          <w:tcPr>
            <w:tcW w:w="1037" w:type="dxa"/>
          </w:tcPr>
          <w:p w14:paraId="7D02DC5B" w14:textId="77777777" w:rsidR="00BF2103" w:rsidRPr="0004035F" w:rsidRDefault="00BF2103" w:rsidP="00BF2103">
            <w:pPr>
              <w:spacing w:line="276" w:lineRule="auto"/>
              <w:jc w:val="center"/>
              <w:rPr>
                <w:rFonts w:ascii="Times New Roman" w:hAnsi="Times New Roman" w:cs="Times New Roman"/>
                <w:color w:val="00B0F0"/>
                <w:sz w:val="24"/>
                <w:szCs w:val="24"/>
                <w:lang w:bidi="ar-SA"/>
              </w:rPr>
            </w:pPr>
            <w:r w:rsidRPr="0004035F">
              <w:rPr>
                <w:rFonts w:ascii="Times New Roman" w:hAnsi="Times New Roman" w:cs="Times New Roman"/>
                <w:color w:val="00B0F0"/>
                <w:sz w:val="24"/>
                <w:szCs w:val="24"/>
                <w:lang w:bidi="ar-SA"/>
              </w:rPr>
              <w:t>5D/10H</w:t>
            </w:r>
          </w:p>
        </w:tc>
      </w:tr>
      <w:tr w:rsidR="00BF2103" w:rsidRPr="0004035F" w14:paraId="5B293F3B" w14:textId="77777777" w:rsidTr="00BF2103">
        <w:trPr>
          <w:trHeight w:val="370"/>
        </w:trPr>
        <w:tc>
          <w:tcPr>
            <w:tcW w:w="2855" w:type="dxa"/>
            <w:gridSpan w:val="2"/>
            <w:shd w:val="clear" w:color="auto" w:fill="D9D9D9"/>
          </w:tcPr>
          <w:p w14:paraId="4C81B30A" w14:textId="77777777" w:rsidR="00BF2103" w:rsidRPr="0004035F" w:rsidRDefault="00BF2103" w:rsidP="00BF2103">
            <w:pPr>
              <w:spacing w:line="276" w:lineRule="auto"/>
              <w:jc w:val="center"/>
              <w:rPr>
                <w:rFonts w:ascii="Times New Roman" w:hAnsi="Times New Roman" w:cs="Times New Roman"/>
                <w:color w:val="00B0F0"/>
                <w:sz w:val="24"/>
                <w:szCs w:val="24"/>
                <w:lang w:bidi="ar-SA"/>
              </w:rPr>
            </w:pPr>
            <w:proofErr w:type="spellStart"/>
            <w:r w:rsidRPr="0004035F">
              <w:rPr>
                <w:rFonts w:ascii="Times New Roman" w:hAnsi="Times New Roman" w:cs="Times New Roman"/>
                <w:color w:val="00B0F0"/>
                <w:sz w:val="24"/>
                <w:szCs w:val="24"/>
                <w:lang w:bidi="ar-SA"/>
              </w:rPr>
              <w:t>E</w:t>
            </w:r>
            <w:r w:rsidRPr="0004035F">
              <w:rPr>
                <w:rFonts w:ascii="Times New Roman" w:hAnsi="Times New Roman" w:cs="Times New Roman"/>
                <w:color w:val="00B0F0"/>
                <w:sz w:val="24"/>
                <w:szCs w:val="24"/>
                <w:vertAlign w:val="subscript"/>
                <w:lang w:bidi="ar-SA"/>
              </w:rPr>
              <w:t>term</w:t>
            </w:r>
            <w:proofErr w:type="spellEnd"/>
          </w:p>
        </w:tc>
        <w:tc>
          <w:tcPr>
            <w:tcW w:w="1390" w:type="dxa"/>
          </w:tcPr>
          <w:p w14:paraId="26BE61D3" w14:textId="77777777" w:rsidR="00BF2103" w:rsidRPr="00F00B1A" w:rsidRDefault="00BF2103" w:rsidP="00BF2103">
            <w:pPr>
              <w:spacing w:line="276" w:lineRule="auto"/>
              <w:jc w:val="center"/>
              <w:rPr>
                <w:rFonts w:ascii="Times New Roman" w:hAnsi="Times New Roman" w:cs="Times New Roman"/>
                <w:color w:val="00B050"/>
                <w:sz w:val="24"/>
                <w:szCs w:val="24"/>
                <w:lang w:bidi="ar-SA"/>
              </w:rPr>
            </w:pPr>
            <w:r w:rsidRPr="00F00B1A">
              <w:rPr>
                <w:rFonts w:ascii="Times New Roman" w:hAnsi="Times New Roman" w:cs="Times New Roman"/>
                <w:color w:val="00B050"/>
                <w:sz w:val="24"/>
                <w:szCs w:val="24"/>
                <w:lang w:bidi="ar-SA"/>
              </w:rPr>
              <w:t>[90D/180H]</w:t>
            </w:r>
          </w:p>
        </w:tc>
        <w:tc>
          <w:tcPr>
            <w:tcW w:w="1390" w:type="dxa"/>
          </w:tcPr>
          <w:p w14:paraId="70BB914C" w14:textId="77777777" w:rsidR="00BF2103" w:rsidRPr="00F00B1A" w:rsidRDefault="00BF2103" w:rsidP="00BF2103">
            <w:pPr>
              <w:spacing w:line="276" w:lineRule="auto"/>
              <w:jc w:val="center"/>
              <w:rPr>
                <w:rFonts w:ascii="Times New Roman" w:hAnsi="Times New Roman" w:cs="Times New Roman"/>
                <w:color w:val="00B050"/>
                <w:sz w:val="24"/>
                <w:szCs w:val="24"/>
                <w:lang w:bidi="ar-SA"/>
              </w:rPr>
            </w:pPr>
            <w:r w:rsidRPr="00F00B1A">
              <w:rPr>
                <w:rFonts w:ascii="Times New Roman" w:hAnsi="Times New Roman" w:cs="Times New Roman"/>
                <w:color w:val="00B050"/>
                <w:sz w:val="24"/>
                <w:szCs w:val="24"/>
                <w:lang w:bidi="ar-SA"/>
              </w:rPr>
              <w:t>[90D/180H]</w:t>
            </w:r>
          </w:p>
        </w:tc>
        <w:tc>
          <w:tcPr>
            <w:tcW w:w="1390" w:type="dxa"/>
          </w:tcPr>
          <w:p w14:paraId="66C212E8" w14:textId="77777777" w:rsidR="00BF2103" w:rsidRPr="00F00B1A" w:rsidRDefault="00BF2103" w:rsidP="00BF2103">
            <w:pPr>
              <w:spacing w:line="276" w:lineRule="auto"/>
              <w:jc w:val="center"/>
              <w:rPr>
                <w:rFonts w:ascii="Times New Roman" w:hAnsi="Times New Roman" w:cs="Times New Roman"/>
                <w:color w:val="00B050"/>
                <w:sz w:val="24"/>
                <w:szCs w:val="24"/>
                <w:lang w:bidi="ar-SA"/>
              </w:rPr>
            </w:pPr>
            <w:r w:rsidRPr="00F00B1A">
              <w:rPr>
                <w:rFonts w:ascii="Times New Roman" w:hAnsi="Times New Roman" w:cs="Times New Roman"/>
                <w:color w:val="00B050"/>
                <w:sz w:val="24"/>
                <w:szCs w:val="24"/>
                <w:lang w:bidi="ar-SA"/>
              </w:rPr>
              <w:t>[90D/180H]</w:t>
            </w:r>
          </w:p>
        </w:tc>
        <w:tc>
          <w:tcPr>
            <w:tcW w:w="1390" w:type="dxa"/>
          </w:tcPr>
          <w:p w14:paraId="3E5C49B0" w14:textId="77777777" w:rsidR="00BF2103" w:rsidRPr="00F00B1A" w:rsidRDefault="00BF2103" w:rsidP="00BF2103">
            <w:pPr>
              <w:spacing w:line="276" w:lineRule="auto"/>
              <w:jc w:val="center"/>
              <w:rPr>
                <w:rFonts w:ascii="Times New Roman" w:hAnsi="Times New Roman" w:cs="Times New Roman"/>
                <w:color w:val="00B050"/>
                <w:sz w:val="24"/>
                <w:szCs w:val="24"/>
                <w:lang w:bidi="ar-SA"/>
              </w:rPr>
            </w:pPr>
            <w:r w:rsidRPr="00F00B1A">
              <w:rPr>
                <w:rFonts w:ascii="Times New Roman" w:hAnsi="Times New Roman" w:cs="Times New Roman"/>
                <w:color w:val="00B050"/>
                <w:sz w:val="24"/>
                <w:szCs w:val="24"/>
                <w:lang w:bidi="ar-SA"/>
              </w:rPr>
              <w:t>[90D/180H]</w:t>
            </w:r>
          </w:p>
        </w:tc>
        <w:tc>
          <w:tcPr>
            <w:tcW w:w="1037" w:type="dxa"/>
          </w:tcPr>
          <w:p w14:paraId="7583C4FE" w14:textId="77777777" w:rsidR="00BF2103" w:rsidRPr="0004035F" w:rsidRDefault="00BF2103" w:rsidP="00BF2103">
            <w:pPr>
              <w:spacing w:line="276" w:lineRule="auto"/>
              <w:jc w:val="center"/>
              <w:rPr>
                <w:rFonts w:ascii="Times New Roman" w:hAnsi="Times New Roman" w:cs="Times New Roman"/>
                <w:color w:val="00B0F0"/>
                <w:sz w:val="24"/>
                <w:szCs w:val="24"/>
                <w:lang w:bidi="ar-SA"/>
              </w:rPr>
            </w:pPr>
            <w:r w:rsidRPr="0004035F">
              <w:rPr>
                <w:rFonts w:ascii="Times New Roman" w:hAnsi="Times New Roman" w:cs="Times New Roman"/>
                <w:color w:val="00B0F0"/>
                <w:sz w:val="24"/>
                <w:szCs w:val="24"/>
                <w:lang w:bidi="ar-SA"/>
              </w:rPr>
              <w:t>5D/10H</w:t>
            </w:r>
          </w:p>
        </w:tc>
      </w:tr>
    </w:tbl>
    <w:p w14:paraId="004EB2AD" w14:textId="50707DDE" w:rsidR="00BF2103" w:rsidRDefault="00BF2103" w:rsidP="00BF2103">
      <w:pPr>
        <w:widowControl w:val="0"/>
        <w:tabs>
          <w:tab w:val="left" w:pos="1440"/>
        </w:tabs>
        <w:spacing w:after="120" w:line="276" w:lineRule="auto"/>
        <w:ind w:left="360"/>
        <w:jc w:val="both"/>
        <w:outlineLvl w:val="3"/>
        <w:rPr>
          <w:rFonts w:ascii="Times New Roman" w:eastAsia="Times New Roman" w:hAnsi="Times New Roman" w:cs="Times New Roman"/>
          <w:i/>
          <w:iCs/>
          <w:color w:val="00B0F0"/>
          <w:sz w:val="24"/>
          <w:szCs w:val="24"/>
          <w:u w:val="single"/>
          <w:lang w:val="en-US" w:bidi="ar-SA"/>
        </w:rPr>
      </w:pPr>
    </w:p>
    <w:p w14:paraId="5761F73A" w14:textId="77777777" w:rsidR="00A10DA3" w:rsidRPr="0004035F" w:rsidRDefault="00A10DA3" w:rsidP="00B35B03">
      <w:pPr>
        <w:widowControl w:val="0"/>
        <w:numPr>
          <w:ilvl w:val="0"/>
          <w:numId w:val="73"/>
        </w:numPr>
        <w:tabs>
          <w:tab w:val="left" w:pos="1440"/>
        </w:tabs>
        <w:spacing w:after="120" w:line="276" w:lineRule="auto"/>
        <w:ind w:left="360"/>
        <w:jc w:val="both"/>
        <w:outlineLvl w:val="3"/>
        <w:rPr>
          <w:rFonts w:ascii="Times New Roman" w:eastAsia="Times New Roman" w:hAnsi="Times New Roman" w:cs="Times New Roman"/>
          <w:i/>
          <w:iCs/>
          <w:color w:val="00B0F0"/>
          <w:sz w:val="24"/>
          <w:szCs w:val="24"/>
          <w:u w:val="single"/>
          <w:lang w:val="en-US" w:bidi="ar-SA"/>
        </w:rPr>
      </w:pPr>
      <w:r w:rsidRPr="0004035F">
        <w:rPr>
          <w:rFonts w:ascii="Times New Roman" w:eastAsia="Times New Roman" w:hAnsi="Times New Roman" w:cs="Times New Roman"/>
          <w:i/>
          <w:iCs/>
          <w:color w:val="00B0F0"/>
          <w:sz w:val="24"/>
          <w:szCs w:val="24"/>
          <w:u w:val="single"/>
          <w:lang w:val="en-US" w:bidi="ar-SA"/>
        </w:rPr>
        <w:t xml:space="preserve">When </w:t>
      </w:r>
      <w:proofErr w:type="gramStart"/>
      <w:r w:rsidRPr="0004035F">
        <w:rPr>
          <w:rFonts w:ascii="Times New Roman" w:eastAsia="Times New Roman" w:hAnsi="Times New Roman" w:cs="Times New Roman"/>
          <w:i/>
          <w:iCs/>
          <w:color w:val="00B0F0"/>
          <w:sz w:val="24"/>
          <w:szCs w:val="24"/>
          <w:u w:val="single"/>
          <w:lang w:val="en-US" w:bidi="ar-SA"/>
        </w:rPr>
        <w:t>the  controller</w:t>
      </w:r>
      <w:proofErr w:type="gramEnd"/>
      <w:r w:rsidRPr="0004035F">
        <w:rPr>
          <w:rFonts w:ascii="Times New Roman" w:eastAsia="Times New Roman" w:hAnsi="Times New Roman" w:cs="Times New Roman"/>
          <w:i/>
          <w:iCs/>
          <w:color w:val="00B0F0"/>
          <w:sz w:val="24"/>
          <w:szCs w:val="24"/>
          <w:u w:val="single"/>
          <w:lang w:val="en-US" w:bidi="ar-SA"/>
        </w:rPr>
        <w:t xml:space="preserve"> holds the rating of another unit at the same station:-</w:t>
      </w:r>
    </w:p>
    <w:p w14:paraId="64565DA9" w14:textId="77777777" w:rsidR="00A10DA3" w:rsidRPr="0004035F" w:rsidRDefault="00A10DA3" w:rsidP="004F396F">
      <w:pPr>
        <w:spacing w:after="0" w:line="276" w:lineRule="auto"/>
        <w:jc w:val="both"/>
        <w:rPr>
          <w:rFonts w:ascii="Calibri" w:eastAsia="Times New Roman" w:hAnsi="Calibri"/>
          <w:color w:val="00B0F0"/>
          <w:szCs w:val="22"/>
          <w:lang w:val="en-GB" w:bidi="ar-SA"/>
        </w:rPr>
      </w:pPr>
      <w:r w:rsidRPr="0004035F">
        <w:rPr>
          <w:rFonts w:ascii="Times New Roman" w:eastAsia="Times New Roman" w:hAnsi="Times New Roman" w:cs="Times New Roman"/>
          <w:color w:val="00B0F0"/>
          <w:szCs w:val="22"/>
          <w:lang w:val="en-US" w:bidi="ar-SA"/>
        </w:rPr>
        <w:t>The period and dur</w:t>
      </w:r>
      <w:r w:rsidRPr="0004035F">
        <w:rPr>
          <w:rFonts w:ascii="Times New Roman" w:eastAsia="Times New Roman" w:hAnsi="Times New Roman" w:cs="Times New Roman"/>
          <w:color w:val="00B0F0"/>
          <w:sz w:val="24"/>
          <w:szCs w:val="24"/>
          <w:lang w:val="en-US" w:bidi="ar-SA"/>
        </w:rPr>
        <w:t xml:space="preserve">ation of hours of on-the-job training may be reduced as follows for </w:t>
      </w:r>
      <w:proofErr w:type="gramStart"/>
      <w:r w:rsidRPr="0004035F">
        <w:rPr>
          <w:rFonts w:ascii="Times New Roman" w:eastAsia="Times New Roman" w:hAnsi="Times New Roman" w:cs="Times New Roman"/>
          <w:color w:val="00B0F0"/>
          <w:sz w:val="24"/>
          <w:szCs w:val="24"/>
          <w:lang w:val="en-US" w:bidi="ar-SA"/>
        </w:rPr>
        <w:t>acquiring  approach</w:t>
      </w:r>
      <w:proofErr w:type="gramEnd"/>
      <w:r w:rsidRPr="0004035F">
        <w:rPr>
          <w:rFonts w:ascii="Times New Roman" w:eastAsia="Times New Roman" w:hAnsi="Times New Roman" w:cs="Times New Roman"/>
          <w:color w:val="00B0F0"/>
          <w:sz w:val="24"/>
          <w:szCs w:val="24"/>
          <w:lang w:val="en-US" w:bidi="ar-SA"/>
        </w:rPr>
        <w:t xml:space="preserve"> control procedural rating in case of a controller who does not hold/has not held the same rating at any other station but is holding the rating of another unit at the current station of posting:-</w:t>
      </w:r>
    </w:p>
    <w:p w14:paraId="60540452" w14:textId="211AE888" w:rsidR="00A10DA3" w:rsidRPr="0004035F" w:rsidRDefault="000C582D" w:rsidP="00B35B03">
      <w:pPr>
        <w:numPr>
          <w:ilvl w:val="0"/>
          <w:numId w:val="39"/>
        </w:numPr>
        <w:spacing w:after="80" w:line="276" w:lineRule="auto"/>
        <w:ind w:left="630" w:hanging="540"/>
        <w:jc w:val="both"/>
        <w:rPr>
          <w:rFonts w:ascii="Times New Roman" w:eastAsia="Times New Roman" w:hAnsi="Times New Roman" w:cs="Times New Roman"/>
          <w:color w:val="00B0F0"/>
          <w:sz w:val="24"/>
          <w:szCs w:val="24"/>
          <w:lang w:val="en-US" w:bidi="ar-SA"/>
        </w:rPr>
      </w:pPr>
      <w:r w:rsidRPr="000C582D">
        <w:rPr>
          <w:rFonts w:ascii="Times New Roman" w:eastAsia="Times New Roman" w:hAnsi="Times New Roman" w:cs="Times New Roman"/>
          <w:color w:val="00B050"/>
          <w:sz w:val="24"/>
          <w:szCs w:val="24"/>
          <w:lang w:val="en-US" w:bidi="ar-SA"/>
        </w:rPr>
        <w:t>[</w:t>
      </w:r>
      <w:r w:rsidR="00A10DA3" w:rsidRPr="000C582D">
        <w:rPr>
          <w:rFonts w:ascii="Times New Roman" w:eastAsia="Times New Roman" w:hAnsi="Times New Roman" w:cs="Times New Roman"/>
          <w:color w:val="00B050"/>
          <w:sz w:val="24"/>
          <w:szCs w:val="24"/>
          <w:lang w:val="en-US" w:bidi="ar-SA"/>
        </w:rPr>
        <w:t>60</w:t>
      </w:r>
      <w:r w:rsidRPr="000C582D">
        <w:rPr>
          <w:rFonts w:ascii="Times New Roman" w:eastAsia="Times New Roman" w:hAnsi="Times New Roman" w:cs="Times New Roman"/>
          <w:color w:val="00B050"/>
          <w:sz w:val="24"/>
          <w:szCs w:val="24"/>
          <w:lang w:val="en-US" w:bidi="ar-SA"/>
        </w:rPr>
        <w:t>]</w:t>
      </w:r>
      <w:r w:rsidR="00A10DA3" w:rsidRPr="0004035F">
        <w:rPr>
          <w:rFonts w:ascii="Times New Roman" w:eastAsia="Times New Roman" w:hAnsi="Times New Roman" w:cs="Times New Roman"/>
          <w:color w:val="00B0F0"/>
          <w:sz w:val="24"/>
          <w:szCs w:val="24"/>
          <w:lang w:val="en-US" w:bidi="ar-SA"/>
        </w:rPr>
        <w:t xml:space="preserve"> days during which </w:t>
      </w:r>
      <w:proofErr w:type="spellStart"/>
      <w:r w:rsidR="00A10DA3" w:rsidRPr="0004035F">
        <w:rPr>
          <w:rFonts w:ascii="Times New Roman" w:eastAsia="Times New Roman" w:hAnsi="Times New Roman" w:cs="Times New Roman"/>
          <w:color w:val="00B0F0"/>
          <w:sz w:val="24"/>
          <w:szCs w:val="24"/>
          <w:lang w:val="en-US" w:bidi="ar-SA"/>
        </w:rPr>
        <w:t>atleast</w:t>
      </w:r>
      <w:proofErr w:type="spellEnd"/>
      <w:r w:rsidR="00A10DA3" w:rsidRPr="0004035F">
        <w:rPr>
          <w:rFonts w:ascii="Times New Roman" w:eastAsia="Times New Roman" w:hAnsi="Times New Roman" w:cs="Times New Roman"/>
          <w:color w:val="00B0F0"/>
          <w:sz w:val="24"/>
          <w:szCs w:val="24"/>
          <w:lang w:val="en-US" w:bidi="ar-SA"/>
        </w:rPr>
        <w:t xml:space="preserve"> </w:t>
      </w:r>
      <w:r w:rsidRPr="000C582D">
        <w:rPr>
          <w:rFonts w:ascii="Times New Roman" w:eastAsia="Times New Roman" w:hAnsi="Times New Roman" w:cs="Times New Roman"/>
          <w:color w:val="00B050"/>
          <w:sz w:val="24"/>
          <w:szCs w:val="24"/>
          <w:lang w:val="en-US" w:bidi="ar-SA"/>
        </w:rPr>
        <w:t>[</w:t>
      </w:r>
      <w:r w:rsidR="00A10DA3" w:rsidRPr="000C582D">
        <w:rPr>
          <w:rFonts w:ascii="Times New Roman" w:eastAsia="Times New Roman" w:hAnsi="Times New Roman" w:cs="Times New Roman"/>
          <w:color w:val="00B050"/>
          <w:sz w:val="24"/>
          <w:szCs w:val="24"/>
          <w:lang w:val="en-US" w:bidi="ar-SA"/>
        </w:rPr>
        <w:t>120</w:t>
      </w:r>
      <w:r w:rsidRPr="000C582D">
        <w:rPr>
          <w:rFonts w:ascii="Times New Roman" w:eastAsia="Times New Roman" w:hAnsi="Times New Roman" w:cs="Times New Roman"/>
          <w:color w:val="00B050"/>
          <w:sz w:val="24"/>
          <w:szCs w:val="24"/>
          <w:lang w:val="en-US" w:bidi="ar-SA"/>
        </w:rPr>
        <w:t>]</w:t>
      </w:r>
      <w:r w:rsidR="00A10DA3" w:rsidRPr="0004035F">
        <w:rPr>
          <w:rFonts w:ascii="Times New Roman" w:eastAsia="Times New Roman" w:hAnsi="Times New Roman" w:cs="Times New Roman"/>
          <w:color w:val="00B0F0"/>
          <w:sz w:val="24"/>
          <w:szCs w:val="24"/>
          <w:lang w:val="en-US" w:bidi="ar-SA"/>
        </w:rPr>
        <w:t xml:space="preserve"> hours of on-the-job training is completed by </w:t>
      </w:r>
      <w:proofErr w:type="gramStart"/>
      <w:r w:rsidR="00A10DA3" w:rsidRPr="0004035F">
        <w:rPr>
          <w:rFonts w:ascii="Times New Roman" w:eastAsia="Times New Roman" w:hAnsi="Times New Roman" w:cs="Times New Roman"/>
          <w:color w:val="00B0F0"/>
          <w:sz w:val="24"/>
          <w:szCs w:val="24"/>
          <w:lang w:val="en-US" w:bidi="ar-SA"/>
        </w:rPr>
        <w:t>the  controller</w:t>
      </w:r>
      <w:proofErr w:type="gramEnd"/>
      <w:r w:rsidR="00A10DA3" w:rsidRPr="0004035F">
        <w:rPr>
          <w:rFonts w:ascii="Times New Roman" w:eastAsia="Times New Roman" w:hAnsi="Times New Roman" w:cs="Times New Roman"/>
          <w:color w:val="00B0F0"/>
          <w:sz w:val="24"/>
          <w:szCs w:val="24"/>
          <w:lang w:val="en-US" w:bidi="ar-SA"/>
        </w:rPr>
        <w:t xml:space="preserve"> who holds the aerodrome control rating of the same station.</w:t>
      </w:r>
    </w:p>
    <w:p w14:paraId="12369529" w14:textId="5FA29A80" w:rsidR="00A10DA3" w:rsidRPr="0004035F" w:rsidRDefault="000C582D" w:rsidP="00B35B03">
      <w:pPr>
        <w:numPr>
          <w:ilvl w:val="0"/>
          <w:numId w:val="39"/>
        </w:numPr>
        <w:spacing w:after="80" w:line="276" w:lineRule="auto"/>
        <w:ind w:left="630" w:hanging="540"/>
        <w:jc w:val="both"/>
        <w:rPr>
          <w:rFonts w:ascii="Times New Roman" w:eastAsia="Times New Roman" w:hAnsi="Times New Roman" w:cs="Times New Roman"/>
          <w:color w:val="00B0F0"/>
          <w:sz w:val="24"/>
          <w:szCs w:val="24"/>
          <w:lang w:val="en-US" w:bidi="ar-SA"/>
        </w:rPr>
      </w:pPr>
      <w:r w:rsidRPr="000C582D">
        <w:rPr>
          <w:rFonts w:ascii="Times New Roman" w:eastAsia="Times New Roman" w:hAnsi="Times New Roman" w:cs="Times New Roman"/>
          <w:color w:val="00B050"/>
          <w:sz w:val="24"/>
          <w:szCs w:val="24"/>
          <w:lang w:val="en-US" w:bidi="ar-SA"/>
        </w:rPr>
        <w:t>[</w:t>
      </w:r>
      <w:r w:rsidR="00A10DA3" w:rsidRPr="000C582D">
        <w:rPr>
          <w:rFonts w:ascii="Times New Roman" w:eastAsia="Times New Roman" w:hAnsi="Times New Roman" w:cs="Times New Roman"/>
          <w:color w:val="00B050"/>
          <w:sz w:val="24"/>
          <w:szCs w:val="24"/>
          <w:lang w:val="en-US" w:bidi="ar-SA"/>
        </w:rPr>
        <w:t>45</w:t>
      </w:r>
      <w:r w:rsidRPr="000C582D">
        <w:rPr>
          <w:rFonts w:ascii="Times New Roman" w:eastAsia="Times New Roman" w:hAnsi="Times New Roman" w:cs="Times New Roman"/>
          <w:color w:val="00B050"/>
          <w:sz w:val="24"/>
          <w:szCs w:val="24"/>
          <w:lang w:val="en-US" w:bidi="ar-SA"/>
        </w:rPr>
        <w:t>]</w:t>
      </w:r>
      <w:r w:rsidR="00A10DA3" w:rsidRPr="0004035F">
        <w:rPr>
          <w:rFonts w:ascii="Times New Roman" w:eastAsia="Times New Roman" w:hAnsi="Times New Roman" w:cs="Times New Roman"/>
          <w:color w:val="00B0F0"/>
          <w:sz w:val="24"/>
          <w:szCs w:val="24"/>
          <w:lang w:val="en-US" w:bidi="ar-SA"/>
        </w:rPr>
        <w:t xml:space="preserve"> days during which </w:t>
      </w:r>
      <w:proofErr w:type="spellStart"/>
      <w:r w:rsidR="00A10DA3" w:rsidRPr="0004035F">
        <w:rPr>
          <w:rFonts w:ascii="Times New Roman" w:eastAsia="Times New Roman" w:hAnsi="Times New Roman" w:cs="Times New Roman"/>
          <w:color w:val="00B0F0"/>
          <w:sz w:val="24"/>
          <w:szCs w:val="24"/>
          <w:lang w:val="en-US" w:bidi="ar-SA"/>
        </w:rPr>
        <w:t>atleast</w:t>
      </w:r>
      <w:proofErr w:type="spellEnd"/>
      <w:r w:rsidR="00A10DA3" w:rsidRPr="0004035F">
        <w:rPr>
          <w:rFonts w:ascii="Times New Roman" w:eastAsia="Times New Roman" w:hAnsi="Times New Roman" w:cs="Times New Roman"/>
          <w:color w:val="00B0F0"/>
          <w:sz w:val="24"/>
          <w:szCs w:val="24"/>
          <w:lang w:val="en-US" w:bidi="ar-SA"/>
        </w:rPr>
        <w:t xml:space="preserve"> </w:t>
      </w:r>
      <w:r w:rsidRPr="000C582D">
        <w:rPr>
          <w:rFonts w:ascii="Times New Roman" w:eastAsia="Times New Roman" w:hAnsi="Times New Roman" w:cs="Times New Roman"/>
          <w:color w:val="00B050"/>
          <w:sz w:val="24"/>
          <w:szCs w:val="24"/>
          <w:lang w:val="en-US" w:bidi="ar-SA"/>
        </w:rPr>
        <w:t>[</w:t>
      </w:r>
      <w:r w:rsidR="00A10DA3" w:rsidRPr="000C582D">
        <w:rPr>
          <w:rFonts w:ascii="Times New Roman" w:eastAsia="Times New Roman" w:hAnsi="Times New Roman" w:cs="Times New Roman"/>
          <w:color w:val="00B050"/>
          <w:sz w:val="24"/>
          <w:szCs w:val="24"/>
          <w:lang w:val="en-US" w:bidi="ar-SA"/>
        </w:rPr>
        <w:t>90</w:t>
      </w:r>
      <w:r w:rsidRPr="000C582D">
        <w:rPr>
          <w:rFonts w:ascii="Times New Roman" w:eastAsia="Times New Roman" w:hAnsi="Times New Roman" w:cs="Times New Roman"/>
          <w:color w:val="00B050"/>
          <w:sz w:val="24"/>
          <w:szCs w:val="24"/>
          <w:lang w:val="en-US" w:bidi="ar-SA"/>
        </w:rPr>
        <w:t>]</w:t>
      </w:r>
      <w:r w:rsidR="00A10DA3" w:rsidRPr="0004035F">
        <w:rPr>
          <w:rFonts w:ascii="Times New Roman" w:eastAsia="Times New Roman" w:hAnsi="Times New Roman" w:cs="Times New Roman"/>
          <w:color w:val="00B0F0"/>
          <w:sz w:val="24"/>
          <w:szCs w:val="24"/>
          <w:lang w:val="en-US" w:bidi="ar-SA"/>
        </w:rPr>
        <w:t xml:space="preserve"> hours of on-the-job training is completed by the controller who holds the area control procedural rating of the same station.</w:t>
      </w:r>
    </w:p>
    <w:p w14:paraId="5304F16D" w14:textId="77777777" w:rsidR="00A10DA3" w:rsidRPr="0004035F" w:rsidRDefault="00A10DA3" w:rsidP="00AA18FB">
      <w:pPr>
        <w:pStyle w:val="Heading4"/>
        <w:rPr>
          <w:b/>
          <w:bCs/>
          <w:color w:val="00B0F0"/>
          <w:lang w:val="en-GB"/>
        </w:rPr>
      </w:pPr>
      <w:bookmarkStart w:id="22" w:name="_Ref66036358"/>
      <w:r w:rsidRPr="0004035F">
        <w:rPr>
          <w:b/>
          <w:bCs/>
          <w:color w:val="00B0F0"/>
        </w:rPr>
        <w:t xml:space="preserve">Reduction of period and duration of the on-the-job training for Approach Control Surveillance </w:t>
      </w:r>
      <w:proofErr w:type="gramStart"/>
      <w:r w:rsidRPr="0004035F">
        <w:rPr>
          <w:b/>
          <w:bCs/>
          <w:color w:val="00B0F0"/>
        </w:rPr>
        <w:t>Rating</w:t>
      </w:r>
      <w:bookmarkEnd w:id="22"/>
      <w:r w:rsidRPr="0004035F">
        <w:rPr>
          <w:b/>
          <w:bCs/>
          <w:color w:val="00B0F0"/>
        </w:rPr>
        <w:t>:-</w:t>
      </w:r>
      <w:proofErr w:type="gramEnd"/>
    </w:p>
    <w:p w14:paraId="1A1C8595" w14:textId="73B945DB" w:rsidR="00A10DA3" w:rsidRPr="0004035F" w:rsidRDefault="00A10DA3" w:rsidP="00B35B03">
      <w:pPr>
        <w:widowControl w:val="0"/>
        <w:numPr>
          <w:ilvl w:val="0"/>
          <w:numId w:val="40"/>
        </w:numPr>
        <w:tabs>
          <w:tab w:val="left" w:pos="1440"/>
        </w:tabs>
        <w:spacing w:after="120" w:line="276" w:lineRule="auto"/>
        <w:ind w:left="360"/>
        <w:jc w:val="both"/>
        <w:outlineLvl w:val="3"/>
        <w:rPr>
          <w:rFonts w:ascii="Times New Roman" w:eastAsia="Times New Roman" w:hAnsi="Times New Roman" w:cs="Times New Roman"/>
          <w:i/>
          <w:iCs/>
          <w:color w:val="00B0F0"/>
          <w:sz w:val="24"/>
          <w:szCs w:val="24"/>
          <w:u w:val="single"/>
          <w:lang w:val="en-US" w:bidi="ar-SA"/>
        </w:rPr>
      </w:pPr>
      <w:r w:rsidRPr="0004035F">
        <w:rPr>
          <w:rFonts w:ascii="Times New Roman" w:eastAsia="Times New Roman" w:hAnsi="Times New Roman" w:cs="Times New Roman"/>
          <w:i/>
          <w:iCs/>
          <w:color w:val="00B0F0"/>
          <w:sz w:val="24"/>
          <w:szCs w:val="24"/>
          <w:u w:val="single"/>
          <w:lang w:val="en-US" w:bidi="ar-SA"/>
        </w:rPr>
        <w:t>When the controller holds</w:t>
      </w:r>
      <w:r w:rsidR="00283700" w:rsidRPr="00283700">
        <w:rPr>
          <w:rFonts w:ascii="Times New Roman" w:eastAsia="Times New Roman" w:hAnsi="Times New Roman" w:cs="Times New Roman"/>
          <w:i/>
          <w:iCs/>
          <w:color w:val="00B0F0"/>
          <w:sz w:val="24"/>
          <w:szCs w:val="24"/>
          <w:u w:val="single"/>
          <w:lang w:val="en-US" w:bidi="ar-SA"/>
        </w:rPr>
        <w:t xml:space="preserve"> or held</w:t>
      </w:r>
      <w:r w:rsidRPr="0004035F">
        <w:rPr>
          <w:rFonts w:ascii="Times New Roman" w:eastAsia="Times New Roman" w:hAnsi="Times New Roman" w:cs="Times New Roman"/>
          <w:i/>
          <w:iCs/>
          <w:color w:val="00B0F0"/>
          <w:sz w:val="24"/>
          <w:szCs w:val="24"/>
          <w:u w:val="single"/>
          <w:lang w:val="en-US" w:bidi="ar-SA"/>
        </w:rPr>
        <w:t xml:space="preserve"> the same rating of another </w:t>
      </w:r>
      <w:proofErr w:type="gramStart"/>
      <w:r w:rsidRPr="0004035F">
        <w:rPr>
          <w:rFonts w:ascii="Times New Roman" w:eastAsia="Times New Roman" w:hAnsi="Times New Roman" w:cs="Times New Roman"/>
          <w:i/>
          <w:iCs/>
          <w:color w:val="00B0F0"/>
          <w:sz w:val="24"/>
          <w:szCs w:val="24"/>
          <w:u w:val="single"/>
          <w:lang w:val="en-US" w:bidi="ar-SA"/>
        </w:rPr>
        <w:t>station:-</w:t>
      </w:r>
      <w:proofErr w:type="gramEnd"/>
    </w:p>
    <w:tbl>
      <w:tblPr>
        <w:tblStyle w:val="TableGrid"/>
        <w:tblpPr w:leftFromText="180" w:rightFromText="180" w:vertAnchor="text" w:horzAnchor="margin" w:tblpY="1"/>
        <w:tblW w:w="8882" w:type="dxa"/>
        <w:tblLook w:val="04A0" w:firstRow="1" w:lastRow="0" w:firstColumn="1" w:lastColumn="0" w:noHBand="0" w:noVBand="1"/>
      </w:tblPr>
      <w:tblGrid>
        <w:gridCol w:w="1658"/>
        <w:gridCol w:w="546"/>
        <w:gridCol w:w="1390"/>
        <w:gridCol w:w="1390"/>
        <w:gridCol w:w="1389"/>
        <w:gridCol w:w="1389"/>
        <w:gridCol w:w="1120"/>
      </w:tblGrid>
      <w:tr w:rsidR="0004035F" w:rsidRPr="0004035F" w14:paraId="3808ADE7" w14:textId="77777777" w:rsidTr="0051051A">
        <w:trPr>
          <w:trHeight w:val="304"/>
        </w:trPr>
        <w:tc>
          <w:tcPr>
            <w:tcW w:w="8882" w:type="dxa"/>
            <w:gridSpan w:val="7"/>
            <w:shd w:val="clear" w:color="auto" w:fill="A6A6A6"/>
          </w:tcPr>
          <w:p w14:paraId="2759E65A" w14:textId="77777777" w:rsidR="0051051A" w:rsidRPr="0004035F" w:rsidRDefault="0051051A" w:rsidP="0051051A">
            <w:pPr>
              <w:spacing w:line="276" w:lineRule="auto"/>
              <w:jc w:val="center"/>
              <w:rPr>
                <w:rFonts w:ascii="Times New Roman" w:hAnsi="Times New Roman" w:cs="Times New Roman"/>
                <w:color w:val="00B0F0"/>
                <w:szCs w:val="22"/>
                <w:lang w:bidi="ar-SA"/>
              </w:rPr>
            </w:pPr>
            <w:r w:rsidRPr="0004035F">
              <w:rPr>
                <w:rFonts w:ascii="Times New Roman" w:hAnsi="Times New Roman" w:cs="Times New Roman"/>
                <w:color w:val="00B0F0"/>
                <w:szCs w:val="22"/>
                <w:lang w:bidi="ar-SA"/>
              </w:rPr>
              <w:t>Approach Control Surveillance Rating</w:t>
            </w:r>
          </w:p>
          <w:p w14:paraId="3EE6D1BA" w14:textId="77777777" w:rsidR="0051051A" w:rsidRPr="0004035F" w:rsidRDefault="0051051A" w:rsidP="0051051A">
            <w:pPr>
              <w:spacing w:line="276" w:lineRule="auto"/>
              <w:jc w:val="center"/>
              <w:rPr>
                <w:rFonts w:ascii="Times New Roman" w:hAnsi="Times New Roman" w:cs="Times New Roman"/>
                <w:color w:val="00B0F0"/>
                <w:szCs w:val="22"/>
                <w:lang w:bidi="ar-SA"/>
              </w:rPr>
            </w:pPr>
            <w:r w:rsidRPr="0004035F">
              <w:rPr>
                <w:rFonts w:ascii="Times New Roman" w:hAnsi="Times New Roman" w:cs="Times New Roman"/>
                <w:color w:val="00B0F0"/>
                <w:szCs w:val="22"/>
                <w:lang w:bidi="ar-SA"/>
              </w:rPr>
              <w:t xml:space="preserve"> (Requirement 90 days/180 </w:t>
            </w:r>
            <w:proofErr w:type="spellStart"/>
            <w:r w:rsidRPr="0004035F">
              <w:rPr>
                <w:rFonts w:ascii="Times New Roman" w:hAnsi="Times New Roman" w:cs="Times New Roman"/>
                <w:color w:val="00B0F0"/>
                <w:szCs w:val="22"/>
                <w:lang w:bidi="ar-SA"/>
              </w:rPr>
              <w:t>Hrs</w:t>
            </w:r>
            <w:proofErr w:type="spellEnd"/>
            <w:r w:rsidRPr="0004035F">
              <w:rPr>
                <w:rFonts w:ascii="Times New Roman" w:hAnsi="Times New Roman" w:cs="Times New Roman"/>
                <w:color w:val="00B0F0"/>
                <w:szCs w:val="22"/>
                <w:lang w:bidi="ar-SA"/>
              </w:rPr>
              <w:t>, as per Schedule III)</w:t>
            </w:r>
          </w:p>
        </w:tc>
      </w:tr>
      <w:tr w:rsidR="0004035F" w:rsidRPr="0004035F" w14:paraId="07216911" w14:textId="77777777" w:rsidTr="0051051A">
        <w:trPr>
          <w:trHeight w:val="304"/>
        </w:trPr>
        <w:tc>
          <w:tcPr>
            <w:tcW w:w="1659" w:type="dxa"/>
            <w:tcBorders>
              <w:bottom w:val="single" w:sz="4" w:space="0" w:color="auto"/>
            </w:tcBorders>
            <w:shd w:val="clear" w:color="auto" w:fill="D9D9D9"/>
          </w:tcPr>
          <w:p w14:paraId="40044EE2" w14:textId="77777777" w:rsidR="0051051A" w:rsidRPr="0004035F" w:rsidRDefault="0051051A" w:rsidP="0051051A">
            <w:pPr>
              <w:spacing w:line="276" w:lineRule="auto"/>
              <w:jc w:val="both"/>
              <w:rPr>
                <w:rFonts w:ascii="Times New Roman" w:hAnsi="Times New Roman" w:cs="Times New Roman"/>
                <w:color w:val="00B0F0"/>
                <w:szCs w:val="22"/>
                <w:lang w:bidi="ar-SA"/>
              </w:rPr>
            </w:pPr>
            <w:r w:rsidRPr="0004035F">
              <w:rPr>
                <w:rFonts w:ascii="Times New Roman" w:hAnsi="Times New Roman" w:cs="Times New Roman"/>
                <w:color w:val="00B0F0"/>
                <w:szCs w:val="22"/>
                <w:lang w:bidi="ar-SA"/>
              </w:rPr>
              <w:t>Category of ATS Station</w:t>
            </w:r>
          </w:p>
          <w:p w14:paraId="00531763" w14:textId="77777777" w:rsidR="0051051A" w:rsidRPr="0004035F" w:rsidRDefault="0051051A" w:rsidP="0051051A">
            <w:pPr>
              <w:jc w:val="both"/>
              <w:rPr>
                <w:rFonts w:ascii="Times New Roman" w:hAnsi="Times New Roman" w:cs="Times New Roman"/>
                <w:color w:val="00B0F0"/>
                <w:szCs w:val="22"/>
                <w:lang w:bidi="ar-SA"/>
              </w:rPr>
            </w:pPr>
            <w:r w:rsidRPr="0004035F">
              <w:rPr>
                <w:rFonts w:ascii="Times New Roman" w:hAnsi="Times New Roman" w:cs="Times New Roman"/>
                <w:color w:val="00B0F0"/>
                <w:szCs w:val="22"/>
                <w:lang w:bidi="ar-SA"/>
              </w:rPr>
              <w:t>(Aerodrome)</w:t>
            </w:r>
          </w:p>
        </w:tc>
        <w:tc>
          <w:tcPr>
            <w:tcW w:w="546" w:type="dxa"/>
            <w:tcBorders>
              <w:bottom w:val="single" w:sz="4" w:space="0" w:color="auto"/>
            </w:tcBorders>
            <w:shd w:val="clear" w:color="auto" w:fill="D9D9D9"/>
          </w:tcPr>
          <w:p w14:paraId="0EB4D7EE" w14:textId="77777777" w:rsidR="0051051A" w:rsidRPr="0004035F" w:rsidRDefault="0051051A" w:rsidP="0051051A">
            <w:pPr>
              <w:jc w:val="both"/>
              <w:rPr>
                <w:rFonts w:ascii="Times New Roman" w:hAnsi="Times New Roman" w:cs="Times New Roman"/>
                <w:color w:val="00B0F0"/>
                <w:szCs w:val="22"/>
                <w:lang w:bidi="ar-SA"/>
              </w:rPr>
            </w:pPr>
          </w:p>
          <w:p w14:paraId="4ACC8A52" w14:textId="77777777" w:rsidR="0051051A" w:rsidRPr="0004035F" w:rsidRDefault="0051051A" w:rsidP="0051051A">
            <w:pPr>
              <w:jc w:val="both"/>
              <w:rPr>
                <w:rFonts w:ascii="Times New Roman" w:hAnsi="Times New Roman" w:cs="Times New Roman"/>
                <w:color w:val="00B0F0"/>
                <w:szCs w:val="22"/>
                <w:lang w:bidi="ar-SA"/>
              </w:rPr>
            </w:pPr>
            <w:r w:rsidRPr="0004035F">
              <w:rPr>
                <w:rFonts w:ascii="Times New Roman" w:hAnsi="Times New Roman" w:cs="Times New Roman"/>
                <w:color w:val="00B0F0"/>
                <w:szCs w:val="22"/>
                <w:lang w:bidi="ar-SA"/>
              </w:rPr>
              <w:t>To</w:t>
            </w:r>
          </w:p>
          <w:p w14:paraId="23E3513A" w14:textId="77777777" w:rsidR="0051051A" w:rsidRPr="0004035F" w:rsidRDefault="0051051A" w:rsidP="0051051A">
            <w:pPr>
              <w:jc w:val="both"/>
              <w:rPr>
                <w:rFonts w:ascii="Times New Roman" w:hAnsi="Times New Roman" w:cs="Times New Roman"/>
                <w:color w:val="00B0F0"/>
                <w:szCs w:val="22"/>
                <w:lang w:bidi="ar-SA"/>
              </w:rPr>
            </w:pPr>
            <w:r w:rsidRPr="0004035F">
              <w:rPr>
                <w:rFonts w:ascii="Times New Roman" w:hAnsi="Times New Roman" w:cs="Times New Roman"/>
                <w:noProof/>
                <w:color w:val="00B0F0"/>
                <w:szCs w:val="22"/>
                <w:lang w:bidi="ar-SA"/>
              </w:rPr>
              <mc:AlternateContent>
                <mc:Choice Requires="wps">
                  <w:drawing>
                    <wp:anchor distT="0" distB="0" distL="114300" distR="114300" simplePos="0" relativeHeight="251664896" behindDoc="0" locked="0" layoutInCell="1" allowOverlap="1" wp14:anchorId="0F6A0CFE" wp14:editId="72811675">
                      <wp:simplePos x="0" y="0"/>
                      <wp:positionH relativeFrom="column">
                        <wp:posOffset>-31115</wp:posOffset>
                      </wp:positionH>
                      <wp:positionV relativeFrom="paragraph">
                        <wp:posOffset>73116</wp:posOffset>
                      </wp:positionV>
                      <wp:extent cx="279400" cy="0"/>
                      <wp:effectExtent l="0" t="76200" r="25400" b="76200"/>
                      <wp:wrapNone/>
                      <wp:docPr id="16" name="Straight Arrow Connector 16"/>
                      <wp:cNvGraphicFramePr/>
                      <a:graphic xmlns:a="http://schemas.openxmlformats.org/drawingml/2006/main">
                        <a:graphicData uri="http://schemas.microsoft.com/office/word/2010/wordprocessingShape">
                          <wps:wsp>
                            <wps:cNvCnPr/>
                            <wps:spPr>
                              <a:xfrm>
                                <a:off x="0" y="0"/>
                                <a:ext cx="279400" cy="0"/>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E4A93EA" id="Straight Arrow Connector 16" o:spid="_x0000_s1026" type="#_x0000_t32" style="position:absolute;margin-left:-2.45pt;margin-top:5.75pt;width:22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" strokecolor="windowText" strokeweight="2.25pt">
                      <v:stroke endarrow="block"/>
                    </v:shape>
                  </w:pict>
                </mc:Fallback>
              </mc:AlternateContent>
            </w:r>
          </w:p>
        </w:tc>
        <w:tc>
          <w:tcPr>
            <w:tcW w:w="1389" w:type="dxa"/>
            <w:vMerge w:val="restart"/>
            <w:tcBorders>
              <w:bottom w:val="single" w:sz="4" w:space="0" w:color="auto"/>
            </w:tcBorders>
            <w:shd w:val="clear" w:color="auto" w:fill="D9D9D9"/>
          </w:tcPr>
          <w:p w14:paraId="62AFD72A" w14:textId="77777777" w:rsidR="0051051A" w:rsidRPr="0004035F" w:rsidRDefault="0051051A" w:rsidP="0051051A">
            <w:pPr>
              <w:spacing w:line="276" w:lineRule="auto"/>
              <w:jc w:val="center"/>
              <w:rPr>
                <w:rFonts w:ascii="Times New Roman" w:hAnsi="Times New Roman" w:cs="Times New Roman"/>
                <w:color w:val="00B0F0"/>
                <w:szCs w:val="22"/>
                <w:lang w:bidi="ar-SA"/>
              </w:rPr>
            </w:pPr>
            <w:proofErr w:type="spellStart"/>
            <w:r w:rsidRPr="0004035F">
              <w:rPr>
                <w:rFonts w:ascii="Times New Roman" w:hAnsi="Times New Roman" w:cs="Times New Roman"/>
                <w:color w:val="00B0F0"/>
                <w:szCs w:val="22"/>
                <w:lang w:bidi="ar-SA"/>
              </w:rPr>
              <w:t>A</w:t>
            </w:r>
            <w:r w:rsidRPr="0004035F">
              <w:rPr>
                <w:rFonts w:ascii="Times New Roman" w:hAnsi="Times New Roman" w:cs="Times New Roman"/>
                <w:color w:val="00B0F0"/>
                <w:szCs w:val="22"/>
                <w:vertAlign w:val="subscript"/>
                <w:lang w:bidi="ar-SA"/>
              </w:rPr>
              <w:t>term</w:t>
            </w:r>
            <w:proofErr w:type="spellEnd"/>
          </w:p>
        </w:tc>
        <w:tc>
          <w:tcPr>
            <w:tcW w:w="1389" w:type="dxa"/>
            <w:vMerge w:val="restart"/>
            <w:tcBorders>
              <w:bottom w:val="single" w:sz="4" w:space="0" w:color="auto"/>
            </w:tcBorders>
            <w:shd w:val="clear" w:color="auto" w:fill="D9D9D9"/>
          </w:tcPr>
          <w:p w14:paraId="0EDE4FD6" w14:textId="77777777" w:rsidR="0051051A" w:rsidRPr="0004035F" w:rsidRDefault="0051051A" w:rsidP="0051051A">
            <w:pPr>
              <w:spacing w:line="276" w:lineRule="auto"/>
              <w:jc w:val="center"/>
              <w:rPr>
                <w:rFonts w:ascii="Times New Roman" w:hAnsi="Times New Roman" w:cs="Times New Roman"/>
                <w:color w:val="00B0F0"/>
                <w:szCs w:val="22"/>
                <w:lang w:bidi="ar-SA"/>
              </w:rPr>
            </w:pPr>
            <w:proofErr w:type="spellStart"/>
            <w:r w:rsidRPr="0004035F">
              <w:rPr>
                <w:rFonts w:ascii="Times New Roman" w:hAnsi="Times New Roman" w:cs="Times New Roman"/>
                <w:color w:val="00B0F0"/>
                <w:szCs w:val="22"/>
                <w:lang w:bidi="ar-SA"/>
              </w:rPr>
              <w:t>B</w:t>
            </w:r>
            <w:r w:rsidRPr="0004035F">
              <w:rPr>
                <w:rFonts w:ascii="Times New Roman" w:hAnsi="Times New Roman" w:cs="Times New Roman"/>
                <w:color w:val="00B0F0"/>
                <w:szCs w:val="22"/>
                <w:vertAlign w:val="subscript"/>
                <w:lang w:bidi="ar-SA"/>
              </w:rPr>
              <w:t>term</w:t>
            </w:r>
            <w:proofErr w:type="spellEnd"/>
          </w:p>
        </w:tc>
        <w:tc>
          <w:tcPr>
            <w:tcW w:w="1389" w:type="dxa"/>
            <w:vMerge w:val="restart"/>
            <w:tcBorders>
              <w:bottom w:val="single" w:sz="4" w:space="0" w:color="auto"/>
            </w:tcBorders>
            <w:shd w:val="clear" w:color="auto" w:fill="D9D9D9"/>
          </w:tcPr>
          <w:p w14:paraId="01A97599" w14:textId="77777777" w:rsidR="0051051A" w:rsidRPr="0004035F" w:rsidRDefault="0051051A" w:rsidP="0051051A">
            <w:pPr>
              <w:spacing w:line="276" w:lineRule="auto"/>
              <w:jc w:val="center"/>
              <w:rPr>
                <w:rFonts w:ascii="Times New Roman" w:hAnsi="Times New Roman" w:cs="Times New Roman"/>
                <w:color w:val="00B0F0"/>
                <w:szCs w:val="22"/>
                <w:lang w:bidi="ar-SA"/>
              </w:rPr>
            </w:pPr>
            <w:proofErr w:type="spellStart"/>
            <w:r w:rsidRPr="0004035F">
              <w:rPr>
                <w:rFonts w:ascii="Times New Roman" w:hAnsi="Times New Roman" w:cs="Times New Roman"/>
                <w:color w:val="00B0F0"/>
                <w:szCs w:val="22"/>
                <w:lang w:bidi="ar-SA"/>
              </w:rPr>
              <w:t>C</w:t>
            </w:r>
            <w:r w:rsidRPr="0004035F">
              <w:rPr>
                <w:rFonts w:ascii="Times New Roman" w:hAnsi="Times New Roman" w:cs="Times New Roman"/>
                <w:color w:val="00B0F0"/>
                <w:szCs w:val="22"/>
                <w:vertAlign w:val="subscript"/>
                <w:lang w:bidi="ar-SA"/>
              </w:rPr>
              <w:t>term</w:t>
            </w:r>
            <w:proofErr w:type="spellEnd"/>
          </w:p>
        </w:tc>
        <w:tc>
          <w:tcPr>
            <w:tcW w:w="1389" w:type="dxa"/>
            <w:vMerge w:val="restart"/>
            <w:tcBorders>
              <w:bottom w:val="single" w:sz="4" w:space="0" w:color="auto"/>
            </w:tcBorders>
            <w:shd w:val="clear" w:color="auto" w:fill="D9D9D9"/>
          </w:tcPr>
          <w:p w14:paraId="5D11328A" w14:textId="77777777" w:rsidR="0051051A" w:rsidRPr="0004035F" w:rsidRDefault="0051051A" w:rsidP="0051051A">
            <w:pPr>
              <w:spacing w:line="276" w:lineRule="auto"/>
              <w:jc w:val="center"/>
              <w:rPr>
                <w:rFonts w:ascii="Times New Roman" w:hAnsi="Times New Roman" w:cs="Times New Roman"/>
                <w:color w:val="00B0F0"/>
                <w:szCs w:val="22"/>
                <w:lang w:bidi="ar-SA"/>
              </w:rPr>
            </w:pPr>
            <w:r w:rsidRPr="0004035F">
              <w:rPr>
                <w:rFonts w:ascii="Times New Roman" w:hAnsi="Times New Roman" w:cs="Times New Roman"/>
                <w:color w:val="00B0F0"/>
                <w:szCs w:val="22"/>
                <w:lang w:bidi="ar-SA"/>
              </w:rPr>
              <w:t>D</w:t>
            </w:r>
            <w:r w:rsidRPr="0004035F">
              <w:rPr>
                <w:rFonts w:ascii="Times New Roman" w:hAnsi="Times New Roman" w:cs="Times New Roman"/>
                <w:color w:val="00B0F0"/>
                <w:szCs w:val="22"/>
                <w:vertAlign w:val="subscript"/>
                <w:lang w:bidi="ar-SA"/>
              </w:rPr>
              <w:t>term</w:t>
            </w:r>
          </w:p>
        </w:tc>
        <w:tc>
          <w:tcPr>
            <w:tcW w:w="1121" w:type="dxa"/>
            <w:vMerge w:val="restart"/>
            <w:tcBorders>
              <w:bottom w:val="single" w:sz="4" w:space="0" w:color="auto"/>
            </w:tcBorders>
            <w:shd w:val="clear" w:color="auto" w:fill="D9D9D9"/>
          </w:tcPr>
          <w:p w14:paraId="77CCCEAB" w14:textId="77777777" w:rsidR="0051051A" w:rsidRPr="0004035F" w:rsidRDefault="0051051A" w:rsidP="0051051A">
            <w:pPr>
              <w:spacing w:line="276" w:lineRule="auto"/>
              <w:jc w:val="center"/>
              <w:rPr>
                <w:rFonts w:ascii="Times New Roman" w:hAnsi="Times New Roman" w:cs="Times New Roman"/>
                <w:color w:val="00B0F0"/>
                <w:szCs w:val="22"/>
                <w:lang w:bidi="ar-SA"/>
              </w:rPr>
            </w:pPr>
            <w:proofErr w:type="spellStart"/>
            <w:r w:rsidRPr="0004035F">
              <w:rPr>
                <w:rFonts w:ascii="Times New Roman" w:hAnsi="Times New Roman" w:cs="Times New Roman"/>
                <w:color w:val="00B0F0"/>
                <w:szCs w:val="22"/>
                <w:lang w:bidi="ar-SA"/>
              </w:rPr>
              <w:t>E</w:t>
            </w:r>
            <w:r w:rsidRPr="0004035F">
              <w:rPr>
                <w:rFonts w:ascii="Times New Roman" w:hAnsi="Times New Roman" w:cs="Times New Roman"/>
                <w:color w:val="00B0F0"/>
                <w:szCs w:val="22"/>
                <w:vertAlign w:val="subscript"/>
                <w:lang w:bidi="ar-SA"/>
              </w:rPr>
              <w:t>term</w:t>
            </w:r>
            <w:proofErr w:type="spellEnd"/>
          </w:p>
        </w:tc>
      </w:tr>
      <w:tr w:rsidR="0004035F" w:rsidRPr="0004035F" w14:paraId="48057022" w14:textId="77777777" w:rsidTr="0051051A">
        <w:trPr>
          <w:trHeight w:val="464"/>
        </w:trPr>
        <w:tc>
          <w:tcPr>
            <w:tcW w:w="2205" w:type="dxa"/>
            <w:gridSpan w:val="2"/>
            <w:shd w:val="clear" w:color="auto" w:fill="D9D9D9"/>
          </w:tcPr>
          <w:p w14:paraId="27C856DE" w14:textId="77777777" w:rsidR="0051051A" w:rsidRPr="0004035F" w:rsidRDefault="0051051A" w:rsidP="0051051A">
            <w:pPr>
              <w:jc w:val="both"/>
              <w:rPr>
                <w:rFonts w:ascii="Times New Roman" w:hAnsi="Times New Roman" w:cs="Times New Roman"/>
                <w:color w:val="00B0F0"/>
                <w:szCs w:val="22"/>
                <w:lang w:bidi="ar-SA"/>
              </w:rPr>
            </w:pPr>
            <w:r w:rsidRPr="0004035F">
              <w:rPr>
                <w:rFonts w:ascii="Times New Roman" w:hAnsi="Times New Roman" w:cs="Times New Roman"/>
                <w:noProof/>
                <w:color w:val="00B0F0"/>
                <w:szCs w:val="22"/>
                <w:lang w:bidi="ar-SA"/>
              </w:rPr>
              <mc:AlternateContent>
                <mc:Choice Requires="wps">
                  <w:drawing>
                    <wp:anchor distT="0" distB="0" distL="114300" distR="114300" simplePos="0" relativeHeight="251663872" behindDoc="0" locked="0" layoutInCell="1" allowOverlap="1" wp14:anchorId="5D476A75" wp14:editId="17CBF056">
                      <wp:simplePos x="0" y="0"/>
                      <wp:positionH relativeFrom="column">
                        <wp:posOffset>610870</wp:posOffset>
                      </wp:positionH>
                      <wp:positionV relativeFrom="paragraph">
                        <wp:posOffset>63500</wp:posOffset>
                      </wp:positionV>
                      <wp:extent cx="0" cy="203200"/>
                      <wp:effectExtent l="57150" t="0" r="57150" b="44450"/>
                      <wp:wrapNone/>
                      <wp:docPr id="17" name="Straight Arrow Connector 17"/>
                      <wp:cNvGraphicFramePr/>
                      <a:graphic xmlns:a="http://schemas.openxmlformats.org/drawingml/2006/main">
                        <a:graphicData uri="http://schemas.microsoft.com/office/word/2010/wordprocessingShape">
                          <wps:wsp>
                            <wps:cNvCnPr/>
                            <wps:spPr>
                              <a:xfrm>
                                <a:off x="0" y="0"/>
                                <a:ext cx="0" cy="203200"/>
                              </a:xfrm>
                              <a:prstGeom prst="straightConnector1">
                                <a:avLst/>
                              </a:prstGeom>
                              <a:noFill/>
                              <a:ln w="28575" cap="flat" cmpd="sng" algn="ctr">
                                <a:solidFill>
                                  <a:sysClr val="windowText" lastClr="000000"/>
                                </a:solidFill>
                                <a:prstDash val="solid"/>
                                <a:tailEnd type="triangle"/>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5C20F7C" id="Straight Arrow Connector 17" o:spid="_x0000_s1026" type="#_x0000_t32" style="position:absolute;margin-left:48.1pt;margin-top:5pt;width:0;height:16pt;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" strokecolor="windowText" strokeweight="2.25pt">
                      <v:stroke endarrow="block"/>
                    </v:shape>
                  </w:pict>
                </mc:Fallback>
              </mc:AlternateContent>
            </w:r>
            <w:r w:rsidRPr="0004035F">
              <w:rPr>
                <w:rFonts w:ascii="Times New Roman" w:hAnsi="Times New Roman" w:cs="Times New Roman"/>
                <w:color w:val="00B0F0"/>
                <w:szCs w:val="22"/>
                <w:lang w:bidi="ar-SA"/>
              </w:rPr>
              <w:t xml:space="preserve">     From</w:t>
            </w:r>
          </w:p>
        </w:tc>
        <w:tc>
          <w:tcPr>
            <w:tcW w:w="1389" w:type="dxa"/>
            <w:vMerge/>
            <w:shd w:val="clear" w:color="auto" w:fill="D9D9D9"/>
          </w:tcPr>
          <w:p w14:paraId="4BB94423" w14:textId="77777777" w:rsidR="0051051A" w:rsidRPr="0004035F" w:rsidRDefault="0051051A" w:rsidP="0051051A">
            <w:pPr>
              <w:spacing w:line="276" w:lineRule="auto"/>
              <w:jc w:val="center"/>
              <w:rPr>
                <w:rFonts w:ascii="Times New Roman" w:hAnsi="Times New Roman" w:cs="Times New Roman"/>
                <w:color w:val="00B0F0"/>
                <w:szCs w:val="22"/>
                <w:lang w:bidi="ar-SA"/>
              </w:rPr>
            </w:pPr>
          </w:p>
        </w:tc>
        <w:tc>
          <w:tcPr>
            <w:tcW w:w="1389" w:type="dxa"/>
            <w:vMerge/>
            <w:shd w:val="clear" w:color="auto" w:fill="D9D9D9"/>
          </w:tcPr>
          <w:p w14:paraId="1D77C31E" w14:textId="77777777" w:rsidR="0051051A" w:rsidRPr="0004035F" w:rsidRDefault="0051051A" w:rsidP="0051051A">
            <w:pPr>
              <w:spacing w:line="276" w:lineRule="auto"/>
              <w:jc w:val="center"/>
              <w:rPr>
                <w:rFonts w:ascii="Times New Roman" w:hAnsi="Times New Roman" w:cs="Times New Roman"/>
                <w:color w:val="00B0F0"/>
                <w:szCs w:val="22"/>
                <w:lang w:bidi="ar-SA"/>
              </w:rPr>
            </w:pPr>
          </w:p>
        </w:tc>
        <w:tc>
          <w:tcPr>
            <w:tcW w:w="1389" w:type="dxa"/>
            <w:vMerge/>
            <w:shd w:val="clear" w:color="auto" w:fill="D9D9D9"/>
          </w:tcPr>
          <w:p w14:paraId="1685058E" w14:textId="77777777" w:rsidR="0051051A" w:rsidRPr="0004035F" w:rsidRDefault="0051051A" w:rsidP="0051051A">
            <w:pPr>
              <w:spacing w:line="276" w:lineRule="auto"/>
              <w:jc w:val="center"/>
              <w:rPr>
                <w:rFonts w:ascii="Times New Roman" w:hAnsi="Times New Roman" w:cs="Times New Roman"/>
                <w:color w:val="00B0F0"/>
                <w:szCs w:val="22"/>
                <w:lang w:bidi="ar-SA"/>
              </w:rPr>
            </w:pPr>
          </w:p>
        </w:tc>
        <w:tc>
          <w:tcPr>
            <w:tcW w:w="1389" w:type="dxa"/>
            <w:vMerge/>
            <w:shd w:val="clear" w:color="auto" w:fill="D9D9D9"/>
          </w:tcPr>
          <w:p w14:paraId="0832E025" w14:textId="77777777" w:rsidR="0051051A" w:rsidRPr="0004035F" w:rsidRDefault="0051051A" w:rsidP="0051051A">
            <w:pPr>
              <w:spacing w:line="276" w:lineRule="auto"/>
              <w:jc w:val="center"/>
              <w:rPr>
                <w:rFonts w:ascii="Times New Roman" w:hAnsi="Times New Roman" w:cs="Times New Roman"/>
                <w:color w:val="00B0F0"/>
                <w:szCs w:val="22"/>
                <w:lang w:bidi="ar-SA"/>
              </w:rPr>
            </w:pPr>
          </w:p>
        </w:tc>
        <w:tc>
          <w:tcPr>
            <w:tcW w:w="1121" w:type="dxa"/>
            <w:vMerge/>
            <w:shd w:val="clear" w:color="auto" w:fill="D9D9D9"/>
          </w:tcPr>
          <w:p w14:paraId="22CDB0D4" w14:textId="77777777" w:rsidR="0051051A" w:rsidRPr="0004035F" w:rsidRDefault="0051051A" w:rsidP="0051051A">
            <w:pPr>
              <w:spacing w:line="276" w:lineRule="auto"/>
              <w:jc w:val="center"/>
              <w:rPr>
                <w:rFonts w:ascii="Times New Roman" w:hAnsi="Times New Roman" w:cs="Times New Roman"/>
                <w:color w:val="00B0F0"/>
                <w:szCs w:val="22"/>
                <w:lang w:bidi="ar-SA"/>
              </w:rPr>
            </w:pPr>
          </w:p>
        </w:tc>
      </w:tr>
      <w:tr w:rsidR="0004035F" w:rsidRPr="0004035F" w14:paraId="42DF87E6" w14:textId="77777777" w:rsidTr="0051051A">
        <w:trPr>
          <w:trHeight w:val="304"/>
        </w:trPr>
        <w:tc>
          <w:tcPr>
            <w:tcW w:w="2205" w:type="dxa"/>
            <w:gridSpan w:val="2"/>
            <w:shd w:val="clear" w:color="auto" w:fill="D9D9D9"/>
          </w:tcPr>
          <w:p w14:paraId="13ABAE42" w14:textId="77777777" w:rsidR="0051051A" w:rsidRPr="0004035F" w:rsidRDefault="0051051A" w:rsidP="0051051A">
            <w:pPr>
              <w:spacing w:line="276" w:lineRule="auto"/>
              <w:jc w:val="both"/>
              <w:rPr>
                <w:rFonts w:ascii="Times New Roman" w:hAnsi="Times New Roman" w:cs="Times New Roman"/>
                <w:color w:val="00B0F0"/>
                <w:sz w:val="24"/>
                <w:szCs w:val="24"/>
                <w:lang w:bidi="ar-SA"/>
              </w:rPr>
            </w:pPr>
            <w:proofErr w:type="spellStart"/>
            <w:r w:rsidRPr="0004035F">
              <w:rPr>
                <w:rFonts w:ascii="Times New Roman" w:hAnsi="Times New Roman" w:cs="Times New Roman"/>
                <w:color w:val="00B0F0"/>
                <w:sz w:val="24"/>
                <w:szCs w:val="24"/>
                <w:lang w:bidi="ar-SA"/>
              </w:rPr>
              <w:t>A</w:t>
            </w:r>
            <w:r w:rsidRPr="0004035F">
              <w:rPr>
                <w:rFonts w:ascii="Times New Roman" w:hAnsi="Times New Roman" w:cs="Times New Roman"/>
                <w:color w:val="00B0F0"/>
                <w:sz w:val="24"/>
                <w:szCs w:val="24"/>
                <w:vertAlign w:val="subscript"/>
                <w:lang w:bidi="ar-SA"/>
              </w:rPr>
              <w:t>term</w:t>
            </w:r>
            <w:proofErr w:type="spellEnd"/>
          </w:p>
        </w:tc>
        <w:tc>
          <w:tcPr>
            <w:tcW w:w="1389" w:type="dxa"/>
          </w:tcPr>
          <w:p w14:paraId="3C48CEA7" w14:textId="05611354" w:rsidR="0051051A" w:rsidRPr="00EB0B2D" w:rsidRDefault="000C582D" w:rsidP="0051051A">
            <w:pPr>
              <w:spacing w:line="276" w:lineRule="auto"/>
              <w:jc w:val="center"/>
              <w:rPr>
                <w:rFonts w:ascii="Times New Roman" w:hAnsi="Times New Roman" w:cs="Times New Roman"/>
                <w:color w:val="00B050"/>
                <w:sz w:val="24"/>
                <w:szCs w:val="24"/>
                <w:lang w:bidi="ar-SA"/>
              </w:rPr>
            </w:pPr>
            <w:r w:rsidRPr="00EB0B2D">
              <w:rPr>
                <w:rFonts w:ascii="Times New Roman" w:hAnsi="Times New Roman" w:cs="Times New Roman"/>
                <w:color w:val="00B050"/>
                <w:sz w:val="24"/>
                <w:szCs w:val="24"/>
                <w:lang w:bidi="ar-SA"/>
              </w:rPr>
              <w:t>[</w:t>
            </w:r>
            <w:r w:rsidR="0051051A" w:rsidRPr="00EB0B2D">
              <w:rPr>
                <w:rFonts w:ascii="Times New Roman" w:hAnsi="Times New Roman" w:cs="Times New Roman"/>
                <w:color w:val="00B050"/>
                <w:sz w:val="24"/>
                <w:szCs w:val="24"/>
                <w:lang w:bidi="ar-SA"/>
              </w:rPr>
              <w:t>45D/90H</w:t>
            </w:r>
            <w:r w:rsidRPr="00EB0B2D">
              <w:rPr>
                <w:rFonts w:ascii="Times New Roman" w:hAnsi="Times New Roman" w:cs="Times New Roman"/>
                <w:color w:val="00B050"/>
                <w:sz w:val="24"/>
                <w:szCs w:val="24"/>
                <w:lang w:bidi="ar-SA"/>
              </w:rPr>
              <w:t>]</w:t>
            </w:r>
          </w:p>
        </w:tc>
        <w:tc>
          <w:tcPr>
            <w:tcW w:w="1389" w:type="dxa"/>
          </w:tcPr>
          <w:p w14:paraId="502CAABE" w14:textId="35DEA6B7" w:rsidR="0051051A" w:rsidRPr="00EB0B2D" w:rsidRDefault="000C582D" w:rsidP="0051051A">
            <w:pPr>
              <w:spacing w:line="276" w:lineRule="auto"/>
              <w:jc w:val="center"/>
              <w:rPr>
                <w:rFonts w:ascii="Times New Roman" w:hAnsi="Times New Roman" w:cs="Times New Roman"/>
                <w:color w:val="00B050"/>
                <w:sz w:val="24"/>
                <w:szCs w:val="24"/>
                <w:lang w:bidi="ar-SA"/>
              </w:rPr>
            </w:pPr>
            <w:r w:rsidRPr="00EB0B2D">
              <w:rPr>
                <w:rFonts w:ascii="Times New Roman" w:hAnsi="Times New Roman" w:cs="Times New Roman"/>
                <w:color w:val="00B050"/>
                <w:sz w:val="24"/>
                <w:szCs w:val="24"/>
                <w:lang w:bidi="ar-SA"/>
              </w:rPr>
              <w:t>[</w:t>
            </w:r>
            <w:r w:rsidR="0051051A" w:rsidRPr="00EB0B2D">
              <w:rPr>
                <w:rFonts w:ascii="Times New Roman" w:hAnsi="Times New Roman" w:cs="Times New Roman"/>
                <w:color w:val="00B050"/>
                <w:sz w:val="24"/>
                <w:szCs w:val="24"/>
                <w:lang w:bidi="ar-SA"/>
              </w:rPr>
              <w:t>30D/60H</w:t>
            </w:r>
            <w:r w:rsidRPr="00EB0B2D">
              <w:rPr>
                <w:rFonts w:ascii="Times New Roman" w:hAnsi="Times New Roman" w:cs="Times New Roman"/>
                <w:color w:val="00B050"/>
                <w:sz w:val="24"/>
                <w:szCs w:val="24"/>
                <w:lang w:bidi="ar-SA"/>
              </w:rPr>
              <w:t>]</w:t>
            </w:r>
          </w:p>
        </w:tc>
        <w:tc>
          <w:tcPr>
            <w:tcW w:w="1389" w:type="dxa"/>
          </w:tcPr>
          <w:p w14:paraId="5C9F1F33" w14:textId="265CB639" w:rsidR="0051051A" w:rsidRPr="00EB0B2D" w:rsidRDefault="000C582D" w:rsidP="0051051A">
            <w:pPr>
              <w:spacing w:line="276" w:lineRule="auto"/>
              <w:jc w:val="center"/>
              <w:rPr>
                <w:rFonts w:ascii="Times New Roman" w:hAnsi="Times New Roman" w:cs="Times New Roman"/>
                <w:strike/>
                <w:color w:val="00B050"/>
                <w:sz w:val="24"/>
                <w:szCs w:val="24"/>
                <w:lang w:bidi="ar-SA"/>
              </w:rPr>
            </w:pPr>
            <w:r w:rsidRPr="00EB0B2D">
              <w:rPr>
                <w:rFonts w:ascii="Times New Roman" w:hAnsi="Times New Roman" w:cs="Times New Roman"/>
                <w:color w:val="00B050"/>
                <w:sz w:val="24"/>
                <w:szCs w:val="24"/>
                <w:lang w:bidi="ar-SA"/>
              </w:rPr>
              <w:t>[</w:t>
            </w:r>
            <w:r w:rsidR="0051051A" w:rsidRPr="00EB0B2D">
              <w:rPr>
                <w:rFonts w:ascii="Times New Roman" w:hAnsi="Times New Roman" w:cs="Times New Roman"/>
                <w:color w:val="00B050"/>
                <w:sz w:val="24"/>
                <w:szCs w:val="24"/>
                <w:lang w:bidi="ar-SA"/>
              </w:rPr>
              <w:t>30D/60H</w:t>
            </w:r>
            <w:r w:rsidRPr="00EB0B2D">
              <w:rPr>
                <w:rFonts w:ascii="Times New Roman" w:hAnsi="Times New Roman" w:cs="Times New Roman"/>
                <w:color w:val="00B050"/>
                <w:sz w:val="24"/>
                <w:szCs w:val="24"/>
                <w:lang w:bidi="ar-SA"/>
              </w:rPr>
              <w:t>]</w:t>
            </w:r>
          </w:p>
        </w:tc>
        <w:tc>
          <w:tcPr>
            <w:tcW w:w="1389" w:type="dxa"/>
            <w:shd w:val="clear" w:color="auto" w:fill="auto"/>
          </w:tcPr>
          <w:p w14:paraId="5F7CE21C" w14:textId="30B373C5" w:rsidR="0051051A" w:rsidRPr="00EB0B2D" w:rsidRDefault="000C582D" w:rsidP="0051051A">
            <w:pPr>
              <w:spacing w:line="276" w:lineRule="auto"/>
              <w:jc w:val="center"/>
              <w:rPr>
                <w:rFonts w:ascii="Times New Roman" w:hAnsi="Times New Roman" w:cs="Times New Roman"/>
                <w:strike/>
                <w:color w:val="00B050"/>
                <w:sz w:val="24"/>
                <w:szCs w:val="24"/>
                <w:lang w:bidi="ar-SA"/>
              </w:rPr>
            </w:pPr>
            <w:r w:rsidRPr="00EB0B2D">
              <w:rPr>
                <w:rFonts w:ascii="Times New Roman" w:hAnsi="Times New Roman" w:cs="Times New Roman"/>
                <w:color w:val="00B050"/>
                <w:sz w:val="24"/>
                <w:szCs w:val="24"/>
                <w:lang w:bidi="ar-SA"/>
              </w:rPr>
              <w:t>[</w:t>
            </w:r>
            <w:r w:rsidR="0051051A" w:rsidRPr="00EB0B2D">
              <w:rPr>
                <w:rFonts w:ascii="Times New Roman" w:hAnsi="Times New Roman" w:cs="Times New Roman"/>
                <w:color w:val="00B050"/>
                <w:sz w:val="24"/>
                <w:szCs w:val="24"/>
                <w:lang w:bidi="ar-SA"/>
              </w:rPr>
              <w:t>30D/60H</w:t>
            </w:r>
            <w:r w:rsidRPr="00EB0B2D">
              <w:rPr>
                <w:rFonts w:ascii="Times New Roman" w:hAnsi="Times New Roman" w:cs="Times New Roman"/>
                <w:color w:val="00B050"/>
                <w:sz w:val="24"/>
                <w:szCs w:val="24"/>
                <w:lang w:bidi="ar-SA"/>
              </w:rPr>
              <w:t>]</w:t>
            </w:r>
          </w:p>
        </w:tc>
        <w:tc>
          <w:tcPr>
            <w:tcW w:w="1121" w:type="dxa"/>
            <w:shd w:val="clear" w:color="auto" w:fill="595959"/>
          </w:tcPr>
          <w:p w14:paraId="54FB2C4E" w14:textId="77777777" w:rsidR="0051051A" w:rsidRPr="0004035F" w:rsidRDefault="0051051A" w:rsidP="0051051A">
            <w:pPr>
              <w:spacing w:line="276" w:lineRule="auto"/>
              <w:jc w:val="center"/>
              <w:rPr>
                <w:rFonts w:ascii="Times New Roman" w:hAnsi="Times New Roman" w:cs="Times New Roman"/>
                <w:color w:val="00B0F0"/>
                <w:szCs w:val="22"/>
                <w:lang w:bidi="ar-SA"/>
              </w:rPr>
            </w:pPr>
          </w:p>
        </w:tc>
      </w:tr>
      <w:tr w:rsidR="0004035F" w:rsidRPr="0004035F" w14:paraId="5A969B54" w14:textId="77777777" w:rsidTr="0051051A">
        <w:trPr>
          <w:trHeight w:val="304"/>
        </w:trPr>
        <w:tc>
          <w:tcPr>
            <w:tcW w:w="2205" w:type="dxa"/>
            <w:gridSpan w:val="2"/>
            <w:shd w:val="clear" w:color="auto" w:fill="D9D9D9"/>
          </w:tcPr>
          <w:p w14:paraId="146D5B0C" w14:textId="77777777" w:rsidR="0051051A" w:rsidRPr="0004035F" w:rsidRDefault="0051051A" w:rsidP="0051051A">
            <w:pPr>
              <w:spacing w:line="276" w:lineRule="auto"/>
              <w:jc w:val="both"/>
              <w:rPr>
                <w:rFonts w:ascii="Times New Roman" w:hAnsi="Times New Roman" w:cs="Times New Roman"/>
                <w:color w:val="00B0F0"/>
                <w:sz w:val="24"/>
                <w:szCs w:val="24"/>
                <w:lang w:bidi="ar-SA"/>
              </w:rPr>
            </w:pPr>
            <w:proofErr w:type="spellStart"/>
            <w:r w:rsidRPr="0004035F">
              <w:rPr>
                <w:rFonts w:ascii="Times New Roman" w:hAnsi="Times New Roman" w:cs="Times New Roman"/>
                <w:color w:val="00B0F0"/>
                <w:sz w:val="24"/>
                <w:szCs w:val="24"/>
                <w:lang w:bidi="ar-SA"/>
              </w:rPr>
              <w:t>B</w:t>
            </w:r>
            <w:r w:rsidRPr="0004035F">
              <w:rPr>
                <w:rFonts w:ascii="Times New Roman" w:hAnsi="Times New Roman" w:cs="Times New Roman"/>
                <w:color w:val="00B0F0"/>
                <w:sz w:val="24"/>
                <w:szCs w:val="24"/>
                <w:vertAlign w:val="subscript"/>
                <w:lang w:bidi="ar-SA"/>
              </w:rPr>
              <w:t>term</w:t>
            </w:r>
            <w:proofErr w:type="spellEnd"/>
          </w:p>
        </w:tc>
        <w:tc>
          <w:tcPr>
            <w:tcW w:w="1389" w:type="dxa"/>
          </w:tcPr>
          <w:p w14:paraId="424AA2B1" w14:textId="782F2AB2" w:rsidR="0051051A" w:rsidRPr="00EB0B2D" w:rsidRDefault="000C582D" w:rsidP="0051051A">
            <w:pPr>
              <w:spacing w:line="276" w:lineRule="auto"/>
              <w:jc w:val="center"/>
              <w:rPr>
                <w:rFonts w:ascii="Times New Roman" w:hAnsi="Times New Roman" w:cs="Times New Roman"/>
                <w:color w:val="00B050"/>
                <w:sz w:val="24"/>
                <w:szCs w:val="24"/>
                <w:lang w:bidi="ar-SA"/>
              </w:rPr>
            </w:pPr>
            <w:r w:rsidRPr="00EB0B2D">
              <w:rPr>
                <w:rFonts w:ascii="Times New Roman" w:hAnsi="Times New Roman" w:cs="Times New Roman"/>
                <w:color w:val="00B050"/>
                <w:sz w:val="24"/>
                <w:szCs w:val="24"/>
                <w:lang w:bidi="ar-SA"/>
              </w:rPr>
              <w:t>[</w:t>
            </w:r>
            <w:r w:rsidR="0051051A" w:rsidRPr="00EB0B2D">
              <w:rPr>
                <w:rFonts w:ascii="Times New Roman" w:hAnsi="Times New Roman" w:cs="Times New Roman"/>
                <w:color w:val="00B050"/>
                <w:sz w:val="24"/>
                <w:szCs w:val="24"/>
                <w:lang w:bidi="ar-SA"/>
              </w:rPr>
              <w:t>60D/120H</w:t>
            </w:r>
            <w:r w:rsidRPr="00EB0B2D">
              <w:rPr>
                <w:rFonts w:ascii="Times New Roman" w:hAnsi="Times New Roman" w:cs="Times New Roman"/>
                <w:color w:val="00B050"/>
                <w:sz w:val="24"/>
                <w:szCs w:val="24"/>
                <w:lang w:bidi="ar-SA"/>
              </w:rPr>
              <w:t>]</w:t>
            </w:r>
          </w:p>
        </w:tc>
        <w:tc>
          <w:tcPr>
            <w:tcW w:w="1389" w:type="dxa"/>
          </w:tcPr>
          <w:p w14:paraId="44503725" w14:textId="39AE8350" w:rsidR="0051051A" w:rsidRPr="00EB0B2D" w:rsidRDefault="000C582D" w:rsidP="0051051A">
            <w:pPr>
              <w:spacing w:line="276" w:lineRule="auto"/>
              <w:jc w:val="center"/>
              <w:rPr>
                <w:rFonts w:ascii="Times New Roman" w:hAnsi="Times New Roman" w:cs="Times New Roman"/>
                <w:color w:val="00B050"/>
                <w:sz w:val="24"/>
                <w:szCs w:val="24"/>
                <w:lang w:bidi="ar-SA"/>
              </w:rPr>
            </w:pPr>
            <w:r w:rsidRPr="00EB0B2D">
              <w:rPr>
                <w:rFonts w:ascii="Times New Roman" w:hAnsi="Times New Roman" w:cs="Times New Roman"/>
                <w:color w:val="00B050"/>
                <w:sz w:val="24"/>
                <w:szCs w:val="24"/>
                <w:lang w:bidi="ar-SA"/>
              </w:rPr>
              <w:t>[</w:t>
            </w:r>
            <w:r w:rsidR="0051051A" w:rsidRPr="00EB0B2D">
              <w:rPr>
                <w:rFonts w:ascii="Times New Roman" w:hAnsi="Times New Roman" w:cs="Times New Roman"/>
                <w:color w:val="00B050"/>
                <w:sz w:val="24"/>
                <w:szCs w:val="24"/>
                <w:lang w:bidi="ar-SA"/>
              </w:rPr>
              <w:t>45D/90H</w:t>
            </w:r>
            <w:r w:rsidRPr="00EB0B2D">
              <w:rPr>
                <w:rFonts w:ascii="Times New Roman" w:hAnsi="Times New Roman" w:cs="Times New Roman"/>
                <w:color w:val="00B050"/>
                <w:sz w:val="24"/>
                <w:szCs w:val="24"/>
                <w:lang w:bidi="ar-SA"/>
              </w:rPr>
              <w:t>]</w:t>
            </w:r>
          </w:p>
        </w:tc>
        <w:tc>
          <w:tcPr>
            <w:tcW w:w="1389" w:type="dxa"/>
          </w:tcPr>
          <w:p w14:paraId="54604DEC" w14:textId="4DC76A45" w:rsidR="0051051A" w:rsidRPr="00EB0B2D" w:rsidRDefault="000C582D" w:rsidP="0051051A">
            <w:pPr>
              <w:spacing w:line="276" w:lineRule="auto"/>
              <w:jc w:val="center"/>
              <w:rPr>
                <w:rFonts w:ascii="Times New Roman" w:hAnsi="Times New Roman" w:cs="Times New Roman"/>
                <w:color w:val="00B050"/>
                <w:sz w:val="24"/>
                <w:szCs w:val="24"/>
                <w:lang w:bidi="ar-SA"/>
              </w:rPr>
            </w:pPr>
            <w:r w:rsidRPr="00EB0B2D">
              <w:rPr>
                <w:rFonts w:ascii="Times New Roman" w:hAnsi="Times New Roman" w:cs="Times New Roman"/>
                <w:color w:val="00B050"/>
                <w:sz w:val="24"/>
                <w:szCs w:val="24"/>
                <w:lang w:bidi="ar-SA"/>
              </w:rPr>
              <w:t>[</w:t>
            </w:r>
            <w:r w:rsidR="0051051A" w:rsidRPr="00EB0B2D">
              <w:rPr>
                <w:rFonts w:ascii="Times New Roman" w:hAnsi="Times New Roman" w:cs="Times New Roman"/>
                <w:color w:val="00B050"/>
                <w:sz w:val="24"/>
                <w:szCs w:val="24"/>
                <w:lang w:bidi="ar-SA"/>
              </w:rPr>
              <w:t>30D/60H</w:t>
            </w:r>
            <w:r w:rsidRPr="00EB0B2D">
              <w:rPr>
                <w:rFonts w:ascii="Times New Roman" w:hAnsi="Times New Roman" w:cs="Times New Roman"/>
                <w:color w:val="00B050"/>
                <w:sz w:val="24"/>
                <w:szCs w:val="24"/>
                <w:lang w:bidi="ar-SA"/>
              </w:rPr>
              <w:t>]</w:t>
            </w:r>
          </w:p>
        </w:tc>
        <w:tc>
          <w:tcPr>
            <w:tcW w:w="1389" w:type="dxa"/>
            <w:shd w:val="clear" w:color="auto" w:fill="auto"/>
          </w:tcPr>
          <w:p w14:paraId="0D9A3B84" w14:textId="6F6D2B6C" w:rsidR="0051051A" w:rsidRPr="00EB0B2D" w:rsidRDefault="000C582D" w:rsidP="0051051A">
            <w:pPr>
              <w:spacing w:line="276" w:lineRule="auto"/>
              <w:jc w:val="center"/>
              <w:rPr>
                <w:rFonts w:ascii="Times New Roman" w:hAnsi="Times New Roman" w:cs="Times New Roman"/>
                <w:strike/>
                <w:color w:val="00B050"/>
                <w:sz w:val="24"/>
                <w:szCs w:val="24"/>
                <w:lang w:bidi="ar-SA"/>
              </w:rPr>
            </w:pPr>
            <w:r w:rsidRPr="00EB0B2D">
              <w:rPr>
                <w:rFonts w:ascii="Times New Roman" w:hAnsi="Times New Roman" w:cs="Times New Roman"/>
                <w:color w:val="00B050"/>
                <w:sz w:val="24"/>
                <w:szCs w:val="24"/>
                <w:lang w:bidi="ar-SA"/>
              </w:rPr>
              <w:t>[</w:t>
            </w:r>
            <w:r w:rsidR="0051051A" w:rsidRPr="00EB0B2D">
              <w:rPr>
                <w:rFonts w:ascii="Times New Roman" w:hAnsi="Times New Roman" w:cs="Times New Roman"/>
                <w:color w:val="00B050"/>
                <w:sz w:val="24"/>
                <w:szCs w:val="24"/>
                <w:lang w:bidi="ar-SA"/>
              </w:rPr>
              <w:t>30D/60H</w:t>
            </w:r>
            <w:r w:rsidRPr="00EB0B2D">
              <w:rPr>
                <w:rFonts w:ascii="Times New Roman" w:hAnsi="Times New Roman" w:cs="Times New Roman"/>
                <w:color w:val="00B050"/>
                <w:sz w:val="24"/>
                <w:szCs w:val="24"/>
                <w:lang w:bidi="ar-SA"/>
              </w:rPr>
              <w:t>]</w:t>
            </w:r>
          </w:p>
        </w:tc>
        <w:tc>
          <w:tcPr>
            <w:tcW w:w="1121" w:type="dxa"/>
            <w:shd w:val="clear" w:color="auto" w:fill="595959"/>
          </w:tcPr>
          <w:p w14:paraId="70E9F631" w14:textId="77777777" w:rsidR="0051051A" w:rsidRPr="0004035F" w:rsidRDefault="0051051A" w:rsidP="0051051A">
            <w:pPr>
              <w:spacing w:line="276" w:lineRule="auto"/>
              <w:jc w:val="center"/>
              <w:rPr>
                <w:rFonts w:ascii="Times New Roman" w:hAnsi="Times New Roman" w:cs="Times New Roman"/>
                <w:color w:val="00B0F0"/>
                <w:szCs w:val="22"/>
                <w:lang w:bidi="ar-SA"/>
              </w:rPr>
            </w:pPr>
          </w:p>
        </w:tc>
      </w:tr>
      <w:tr w:rsidR="0004035F" w:rsidRPr="0004035F" w14:paraId="0D3FB205" w14:textId="77777777" w:rsidTr="0051051A">
        <w:trPr>
          <w:trHeight w:val="304"/>
        </w:trPr>
        <w:tc>
          <w:tcPr>
            <w:tcW w:w="2205" w:type="dxa"/>
            <w:gridSpan w:val="2"/>
            <w:shd w:val="clear" w:color="auto" w:fill="D9D9D9"/>
          </w:tcPr>
          <w:p w14:paraId="5ED1C426" w14:textId="77777777" w:rsidR="0051051A" w:rsidRPr="0004035F" w:rsidRDefault="0051051A" w:rsidP="0051051A">
            <w:pPr>
              <w:spacing w:line="276" w:lineRule="auto"/>
              <w:jc w:val="both"/>
              <w:rPr>
                <w:rFonts w:ascii="Times New Roman" w:hAnsi="Times New Roman" w:cs="Times New Roman"/>
                <w:color w:val="00B0F0"/>
                <w:sz w:val="24"/>
                <w:szCs w:val="24"/>
                <w:lang w:bidi="ar-SA"/>
              </w:rPr>
            </w:pPr>
            <w:proofErr w:type="spellStart"/>
            <w:r w:rsidRPr="0004035F">
              <w:rPr>
                <w:rFonts w:ascii="Times New Roman" w:hAnsi="Times New Roman" w:cs="Times New Roman"/>
                <w:color w:val="00B0F0"/>
                <w:sz w:val="24"/>
                <w:szCs w:val="24"/>
                <w:lang w:bidi="ar-SA"/>
              </w:rPr>
              <w:t>C</w:t>
            </w:r>
            <w:r w:rsidRPr="0004035F">
              <w:rPr>
                <w:rFonts w:ascii="Times New Roman" w:hAnsi="Times New Roman" w:cs="Times New Roman"/>
                <w:color w:val="00B0F0"/>
                <w:sz w:val="24"/>
                <w:szCs w:val="24"/>
                <w:vertAlign w:val="subscript"/>
                <w:lang w:bidi="ar-SA"/>
              </w:rPr>
              <w:t>term</w:t>
            </w:r>
            <w:proofErr w:type="spellEnd"/>
          </w:p>
        </w:tc>
        <w:tc>
          <w:tcPr>
            <w:tcW w:w="1389" w:type="dxa"/>
          </w:tcPr>
          <w:p w14:paraId="305ECF74" w14:textId="72FBA40A" w:rsidR="0051051A" w:rsidRPr="00EB0B2D" w:rsidRDefault="000C582D" w:rsidP="0051051A">
            <w:pPr>
              <w:spacing w:line="276" w:lineRule="auto"/>
              <w:jc w:val="center"/>
              <w:rPr>
                <w:rFonts w:ascii="Times New Roman" w:hAnsi="Times New Roman" w:cs="Times New Roman"/>
                <w:color w:val="00B050"/>
                <w:sz w:val="24"/>
                <w:szCs w:val="24"/>
                <w:lang w:bidi="ar-SA"/>
              </w:rPr>
            </w:pPr>
            <w:r w:rsidRPr="00EB0B2D">
              <w:rPr>
                <w:rFonts w:ascii="Times New Roman" w:hAnsi="Times New Roman" w:cs="Times New Roman"/>
                <w:color w:val="00B050"/>
                <w:sz w:val="24"/>
                <w:szCs w:val="24"/>
                <w:lang w:bidi="ar-SA"/>
              </w:rPr>
              <w:t>[</w:t>
            </w:r>
            <w:r w:rsidR="0051051A" w:rsidRPr="00EB0B2D">
              <w:rPr>
                <w:rFonts w:ascii="Times New Roman" w:hAnsi="Times New Roman" w:cs="Times New Roman"/>
                <w:color w:val="00B050"/>
                <w:sz w:val="24"/>
                <w:szCs w:val="24"/>
                <w:lang w:bidi="ar-SA"/>
              </w:rPr>
              <w:t>60D/120H</w:t>
            </w:r>
            <w:r w:rsidRPr="00EB0B2D">
              <w:rPr>
                <w:rFonts w:ascii="Times New Roman" w:hAnsi="Times New Roman" w:cs="Times New Roman"/>
                <w:color w:val="00B050"/>
                <w:sz w:val="24"/>
                <w:szCs w:val="24"/>
                <w:lang w:bidi="ar-SA"/>
              </w:rPr>
              <w:t>]</w:t>
            </w:r>
          </w:p>
        </w:tc>
        <w:tc>
          <w:tcPr>
            <w:tcW w:w="1389" w:type="dxa"/>
          </w:tcPr>
          <w:p w14:paraId="40497353" w14:textId="76F05CD1" w:rsidR="0051051A" w:rsidRPr="00EB0B2D" w:rsidRDefault="000C582D" w:rsidP="0051051A">
            <w:pPr>
              <w:spacing w:line="276" w:lineRule="auto"/>
              <w:jc w:val="center"/>
              <w:rPr>
                <w:rFonts w:ascii="Times New Roman" w:hAnsi="Times New Roman" w:cs="Times New Roman"/>
                <w:color w:val="00B050"/>
                <w:sz w:val="24"/>
                <w:szCs w:val="24"/>
                <w:lang w:bidi="ar-SA"/>
              </w:rPr>
            </w:pPr>
            <w:r w:rsidRPr="00EB0B2D">
              <w:rPr>
                <w:rFonts w:ascii="Times New Roman" w:hAnsi="Times New Roman" w:cs="Times New Roman"/>
                <w:color w:val="00B050"/>
                <w:sz w:val="24"/>
                <w:szCs w:val="24"/>
                <w:lang w:bidi="ar-SA"/>
              </w:rPr>
              <w:t>[</w:t>
            </w:r>
            <w:r w:rsidR="0051051A" w:rsidRPr="00EB0B2D">
              <w:rPr>
                <w:rFonts w:ascii="Times New Roman" w:hAnsi="Times New Roman" w:cs="Times New Roman"/>
                <w:color w:val="00B050"/>
                <w:sz w:val="24"/>
                <w:szCs w:val="24"/>
                <w:lang w:bidi="ar-SA"/>
              </w:rPr>
              <w:t>45D/90H</w:t>
            </w:r>
            <w:r w:rsidRPr="00EB0B2D">
              <w:rPr>
                <w:rFonts w:ascii="Times New Roman" w:hAnsi="Times New Roman" w:cs="Times New Roman"/>
                <w:color w:val="00B050"/>
                <w:sz w:val="24"/>
                <w:szCs w:val="24"/>
                <w:lang w:bidi="ar-SA"/>
              </w:rPr>
              <w:t>]</w:t>
            </w:r>
          </w:p>
        </w:tc>
        <w:tc>
          <w:tcPr>
            <w:tcW w:w="1389" w:type="dxa"/>
          </w:tcPr>
          <w:p w14:paraId="5CDA1D5A" w14:textId="7644B06E" w:rsidR="0051051A" w:rsidRPr="00EB0B2D" w:rsidRDefault="000C582D" w:rsidP="0051051A">
            <w:pPr>
              <w:spacing w:line="276" w:lineRule="auto"/>
              <w:jc w:val="center"/>
              <w:rPr>
                <w:rFonts w:ascii="Times New Roman" w:hAnsi="Times New Roman" w:cs="Times New Roman"/>
                <w:color w:val="00B050"/>
                <w:sz w:val="24"/>
                <w:szCs w:val="24"/>
                <w:lang w:bidi="ar-SA"/>
              </w:rPr>
            </w:pPr>
            <w:r w:rsidRPr="00EB0B2D">
              <w:rPr>
                <w:rFonts w:ascii="Times New Roman" w:hAnsi="Times New Roman" w:cs="Times New Roman"/>
                <w:color w:val="00B050"/>
                <w:sz w:val="24"/>
                <w:szCs w:val="24"/>
                <w:lang w:bidi="ar-SA"/>
              </w:rPr>
              <w:t>[</w:t>
            </w:r>
            <w:r w:rsidR="0051051A" w:rsidRPr="00EB0B2D">
              <w:rPr>
                <w:rFonts w:ascii="Times New Roman" w:hAnsi="Times New Roman" w:cs="Times New Roman"/>
                <w:color w:val="00B050"/>
                <w:sz w:val="24"/>
                <w:szCs w:val="24"/>
                <w:lang w:bidi="ar-SA"/>
              </w:rPr>
              <w:t>30D/60H</w:t>
            </w:r>
            <w:r w:rsidRPr="00EB0B2D">
              <w:rPr>
                <w:rFonts w:ascii="Times New Roman" w:hAnsi="Times New Roman" w:cs="Times New Roman"/>
                <w:color w:val="00B050"/>
                <w:sz w:val="24"/>
                <w:szCs w:val="24"/>
                <w:lang w:bidi="ar-SA"/>
              </w:rPr>
              <w:t>]</w:t>
            </w:r>
          </w:p>
        </w:tc>
        <w:tc>
          <w:tcPr>
            <w:tcW w:w="1389" w:type="dxa"/>
            <w:shd w:val="clear" w:color="auto" w:fill="auto"/>
          </w:tcPr>
          <w:p w14:paraId="36A4FC9B" w14:textId="2E041917" w:rsidR="0051051A" w:rsidRPr="00EB0B2D" w:rsidRDefault="000C582D" w:rsidP="0051051A">
            <w:pPr>
              <w:spacing w:line="276" w:lineRule="auto"/>
              <w:jc w:val="center"/>
              <w:rPr>
                <w:rFonts w:ascii="Times New Roman" w:hAnsi="Times New Roman" w:cs="Times New Roman"/>
                <w:strike/>
                <w:color w:val="00B050"/>
                <w:sz w:val="24"/>
                <w:szCs w:val="24"/>
                <w:lang w:bidi="ar-SA"/>
              </w:rPr>
            </w:pPr>
            <w:r w:rsidRPr="00EB0B2D">
              <w:rPr>
                <w:rFonts w:ascii="Times New Roman" w:hAnsi="Times New Roman" w:cs="Times New Roman"/>
                <w:color w:val="00B050"/>
                <w:sz w:val="24"/>
                <w:szCs w:val="24"/>
                <w:lang w:bidi="ar-SA"/>
              </w:rPr>
              <w:t>[</w:t>
            </w:r>
            <w:r w:rsidR="0051051A" w:rsidRPr="00EB0B2D">
              <w:rPr>
                <w:rFonts w:ascii="Times New Roman" w:hAnsi="Times New Roman" w:cs="Times New Roman"/>
                <w:color w:val="00B050"/>
                <w:sz w:val="24"/>
                <w:szCs w:val="24"/>
                <w:lang w:bidi="ar-SA"/>
              </w:rPr>
              <w:t>30D/60H</w:t>
            </w:r>
            <w:r w:rsidRPr="00EB0B2D">
              <w:rPr>
                <w:rFonts w:ascii="Times New Roman" w:hAnsi="Times New Roman" w:cs="Times New Roman"/>
                <w:color w:val="00B050"/>
                <w:sz w:val="24"/>
                <w:szCs w:val="24"/>
                <w:lang w:bidi="ar-SA"/>
              </w:rPr>
              <w:t>]</w:t>
            </w:r>
          </w:p>
        </w:tc>
        <w:tc>
          <w:tcPr>
            <w:tcW w:w="1121" w:type="dxa"/>
            <w:shd w:val="clear" w:color="auto" w:fill="595959"/>
          </w:tcPr>
          <w:p w14:paraId="727BAA43" w14:textId="77777777" w:rsidR="0051051A" w:rsidRPr="0004035F" w:rsidRDefault="0051051A" w:rsidP="0051051A">
            <w:pPr>
              <w:spacing w:line="276" w:lineRule="auto"/>
              <w:jc w:val="center"/>
              <w:rPr>
                <w:rFonts w:ascii="Times New Roman" w:hAnsi="Times New Roman" w:cs="Times New Roman"/>
                <w:color w:val="00B0F0"/>
                <w:szCs w:val="22"/>
                <w:lang w:bidi="ar-SA"/>
              </w:rPr>
            </w:pPr>
          </w:p>
        </w:tc>
      </w:tr>
      <w:tr w:rsidR="0004035F" w:rsidRPr="0004035F" w14:paraId="58327B2F" w14:textId="77777777" w:rsidTr="0051051A">
        <w:trPr>
          <w:trHeight w:val="304"/>
        </w:trPr>
        <w:tc>
          <w:tcPr>
            <w:tcW w:w="2205" w:type="dxa"/>
            <w:gridSpan w:val="2"/>
            <w:shd w:val="clear" w:color="auto" w:fill="D9D9D9"/>
          </w:tcPr>
          <w:p w14:paraId="5F9D3006" w14:textId="77777777" w:rsidR="0051051A" w:rsidRPr="0004035F" w:rsidRDefault="0051051A" w:rsidP="0051051A">
            <w:pPr>
              <w:spacing w:line="276" w:lineRule="auto"/>
              <w:jc w:val="both"/>
              <w:rPr>
                <w:rFonts w:ascii="Times New Roman" w:hAnsi="Times New Roman" w:cs="Times New Roman"/>
                <w:color w:val="00B0F0"/>
                <w:sz w:val="24"/>
                <w:szCs w:val="24"/>
                <w:lang w:bidi="ar-SA"/>
              </w:rPr>
            </w:pPr>
            <w:r w:rsidRPr="0004035F">
              <w:rPr>
                <w:rFonts w:ascii="Times New Roman" w:hAnsi="Times New Roman" w:cs="Times New Roman"/>
                <w:color w:val="00B0F0"/>
                <w:sz w:val="24"/>
                <w:szCs w:val="24"/>
                <w:lang w:bidi="ar-SA"/>
              </w:rPr>
              <w:t>D</w:t>
            </w:r>
            <w:r w:rsidRPr="0004035F">
              <w:rPr>
                <w:rFonts w:ascii="Times New Roman" w:hAnsi="Times New Roman" w:cs="Times New Roman"/>
                <w:color w:val="00B0F0"/>
                <w:sz w:val="24"/>
                <w:szCs w:val="24"/>
                <w:vertAlign w:val="subscript"/>
                <w:lang w:bidi="ar-SA"/>
              </w:rPr>
              <w:t>term</w:t>
            </w:r>
          </w:p>
        </w:tc>
        <w:tc>
          <w:tcPr>
            <w:tcW w:w="1389" w:type="dxa"/>
            <w:shd w:val="clear" w:color="auto" w:fill="auto"/>
          </w:tcPr>
          <w:p w14:paraId="2C483797" w14:textId="3C4D501D" w:rsidR="0051051A" w:rsidRPr="00EB0B2D" w:rsidRDefault="000C582D" w:rsidP="0051051A">
            <w:pPr>
              <w:spacing w:line="276" w:lineRule="auto"/>
              <w:jc w:val="center"/>
              <w:rPr>
                <w:rFonts w:ascii="Times New Roman" w:hAnsi="Times New Roman" w:cs="Times New Roman"/>
                <w:color w:val="00B050"/>
                <w:sz w:val="24"/>
                <w:szCs w:val="24"/>
                <w:lang w:bidi="ar-SA"/>
              </w:rPr>
            </w:pPr>
            <w:r w:rsidRPr="00EB0B2D">
              <w:rPr>
                <w:rFonts w:ascii="Times New Roman" w:hAnsi="Times New Roman" w:cs="Times New Roman"/>
                <w:color w:val="00B050"/>
                <w:sz w:val="24"/>
                <w:szCs w:val="24"/>
                <w:lang w:bidi="ar-SA"/>
              </w:rPr>
              <w:t>[</w:t>
            </w:r>
            <w:r w:rsidR="0051051A" w:rsidRPr="00EB0B2D">
              <w:rPr>
                <w:rFonts w:ascii="Times New Roman" w:hAnsi="Times New Roman" w:cs="Times New Roman"/>
                <w:color w:val="00B050"/>
                <w:sz w:val="24"/>
                <w:szCs w:val="24"/>
                <w:lang w:bidi="ar-SA"/>
              </w:rPr>
              <w:t>90D/180H</w:t>
            </w:r>
          </w:p>
        </w:tc>
        <w:tc>
          <w:tcPr>
            <w:tcW w:w="1389" w:type="dxa"/>
            <w:shd w:val="clear" w:color="auto" w:fill="auto"/>
          </w:tcPr>
          <w:p w14:paraId="6989546D" w14:textId="7E25A613" w:rsidR="0051051A" w:rsidRPr="00EB0B2D" w:rsidRDefault="000C582D" w:rsidP="0051051A">
            <w:pPr>
              <w:spacing w:line="276" w:lineRule="auto"/>
              <w:jc w:val="center"/>
              <w:rPr>
                <w:rFonts w:ascii="Times New Roman" w:hAnsi="Times New Roman" w:cs="Times New Roman"/>
                <w:color w:val="00B050"/>
                <w:sz w:val="24"/>
                <w:szCs w:val="24"/>
                <w:lang w:bidi="ar-SA"/>
              </w:rPr>
            </w:pPr>
            <w:r w:rsidRPr="00EB0B2D">
              <w:rPr>
                <w:rFonts w:ascii="Times New Roman" w:hAnsi="Times New Roman" w:cs="Times New Roman"/>
                <w:color w:val="00B050"/>
                <w:sz w:val="24"/>
                <w:szCs w:val="24"/>
                <w:lang w:bidi="ar-SA"/>
              </w:rPr>
              <w:t>[</w:t>
            </w:r>
            <w:r w:rsidR="0051051A" w:rsidRPr="00EB0B2D">
              <w:rPr>
                <w:rFonts w:ascii="Times New Roman" w:hAnsi="Times New Roman" w:cs="Times New Roman"/>
                <w:color w:val="00B050"/>
                <w:sz w:val="24"/>
                <w:szCs w:val="24"/>
                <w:lang w:bidi="ar-SA"/>
              </w:rPr>
              <w:t>60D/120H</w:t>
            </w:r>
            <w:r w:rsidRPr="00EB0B2D">
              <w:rPr>
                <w:rFonts w:ascii="Times New Roman" w:hAnsi="Times New Roman" w:cs="Times New Roman"/>
                <w:color w:val="00B050"/>
                <w:sz w:val="24"/>
                <w:szCs w:val="24"/>
                <w:lang w:bidi="ar-SA"/>
              </w:rPr>
              <w:t>]</w:t>
            </w:r>
          </w:p>
        </w:tc>
        <w:tc>
          <w:tcPr>
            <w:tcW w:w="1389" w:type="dxa"/>
            <w:shd w:val="clear" w:color="auto" w:fill="auto"/>
          </w:tcPr>
          <w:p w14:paraId="5478B8C1" w14:textId="44316439" w:rsidR="0051051A" w:rsidRPr="00EB0B2D" w:rsidRDefault="000C582D" w:rsidP="0051051A">
            <w:pPr>
              <w:spacing w:line="276" w:lineRule="auto"/>
              <w:jc w:val="center"/>
              <w:rPr>
                <w:rFonts w:ascii="Times New Roman" w:hAnsi="Times New Roman" w:cs="Times New Roman"/>
                <w:color w:val="00B050"/>
                <w:sz w:val="24"/>
                <w:szCs w:val="24"/>
                <w:lang w:bidi="ar-SA"/>
              </w:rPr>
            </w:pPr>
            <w:r w:rsidRPr="00EB0B2D">
              <w:rPr>
                <w:rFonts w:ascii="Times New Roman" w:hAnsi="Times New Roman" w:cs="Times New Roman"/>
                <w:color w:val="00B050"/>
                <w:sz w:val="24"/>
                <w:szCs w:val="24"/>
                <w:lang w:bidi="ar-SA"/>
              </w:rPr>
              <w:t>[</w:t>
            </w:r>
            <w:r w:rsidR="0051051A" w:rsidRPr="00EB0B2D">
              <w:rPr>
                <w:rFonts w:ascii="Times New Roman" w:hAnsi="Times New Roman" w:cs="Times New Roman"/>
                <w:color w:val="00B050"/>
                <w:sz w:val="24"/>
                <w:szCs w:val="24"/>
                <w:lang w:bidi="ar-SA"/>
              </w:rPr>
              <w:t>45D/90H</w:t>
            </w:r>
            <w:r w:rsidRPr="00EB0B2D">
              <w:rPr>
                <w:rFonts w:ascii="Times New Roman" w:hAnsi="Times New Roman" w:cs="Times New Roman"/>
                <w:color w:val="00B050"/>
                <w:sz w:val="24"/>
                <w:szCs w:val="24"/>
                <w:lang w:bidi="ar-SA"/>
              </w:rPr>
              <w:t>]</w:t>
            </w:r>
          </w:p>
        </w:tc>
        <w:tc>
          <w:tcPr>
            <w:tcW w:w="1389" w:type="dxa"/>
            <w:shd w:val="clear" w:color="auto" w:fill="auto"/>
          </w:tcPr>
          <w:p w14:paraId="3654B82E" w14:textId="6E434937" w:rsidR="0051051A" w:rsidRPr="00EB0B2D" w:rsidRDefault="000C582D" w:rsidP="0051051A">
            <w:pPr>
              <w:spacing w:line="276" w:lineRule="auto"/>
              <w:jc w:val="center"/>
              <w:rPr>
                <w:rFonts w:ascii="Times New Roman" w:hAnsi="Times New Roman" w:cs="Times New Roman"/>
                <w:strike/>
                <w:color w:val="00B050"/>
                <w:sz w:val="24"/>
                <w:szCs w:val="24"/>
                <w:lang w:bidi="ar-SA"/>
              </w:rPr>
            </w:pPr>
            <w:r w:rsidRPr="00EB0B2D">
              <w:rPr>
                <w:rFonts w:ascii="Times New Roman" w:hAnsi="Times New Roman" w:cs="Times New Roman"/>
                <w:color w:val="00B050"/>
                <w:sz w:val="24"/>
                <w:szCs w:val="24"/>
                <w:lang w:bidi="ar-SA"/>
              </w:rPr>
              <w:t>[</w:t>
            </w:r>
            <w:r w:rsidR="0051051A" w:rsidRPr="00EB0B2D">
              <w:rPr>
                <w:rFonts w:ascii="Times New Roman" w:hAnsi="Times New Roman" w:cs="Times New Roman"/>
                <w:color w:val="00B050"/>
                <w:sz w:val="24"/>
                <w:szCs w:val="24"/>
                <w:lang w:bidi="ar-SA"/>
              </w:rPr>
              <w:t>30D/60H</w:t>
            </w:r>
            <w:r w:rsidRPr="00EB0B2D">
              <w:rPr>
                <w:rFonts w:ascii="Times New Roman" w:hAnsi="Times New Roman" w:cs="Times New Roman"/>
                <w:color w:val="00B050"/>
                <w:sz w:val="24"/>
                <w:szCs w:val="24"/>
                <w:lang w:bidi="ar-SA"/>
              </w:rPr>
              <w:t>]</w:t>
            </w:r>
          </w:p>
        </w:tc>
        <w:tc>
          <w:tcPr>
            <w:tcW w:w="1121" w:type="dxa"/>
            <w:shd w:val="clear" w:color="auto" w:fill="595959"/>
          </w:tcPr>
          <w:p w14:paraId="6B2A7E0C" w14:textId="77777777" w:rsidR="0051051A" w:rsidRPr="0004035F" w:rsidRDefault="0051051A" w:rsidP="0051051A">
            <w:pPr>
              <w:spacing w:line="276" w:lineRule="auto"/>
              <w:jc w:val="center"/>
              <w:rPr>
                <w:rFonts w:ascii="Times New Roman" w:hAnsi="Times New Roman" w:cs="Times New Roman"/>
                <w:color w:val="00B0F0"/>
                <w:szCs w:val="22"/>
                <w:lang w:bidi="ar-SA"/>
              </w:rPr>
            </w:pPr>
          </w:p>
        </w:tc>
      </w:tr>
      <w:tr w:rsidR="0004035F" w:rsidRPr="0004035F" w14:paraId="094AA35E" w14:textId="77777777" w:rsidTr="0051051A">
        <w:trPr>
          <w:trHeight w:val="304"/>
        </w:trPr>
        <w:tc>
          <w:tcPr>
            <w:tcW w:w="2205" w:type="dxa"/>
            <w:gridSpan w:val="2"/>
            <w:shd w:val="clear" w:color="auto" w:fill="D9D9D9"/>
          </w:tcPr>
          <w:p w14:paraId="23AC9869" w14:textId="77777777" w:rsidR="0051051A" w:rsidRPr="0004035F" w:rsidRDefault="0051051A" w:rsidP="0051051A">
            <w:pPr>
              <w:spacing w:line="276" w:lineRule="auto"/>
              <w:jc w:val="both"/>
              <w:rPr>
                <w:rFonts w:ascii="Times New Roman" w:hAnsi="Times New Roman" w:cs="Times New Roman"/>
                <w:color w:val="00B0F0"/>
                <w:sz w:val="24"/>
                <w:szCs w:val="24"/>
                <w:lang w:bidi="ar-SA"/>
              </w:rPr>
            </w:pPr>
            <w:proofErr w:type="spellStart"/>
            <w:r w:rsidRPr="0004035F">
              <w:rPr>
                <w:rFonts w:ascii="Times New Roman" w:hAnsi="Times New Roman" w:cs="Times New Roman"/>
                <w:color w:val="00B0F0"/>
                <w:sz w:val="24"/>
                <w:szCs w:val="24"/>
                <w:lang w:bidi="ar-SA"/>
              </w:rPr>
              <w:t>E</w:t>
            </w:r>
            <w:r w:rsidRPr="0004035F">
              <w:rPr>
                <w:rFonts w:ascii="Times New Roman" w:hAnsi="Times New Roman" w:cs="Times New Roman"/>
                <w:color w:val="00B0F0"/>
                <w:sz w:val="24"/>
                <w:szCs w:val="24"/>
                <w:vertAlign w:val="subscript"/>
                <w:lang w:bidi="ar-SA"/>
              </w:rPr>
              <w:t>term</w:t>
            </w:r>
            <w:proofErr w:type="spellEnd"/>
          </w:p>
        </w:tc>
        <w:tc>
          <w:tcPr>
            <w:tcW w:w="1389" w:type="dxa"/>
            <w:shd w:val="clear" w:color="auto" w:fill="595959"/>
          </w:tcPr>
          <w:p w14:paraId="2F5FC1EC" w14:textId="77777777" w:rsidR="0051051A" w:rsidRPr="0004035F" w:rsidRDefault="0051051A" w:rsidP="0051051A">
            <w:pPr>
              <w:spacing w:line="276" w:lineRule="auto"/>
              <w:jc w:val="center"/>
              <w:rPr>
                <w:rFonts w:ascii="Times New Roman" w:hAnsi="Times New Roman" w:cs="Times New Roman"/>
                <w:color w:val="00B0F0"/>
                <w:szCs w:val="22"/>
                <w:lang w:bidi="ar-SA"/>
              </w:rPr>
            </w:pPr>
          </w:p>
        </w:tc>
        <w:tc>
          <w:tcPr>
            <w:tcW w:w="1389" w:type="dxa"/>
            <w:shd w:val="clear" w:color="auto" w:fill="595959"/>
          </w:tcPr>
          <w:p w14:paraId="079F430B" w14:textId="77777777" w:rsidR="0051051A" w:rsidRPr="0004035F" w:rsidRDefault="0051051A" w:rsidP="0051051A">
            <w:pPr>
              <w:spacing w:line="276" w:lineRule="auto"/>
              <w:jc w:val="center"/>
              <w:rPr>
                <w:rFonts w:ascii="Times New Roman" w:hAnsi="Times New Roman" w:cs="Times New Roman"/>
                <w:color w:val="00B0F0"/>
                <w:szCs w:val="22"/>
                <w:lang w:bidi="ar-SA"/>
              </w:rPr>
            </w:pPr>
          </w:p>
        </w:tc>
        <w:tc>
          <w:tcPr>
            <w:tcW w:w="1389" w:type="dxa"/>
            <w:shd w:val="clear" w:color="auto" w:fill="595959"/>
          </w:tcPr>
          <w:p w14:paraId="03DBBB57" w14:textId="77777777" w:rsidR="0051051A" w:rsidRPr="0004035F" w:rsidRDefault="0051051A" w:rsidP="0051051A">
            <w:pPr>
              <w:spacing w:line="276" w:lineRule="auto"/>
              <w:jc w:val="center"/>
              <w:rPr>
                <w:rFonts w:ascii="Times New Roman" w:hAnsi="Times New Roman" w:cs="Times New Roman"/>
                <w:color w:val="00B0F0"/>
                <w:szCs w:val="22"/>
                <w:lang w:bidi="ar-SA"/>
              </w:rPr>
            </w:pPr>
          </w:p>
        </w:tc>
        <w:tc>
          <w:tcPr>
            <w:tcW w:w="1389" w:type="dxa"/>
            <w:shd w:val="clear" w:color="auto" w:fill="595959"/>
          </w:tcPr>
          <w:p w14:paraId="1FAEB0E1" w14:textId="77777777" w:rsidR="0051051A" w:rsidRPr="0004035F" w:rsidRDefault="0051051A" w:rsidP="0051051A">
            <w:pPr>
              <w:spacing w:line="276" w:lineRule="auto"/>
              <w:jc w:val="center"/>
              <w:rPr>
                <w:rFonts w:ascii="Times New Roman" w:hAnsi="Times New Roman" w:cs="Times New Roman"/>
                <w:color w:val="00B0F0"/>
                <w:szCs w:val="22"/>
                <w:lang w:bidi="ar-SA"/>
              </w:rPr>
            </w:pPr>
          </w:p>
        </w:tc>
        <w:tc>
          <w:tcPr>
            <w:tcW w:w="1121" w:type="dxa"/>
            <w:shd w:val="clear" w:color="auto" w:fill="595959"/>
          </w:tcPr>
          <w:p w14:paraId="0BC46B07" w14:textId="77777777" w:rsidR="0051051A" w:rsidRPr="0004035F" w:rsidRDefault="0051051A" w:rsidP="0051051A">
            <w:pPr>
              <w:spacing w:line="276" w:lineRule="auto"/>
              <w:jc w:val="center"/>
              <w:rPr>
                <w:rFonts w:ascii="Times New Roman" w:hAnsi="Times New Roman" w:cs="Times New Roman"/>
                <w:color w:val="00B0F0"/>
                <w:szCs w:val="22"/>
                <w:lang w:bidi="ar-SA"/>
              </w:rPr>
            </w:pPr>
          </w:p>
        </w:tc>
      </w:tr>
    </w:tbl>
    <w:p w14:paraId="4B239E85" w14:textId="77777777" w:rsidR="006F0AE4" w:rsidRPr="00DE3A84" w:rsidRDefault="006F0AE4" w:rsidP="00A10DA3">
      <w:pPr>
        <w:widowControl w:val="0"/>
        <w:overflowPunct w:val="0"/>
        <w:autoSpaceDE w:val="0"/>
        <w:autoSpaceDN w:val="0"/>
        <w:adjustRightInd w:val="0"/>
        <w:spacing w:after="0" w:line="276" w:lineRule="auto"/>
        <w:jc w:val="both"/>
        <w:rPr>
          <w:rFonts w:ascii="Times New Roman" w:eastAsia="Times New Roman" w:hAnsi="Times New Roman" w:cs="Times New Roman"/>
          <w:color w:val="00B0F0"/>
          <w:sz w:val="24"/>
          <w:szCs w:val="24"/>
          <w:lang w:bidi="ar-SA"/>
        </w:rPr>
      </w:pPr>
    </w:p>
    <w:p w14:paraId="754EAF07" w14:textId="77777777" w:rsidR="00A10DA3" w:rsidRPr="0004035F" w:rsidRDefault="00A10DA3" w:rsidP="00B35B03">
      <w:pPr>
        <w:widowControl w:val="0"/>
        <w:numPr>
          <w:ilvl w:val="0"/>
          <w:numId w:val="40"/>
        </w:numPr>
        <w:tabs>
          <w:tab w:val="left" w:pos="1440"/>
        </w:tabs>
        <w:spacing w:after="120" w:line="276" w:lineRule="auto"/>
        <w:ind w:left="360"/>
        <w:jc w:val="both"/>
        <w:outlineLvl w:val="3"/>
        <w:rPr>
          <w:rFonts w:ascii="Times New Roman" w:eastAsia="Times New Roman" w:hAnsi="Times New Roman" w:cs="Times New Roman"/>
          <w:i/>
          <w:iCs/>
          <w:color w:val="00B0F0"/>
          <w:sz w:val="24"/>
          <w:szCs w:val="24"/>
          <w:u w:val="single"/>
          <w:lang w:val="en-US" w:bidi="ar-SA"/>
        </w:rPr>
      </w:pPr>
      <w:r w:rsidRPr="0004035F">
        <w:rPr>
          <w:rFonts w:ascii="Times New Roman" w:eastAsia="Times New Roman" w:hAnsi="Times New Roman" w:cs="Times New Roman"/>
          <w:i/>
          <w:iCs/>
          <w:color w:val="00B0F0"/>
          <w:sz w:val="24"/>
          <w:szCs w:val="24"/>
          <w:u w:val="single"/>
          <w:lang w:val="en-US" w:bidi="ar-SA"/>
        </w:rPr>
        <w:lastRenderedPageBreak/>
        <w:t xml:space="preserve">When </w:t>
      </w:r>
      <w:proofErr w:type="gramStart"/>
      <w:r w:rsidRPr="0004035F">
        <w:rPr>
          <w:rFonts w:ascii="Times New Roman" w:eastAsia="Times New Roman" w:hAnsi="Times New Roman" w:cs="Times New Roman"/>
          <w:i/>
          <w:iCs/>
          <w:color w:val="00B0F0"/>
          <w:sz w:val="24"/>
          <w:szCs w:val="24"/>
          <w:u w:val="single"/>
          <w:lang w:val="en-US" w:bidi="ar-SA"/>
        </w:rPr>
        <w:t>the  controller</w:t>
      </w:r>
      <w:proofErr w:type="gramEnd"/>
      <w:r w:rsidRPr="0004035F">
        <w:rPr>
          <w:rFonts w:ascii="Times New Roman" w:eastAsia="Times New Roman" w:hAnsi="Times New Roman" w:cs="Times New Roman"/>
          <w:i/>
          <w:iCs/>
          <w:color w:val="00B0F0"/>
          <w:sz w:val="24"/>
          <w:szCs w:val="24"/>
          <w:u w:val="single"/>
          <w:lang w:val="en-US" w:bidi="ar-SA"/>
        </w:rPr>
        <w:t xml:space="preserve"> holds the rating of another unit at the same station:-</w:t>
      </w:r>
    </w:p>
    <w:p w14:paraId="669D8FDC" w14:textId="77777777" w:rsidR="00A10DA3" w:rsidRPr="0004035F" w:rsidRDefault="00A10DA3" w:rsidP="00A10DA3">
      <w:pPr>
        <w:spacing w:after="120"/>
        <w:jc w:val="both"/>
        <w:rPr>
          <w:rFonts w:ascii="Times New Roman" w:eastAsia="Times New Roman" w:hAnsi="Times New Roman" w:cs="Times New Roman"/>
          <w:color w:val="00B0F0"/>
          <w:sz w:val="24"/>
          <w:szCs w:val="24"/>
          <w:lang w:val="en-US" w:bidi="ar-SA"/>
        </w:rPr>
      </w:pPr>
      <w:r w:rsidRPr="0004035F">
        <w:rPr>
          <w:rFonts w:ascii="Times New Roman" w:eastAsia="Times New Roman" w:hAnsi="Times New Roman" w:cs="Times New Roman"/>
          <w:color w:val="00B0F0"/>
          <w:sz w:val="24"/>
          <w:szCs w:val="24"/>
          <w:lang w:val="en-US" w:bidi="ar-SA"/>
        </w:rPr>
        <w:t>The period and duration of hours of on-the-job training may be reduced as follows for acquiring approach control surveillance rating in case of a controller who does not hold/has not held the same rating at any other station but is holding the rating of another unit at the current station of posting.</w:t>
      </w:r>
    </w:p>
    <w:p w14:paraId="45A4CF8D" w14:textId="72962842" w:rsidR="00A10DA3" w:rsidRPr="0004035F" w:rsidRDefault="00EB0B2D" w:rsidP="00B35B03">
      <w:pPr>
        <w:numPr>
          <w:ilvl w:val="0"/>
          <w:numId w:val="41"/>
        </w:numPr>
        <w:spacing w:after="120" w:line="276" w:lineRule="auto"/>
        <w:ind w:left="360" w:hanging="180"/>
        <w:jc w:val="both"/>
        <w:rPr>
          <w:rFonts w:ascii="Times New Roman" w:eastAsia="Times New Roman" w:hAnsi="Times New Roman" w:cs="Times New Roman"/>
          <w:color w:val="00B0F0"/>
          <w:sz w:val="24"/>
          <w:szCs w:val="24"/>
          <w:lang w:val="en-US" w:bidi="ar-SA"/>
        </w:rPr>
      </w:pPr>
      <w:r w:rsidRPr="00EB0B2D">
        <w:rPr>
          <w:rFonts w:ascii="Times New Roman" w:eastAsia="Times New Roman" w:hAnsi="Times New Roman" w:cs="Times New Roman"/>
          <w:color w:val="00B050"/>
          <w:sz w:val="24"/>
          <w:szCs w:val="24"/>
          <w:lang w:val="en-US" w:bidi="ar-SA"/>
        </w:rPr>
        <w:t>[</w:t>
      </w:r>
      <w:r w:rsidR="00A10DA3" w:rsidRPr="00EB0B2D">
        <w:rPr>
          <w:rFonts w:ascii="Times New Roman" w:eastAsia="Times New Roman" w:hAnsi="Times New Roman" w:cs="Times New Roman"/>
          <w:color w:val="00B050"/>
          <w:sz w:val="24"/>
          <w:szCs w:val="24"/>
          <w:lang w:val="en-US" w:bidi="ar-SA"/>
        </w:rPr>
        <w:t>75</w:t>
      </w:r>
      <w:r w:rsidRPr="00EB0B2D">
        <w:rPr>
          <w:rFonts w:ascii="Times New Roman" w:eastAsia="Times New Roman" w:hAnsi="Times New Roman" w:cs="Times New Roman"/>
          <w:color w:val="00B050"/>
          <w:sz w:val="24"/>
          <w:szCs w:val="24"/>
          <w:lang w:val="en-US" w:bidi="ar-SA"/>
        </w:rPr>
        <w:t>]</w:t>
      </w:r>
      <w:r w:rsidR="00A10DA3" w:rsidRPr="0004035F">
        <w:rPr>
          <w:rFonts w:ascii="Times New Roman" w:eastAsia="Times New Roman" w:hAnsi="Times New Roman" w:cs="Times New Roman"/>
          <w:color w:val="00B0F0"/>
          <w:sz w:val="24"/>
          <w:szCs w:val="24"/>
          <w:lang w:val="en-US" w:bidi="ar-SA"/>
        </w:rPr>
        <w:t xml:space="preserve"> days during which </w:t>
      </w:r>
      <w:proofErr w:type="spellStart"/>
      <w:r w:rsidR="00A10DA3" w:rsidRPr="0004035F">
        <w:rPr>
          <w:rFonts w:ascii="Times New Roman" w:eastAsia="Times New Roman" w:hAnsi="Times New Roman" w:cs="Times New Roman"/>
          <w:color w:val="00B0F0"/>
          <w:sz w:val="24"/>
          <w:szCs w:val="24"/>
          <w:lang w:val="en-US" w:bidi="ar-SA"/>
        </w:rPr>
        <w:t>atleast</w:t>
      </w:r>
      <w:proofErr w:type="spellEnd"/>
      <w:r w:rsidR="00A10DA3" w:rsidRPr="0004035F">
        <w:rPr>
          <w:rFonts w:ascii="Times New Roman" w:eastAsia="Times New Roman" w:hAnsi="Times New Roman" w:cs="Times New Roman"/>
          <w:color w:val="00B0F0"/>
          <w:sz w:val="24"/>
          <w:szCs w:val="24"/>
          <w:lang w:val="en-US" w:bidi="ar-SA"/>
        </w:rPr>
        <w:t xml:space="preserve"> </w:t>
      </w:r>
      <w:r w:rsidRPr="00EB0B2D">
        <w:rPr>
          <w:rFonts w:ascii="Times New Roman" w:eastAsia="Times New Roman" w:hAnsi="Times New Roman" w:cs="Times New Roman"/>
          <w:color w:val="00B050"/>
          <w:sz w:val="24"/>
          <w:szCs w:val="24"/>
          <w:lang w:val="en-US" w:bidi="ar-SA"/>
        </w:rPr>
        <w:t>[</w:t>
      </w:r>
      <w:r w:rsidR="00A10DA3" w:rsidRPr="00EB0B2D">
        <w:rPr>
          <w:rFonts w:ascii="Times New Roman" w:eastAsia="Times New Roman" w:hAnsi="Times New Roman" w:cs="Times New Roman"/>
          <w:color w:val="00B050"/>
          <w:sz w:val="24"/>
          <w:szCs w:val="24"/>
          <w:lang w:val="en-US" w:bidi="ar-SA"/>
        </w:rPr>
        <w:t>150</w:t>
      </w:r>
      <w:r w:rsidRPr="00EB0B2D">
        <w:rPr>
          <w:rFonts w:ascii="Times New Roman" w:eastAsia="Times New Roman" w:hAnsi="Times New Roman" w:cs="Times New Roman"/>
          <w:color w:val="00B050"/>
          <w:sz w:val="24"/>
          <w:szCs w:val="24"/>
          <w:lang w:val="en-US" w:bidi="ar-SA"/>
        </w:rPr>
        <w:t>]</w:t>
      </w:r>
      <w:r w:rsidR="00A10DA3" w:rsidRPr="0004035F">
        <w:rPr>
          <w:rFonts w:ascii="Times New Roman" w:eastAsia="Times New Roman" w:hAnsi="Times New Roman" w:cs="Times New Roman"/>
          <w:color w:val="00B0F0"/>
          <w:sz w:val="24"/>
          <w:szCs w:val="24"/>
          <w:lang w:val="en-US" w:bidi="ar-SA"/>
        </w:rPr>
        <w:t xml:space="preserve"> hours of on-the-job training is completed by </w:t>
      </w:r>
      <w:proofErr w:type="gramStart"/>
      <w:r w:rsidR="00A10DA3" w:rsidRPr="0004035F">
        <w:rPr>
          <w:rFonts w:ascii="Times New Roman" w:eastAsia="Times New Roman" w:hAnsi="Times New Roman" w:cs="Times New Roman"/>
          <w:color w:val="00B0F0"/>
          <w:sz w:val="24"/>
          <w:szCs w:val="24"/>
          <w:lang w:val="en-US" w:bidi="ar-SA"/>
        </w:rPr>
        <w:t>the  controller</w:t>
      </w:r>
      <w:proofErr w:type="gramEnd"/>
      <w:r w:rsidR="00A10DA3" w:rsidRPr="0004035F">
        <w:rPr>
          <w:rFonts w:ascii="Times New Roman" w:eastAsia="Times New Roman" w:hAnsi="Times New Roman" w:cs="Times New Roman"/>
          <w:color w:val="00B0F0"/>
          <w:sz w:val="24"/>
          <w:szCs w:val="24"/>
          <w:lang w:val="en-US" w:bidi="ar-SA"/>
        </w:rPr>
        <w:t xml:space="preserve"> who holds the approach control procedural rating of the same station.</w:t>
      </w:r>
    </w:p>
    <w:p w14:paraId="5EBB2BE3" w14:textId="1BB7372F" w:rsidR="00A10DA3" w:rsidRPr="0004035F" w:rsidRDefault="00EB0B2D" w:rsidP="00B35B03">
      <w:pPr>
        <w:numPr>
          <w:ilvl w:val="0"/>
          <w:numId w:val="41"/>
        </w:numPr>
        <w:spacing w:after="120" w:line="276" w:lineRule="auto"/>
        <w:ind w:left="360" w:hanging="180"/>
        <w:jc w:val="both"/>
        <w:rPr>
          <w:rFonts w:ascii="Times New Roman" w:eastAsia="Times New Roman" w:hAnsi="Times New Roman" w:cs="Times New Roman"/>
          <w:color w:val="00B0F0"/>
          <w:sz w:val="24"/>
          <w:szCs w:val="24"/>
          <w:lang w:val="en-US" w:bidi="ar-SA"/>
        </w:rPr>
      </w:pPr>
      <w:r w:rsidRPr="00EB0B2D">
        <w:rPr>
          <w:rFonts w:ascii="Times New Roman" w:eastAsia="Times New Roman" w:hAnsi="Times New Roman" w:cs="Times New Roman"/>
          <w:color w:val="00B050"/>
          <w:sz w:val="24"/>
          <w:szCs w:val="24"/>
          <w:lang w:val="en-US" w:bidi="ar-SA"/>
        </w:rPr>
        <w:t>[</w:t>
      </w:r>
      <w:r w:rsidR="00A10DA3" w:rsidRPr="00EB0B2D">
        <w:rPr>
          <w:rFonts w:ascii="Times New Roman" w:eastAsia="Times New Roman" w:hAnsi="Times New Roman" w:cs="Times New Roman"/>
          <w:color w:val="00B050"/>
          <w:sz w:val="24"/>
          <w:szCs w:val="24"/>
          <w:lang w:val="en-US" w:bidi="ar-SA"/>
        </w:rPr>
        <w:t>60</w:t>
      </w:r>
      <w:r w:rsidRPr="00EB0B2D">
        <w:rPr>
          <w:rFonts w:ascii="Times New Roman" w:eastAsia="Times New Roman" w:hAnsi="Times New Roman" w:cs="Times New Roman"/>
          <w:color w:val="00B050"/>
          <w:sz w:val="24"/>
          <w:szCs w:val="24"/>
          <w:lang w:val="en-US" w:bidi="ar-SA"/>
        </w:rPr>
        <w:t>]</w:t>
      </w:r>
      <w:r w:rsidR="00A10DA3" w:rsidRPr="0004035F">
        <w:rPr>
          <w:rFonts w:ascii="Times New Roman" w:eastAsia="Times New Roman" w:hAnsi="Times New Roman" w:cs="Times New Roman"/>
          <w:color w:val="00B0F0"/>
          <w:sz w:val="24"/>
          <w:szCs w:val="24"/>
          <w:lang w:val="en-US" w:bidi="ar-SA"/>
        </w:rPr>
        <w:t xml:space="preserve"> days during which </w:t>
      </w:r>
      <w:proofErr w:type="spellStart"/>
      <w:r w:rsidR="00A10DA3" w:rsidRPr="0004035F">
        <w:rPr>
          <w:rFonts w:ascii="Times New Roman" w:eastAsia="Times New Roman" w:hAnsi="Times New Roman" w:cs="Times New Roman"/>
          <w:color w:val="00B0F0"/>
          <w:sz w:val="24"/>
          <w:szCs w:val="24"/>
          <w:lang w:val="en-US" w:bidi="ar-SA"/>
        </w:rPr>
        <w:t>atleast</w:t>
      </w:r>
      <w:proofErr w:type="spellEnd"/>
      <w:r w:rsidR="00A10DA3" w:rsidRPr="0004035F">
        <w:rPr>
          <w:rFonts w:ascii="Times New Roman" w:eastAsia="Times New Roman" w:hAnsi="Times New Roman" w:cs="Times New Roman"/>
          <w:color w:val="00B0F0"/>
          <w:sz w:val="24"/>
          <w:szCs w:val="24"/>
          <w:lang w:val="en-US" w:bidi="ar-SA"/>
        </w:rPr>
        <w:t xml:space="preserve"> </w:t>
      </w:r>
      <w:r w:rsidRPr="00EB0B2D">
        <w:rPr>
          <w:rFonts w:ascii="Times New Roman" w:eastAsia="Times New Roman" w:hAnsi="Times New Roman" w:cs="Times New Roman"/>
          <w:color w:val="00B050"/>
          <w:sz w:val="24"/>
          <w:szCs w:val="24"/>
          <w:lang w:val="en-US" w:bidi="ar-SA"/>
        </w:rPr>
        <w:t>[</w:t>
      </w:r>
      <w:r w:rsidR="00A10DA3" w:rsidRPr="00EB0B2D">
        <w:rPr>
          <w:rFonts w:ascii="Times New Roman" w:eastAsia="Times New Roman" w:hAnsi="Times New Roman" w:cs="Times New Roman"/>
          <w:color w:val="00B050"/>
          <w:sz w:val="24"/>
          <w:szCs w:val="24"/>
          <w:lang w:val="en-US" w:bidi="ar-SA"/>
        </w:rPr>
        <w:t>120</w:t>
      </w:r>
      <w:r w:rsidRPr="00EB0B2D">
        <w:rPr>
          <w:rFonts w:ascii="Times New Roman" w:eastAsia="Times New Roman" w:hAnsi="Times New Roman" w:cs="Times New Roman"/>
          <w:color w:val="00B050"/>
          <w:sz w:val="24"/>
          <w:szCs w:val="24"/>
          <w:lang w:val="en-US" w:bidi="ar-SA"/>
        </w:rPr>
        <w:t>]</w:t>
      </w:r>
      <w:r w:rsidR="00A10DA3" w:rsidRPr="0004035F">
        <w:rPr>
          <w:rFonts w:ascii="Times New Roman" w:eastAsia="Times New Roman" w:hAnsi="Times New Roman" w:cs="Times New Roman"/>
          <w:color w:val="00B0F0"/>
          <w:sz w:val="24"/>
          <w:szCs w:val="24"/>
          <w:lang w:val="en-US" w:bidi="ar-SA"/>
        </w:rPr>
        <w:t xml:space="preserve"> hours of on-the-job training is completed by the controller who holds the area control surveillance rating of the same station.</w:t>
      </w:r>
    </w:p>
    <w:p w14:paraId="4D8F913C" w14:textId="77777777" w:rsidR="00A10DA3" w:rsidRPr="0004035F" w:rsidRDefault="00A10DA3" w:rsidP="00AA18FB">
      <w:pPr>
        <w:pStyle w:val="Heading4"/>
        <w:rPr>
          <w:b/>
          <w:bCs/>
          <w:color w:val="00B0F0"/>
          <w:lang w:val="en-GB"/>
        </w:rPr>
      </w:pPr>
      <w:bookmarkStart w:id="23" w:name="_Ref66036386"/>
      <w:r w:rsidRPr="0004035F">
        <w:rPr>
          <w:b/>
          <w:bCs/>
          <w:color w:val="00B0F0"/>
        </w:rPr>
        <w:t>Reduction of period and duration of the on-the-job training for Area Control Procedural Rating</w:t>
      </w:r>
      <w:bookmarkEnd w:id="23"/>
    </w:p>
    <w:p w14:paraId="17C3889C" w14:textId="667C8D2D" w:rsidR="00A10DA3" w:rsidRPr="0004035F" w:rsidRDefault="00A10DA3" w:rsidP="00B35B03">
      <w:pPr>
        <w:widowControl w:val="0"/>
        <w:numPr>
          <w:ilvl w:val="0"/>
          <w:numId w:val="42"/>
        </w:numPr>
        <w:tabs>
          <w:tab w:val="left" w:pos="1440"/>
        </w:tabs>
        <w:spacing w:after="120" w:line="276" w:lineRule="auto"/>
        <w:ind w:left="360"/>
        <w:jc w:val="both"/>
        <w:outlineLvl w:val="3"/>
        <w:rPr>
          <w:rFonts w:ascii="Times New Roman" w:eastAsia="Times New Roman" w:hAnsi="Times New Roman" w:cs="Times New Roman"/>
          <w:i/>
          <w:iCs/>
          <w:color w:val="00B0F0"/>
          <w:sz w:val="24"/>
          <w:szCs w:val="24"/>
          <w:u w:val="single"/>
          <w:lang w:val="en-US" w:bidi="ar-SA"/>
        </w:rPr>
      </w:pPr>
      <w:r w:rsidRPr="0004035F">
        <w:rPr>
          <w:rFonts w:ascii="Times New Roman" w:eastAsia="Times New Roman" w:hAnsi="Times New Roman" w:cs="Times New Roman"/>
          <w:i/>
          <w:iCs/>
          <w:color w:val="00B0F0"/>
          <w:sz w:val="24"/>
          <w:szCs w:val="24"/>
          <w:u w:val="single"/>
          <w:lang w:val="en-US" w:bidi="ar-SA"/>
        </w:rPr>
        <w:t xml:space="preserve">When the controller holds </w:t>
      </w:r>
      <w:r w:rsidR="00283700" w:rsidRPr="00283700">
        <w:rPr>
          <w:rFonts w:ascii="Times New Roman" w:eastAsia="Times New Roman" w:hAnsi="Times New Roman" w:cs="Times New Roman"/>
          <w:i/>
          <w:iCs/>
          <w:color w:val="00B0F0"/>
          <w:sz w:val="24"/>
          <w:szCs w:val="24"/>
          <w:u w:val="single"/>
          <w:lang w:val="en-US" w:bidi="ar-SA"/>
        </w:rPr>
        <w:t>or held</w:t>
      </w:r>
      <w:r w:rsidR="00283700" w:rsidRPr="0004035F">
        <w:rPr>
          <w:rFonts w:ascii="Times New Roman" w:eastAsia="Times New Roman" w:hAnsi="Times New Roman" w:cs="Times New Roman"/>
          <w:i/>
          <w:iCs/>
          <w:color w:val="00B0F0"/>
          <w:sz w:val="24"/>
          <w:szCs w:val="24"/>
          <w:u w:val="single"/>
          <w:lang w:val="en-US" w:bidi="ar-SA"/>
        </w:rPr>
        <w:t xml:space="preserve"> </w:t>
      </w:r>
      <w:r w:rsidRPr="0004035F">
        <w:rPr>
          <w:rFonts w:ascii="Times New Roman" w:eastAsia="Times New Roman" w:hAnsi="Times New Roman" w:cs="Times New Roman"/>
          <w:i/>
          <w:iCs/>
          <w:color w:val="00B0F0"/>
          <w:sz w:val="24"/>
          <w:szCs w:val="24"/>
          <w:u w:val="single"/>
          <w:lang w:val="en-US" w:bidi="ar-SA"/>
        </w:rPr>
        <w:t xml:space="preserve">the same rating of another </w:t>
      </w:r>
      <w:proofErr w:type="gramStart"/>
      <w:r w:rsidRPr="0004035F">
        <w:rPr>
          <w:rFonts w:ascii="Times New Roman" w:eastAsia="Times New Roman" w:hAnsi="Times New Roman" w:cs="Times New Roman"/>
          <w:i/>
          <w:iCs/>
          <w:color w:val="00B0F0"/>
          <w:sz w:val="24"/>
          <w:szCs w:val="24"/>
          <w:u w:val="single"/>
          <w:lang w:val="en-US" w:bidi="ar-SA"/>
        </w:rPr>
        <w:t>station:-</w:t>
      </w:r>
      <w:proofErr w:type="gramEnd"/>
    </w:p>
    <w:tbl>
      <w:tblPr>
        <w:tblStyle w:val="TableGrid"/>
        <w:tblpPr w:leftFromText="180" w:rightFromText="180" w:vertAnchor="text" w:horzAnchor="margin" w:tblpY="39"/>
        <w:tblW w:w="8995" w:type="dxa"/>
        <w:tblLook w:val="04A0" w:firstRow="1" w:lastRow="0" w:firstColumn="1" w:lastColumn="0" w:noHBand="0" w:noVBand="1"/>
      </w:tblPr>
      <w:tblGrid>
        <w:gridCol w:w="3216"/>
        <w:gridCol w:w="1112"/>
        <w:gridCol w:w="2111"/>
        <w:gridCol w:w="2556"/>
      </w:tblGrid>
      <w:tr w:rsidR="0004035F" w:rsidRPr="0004035F" w14:paraId="31C3C588" w14:textId="77777777" w:rsidTr="00A10DA3">
        <w:trPr>
          <w:trHeight w:val="271"/>
        </w:trPr>
        <w:tc>
          <w:tcPr>
            <w:tcW w:w="8995" w:type="dxa"/>
            <w:gridSpan w:val="4"/>
            <w:shd w:val="clear" w:color="auto" w:fill="A6A6A6"/>
          </w:tcPr>
          <w:p w14:paraId="435C8C08" w14:textId="77777777" w:rsidR="00A10DA3" w:rsidRPr="0004035F" w:rsidRDefault="00A10DA3" w:rsidP="00A10DA3">
            <w:pPr>
              <w:spacing w:line="276" w:lineRule="auto"/>
              <w:jc w:val="center"/>
              <w:rPr>
                <w:rFonts w:ascii="Times New Roman" w:hAnsi="Times New Roman" w:cs="Times New Roman"/>
                <w:color w:val="00B0F0"/>
                <w:sz w:val="24"/>
                <w:szCs w:val="24"/>
                <w:lang w:bidi="ar-SA"/>
              </w:rPr>
            </w:pPr>
            <w:r w:rsidRPr="0004035F">
              <w:rPr>
                <w:rFonts w:ascii="Times New Roman" w:hAnsi="Times New Roman" w:cs="Times New Roman"/>
                <w:color w:val="00B0F0"/>
                <w:sz w:val="24"/>
                <w:szCs w:val="24"/>
                <w:lang w:bidi="ar-SA"/>
              </w:rPr>
              <w:t xml:space="preserve">Area Control Procedural Rating </w:t>
            </w:r>
          </w:p>
          <w:p w14:paraId="5074F40F" w14:textId="77777777" w:rsidR="00A10DA3" w:rsidRPr="0004035F" w:rsidRDefault="00A10DA3" w:rsidP="00A10DA3">
            <w:pPr>
              <w:spacing w:line="276" w:lineRule="auto"/>
              <w:jc w:val="center"/>
              <w:rPr>
                <w:rFonts w:ascii="Times New Roman" w:hAnsi="Times New Roman" w:cs="Times New Roman"/>
                <w:color w:val="00B0F0"/>
                <w:sz w:val="24"/>
                <w:szCs w:val="24"/>
                <w:lang w:bidi="ar-SA"/>
              </w:rPr>
            </w:pPr>
            <w:r w:rsidRPr="0004035F">
              <w:rPr>
                <w:rFonts w:ascii="Times New Roman" w:hAnsi="Times New Roman" w:cs="Times New Roman"/>
                <w:color w:val="00B0F0"/>
                <w:sz w:val="24"/>
                <w:szCs w:val="24"/>
                <w:lang w:bidi="ar-SA"/>
              </w:rPr>
              <w:t xml:space="preserve">(Requirement 90 days/180 </w:t>
            </w:r>
            <w:proofErr w:type="spellStart"/>
            <w:r w:rsidRPr="0004035F">
              <w:rPr>
                <w:rFonts w:ascii="Times New Roman" w:hAnsi="Times New Roman" w:cs="Times New Roman"/>
                <w:color w:val="00B0F0"/>
                <w:sz w:val="24"/>
                <w:szCs w:val="24"/>
                <w:lang w:bidi="ar-SA"/>
              </w:rPr>
              <w:t>Hrs</w:t>
            </w:r>
            <w:proofErr w:type="spellEnd"/>
            <w:r w:rsidRPr="0004035F">
              <w:rPr>
                <w:rFonts w:ascii="Times New Roman" w:hAnsi="Times New Roman" w:cs="Times New Roman"/>
                <w:color w:val="00B0F0"/>
                <w:sz w:val="24"/>
                <w:szCs w:val="24"/>
                <w:lang w:bidi="ar-SA"/>
              </w:rPr>
              <w:t>, as per Schedule III)</w:t>
            </w:r>
          </w:p>
        </w:tc>
      </w:tr>
      <w:tr w:rsidR="0004035F" w:rsidRPr="0004035F" w14:paraId="2BC1AC77" w14:textId="77777777" w:rsidTr="00A10DA3">
        <w:trPr>
          <w:trHeight w:val="647"/>
        </w:trPr>
        <w:tc>
          <w:tcPr>
            <w:tcW w:w="3216" w:type="dxa"/>
            <w:tcBorders>
              <w:bottom w:val="single" w:sz="4" w:space="0" w:color="auto"/>
            </w:tcBorders>
            <w:shd w:val="clear" w:color="auto" w:fill="D9D9D9"/>
          </w:tcPr>
          <w:p w14:paraId="3E7DC354" w14:textId="77777777" w:rsidR="00A10DA3" w:rsidRPr="0004035F" w:rsidRDefault="00A10DA3" w:rsidP="00A10DA3">
            <w:pPr>
              <w:spacing w:line="276" w:lineRule="auto"/>
              <w:jc w:val="both"/>
              <w:rPr>
                <w:rFonts w:ascii="Times New Roman" w:hAnsi="Times New Roman" w:cs="Times New Roman"/>
                <w:color w:val="00B0F0"/>
                <w:sz w:val="24"/>
                <w:szCs w:val="24"/>
                <w:lang w:bidi="ar-SA"/>
              </w:rPr>
            </w:pPr>
            <w:r w:rsidRPr="0004035F">
              <w:rPr>
                <w:rFonts w:ascii="Times New Roman" w:hAnsi="Times New Roman" w:cs="Times New Roman"/>
                <w:color w:val="00B0F0"/>
                <w:sz w:val="24"/>
                <w:szCs w:val="24"/>
                <w:lang w:bidi="ar-SA"/>
              </w:rPr>
              <w:t>Category of ATS Station</w:t>
            </w:r>
          </w:p>
          <w:p w14:paraId="79BB4DF2" w14:textId="77777777" w:rsidR="00A10DA3" w:rsidRPr="0004035F" w:rsidRDefault="00A10DA3" w:rsidP="00A10DA3">
            <w:pPr>
              <w:jc w:val="both"/>
              <w:rPr>
                <w:rFonts w:ascii="Times New Roman" w:hAnsi="Times New Roman" w:cs="Times New Roman"/>
                <w:color w:val="00B0F0"/>
                <w:sz w:val="24"/>
                <w:szCs w:val="24"/>
                <w:lang w:bidi="ar-SA"/>
              </w:rPr>
            </w:pPr>
            <w:r w:rsidRPr="0004035F">
              <w:rPr>
                <w:rFonts w:ascii="Times New Roman" w:hAnsi="Times New Roman" w:cs="Times New Roman"/>
                <w:color w:val="00B0F0"/>
                <w:sz w:val="24"/>
                <w:szCs w:val="24"/>
                <w:lang w:bidi="ar-SA"/>
              </w:rPr>
              <w:t>(Aerodrome)</w:t>
            </w:r>
          </w:p>
        </w:tc>
        <w:tc>
          <w:tcPr>
            <w:tcW w:w="1111" w:type="dxa"/>
            <w:tcBorders>
              <w:bottom w:val="single" w:sz="4" w:space="0" w:color="auto"/>
            </w:tcBorders>
            <w:shd w:val="clear" w:color="auto" w:fill="D9D9D9"/>
          </w:tcPr>
          <w:p w14:paraId="21AA345A" w14:textId="77777777" w:rsidR="00A10DA3" w:rsidRPr="0004035F" w:rsidRDefault="00A10DA3" w:rsidP="00A10DA3">
            <w:pPr>
              <w:jc w:val="both"/>
              <w:rPr>
                <w:rFonts w:ascii="Times New Roman" w:hAnsi="Times New Roman" w:cs="Times New Roman"/>
                <w:color w:val="00B0F0"/>
                <w:sz w:val="24"/>
                <w:szCs w:val="24"/>
                <w:lang w:bidi="ar-SA"/>
              </w:rPr>
            </w:pPr>
          </w:p>
          <w:p w14:paraId="19A728DB" w14:textId="77777777" w:rsidR="00A10DA3" w:rsidRPr="0004035F" w:rsidRDefault="00A10DA3" w:rsidP="00A10DA3">
            <w:pPr>
              <w:jc w:val="both"/>
              <w:rPr>
                <w:rFonts w:ascii="Times New Roman" w:hAnsi="Times New Roman" w:cs="Times New Roman"/>
                <w:color w:val="00B0F0"/>
                <w:sz w:val="24"/>
                <w:szCs w:val="24"/>
                <w:lang w:bidi="ar-SA"/>
              </w:rPr>
            </w:pPr>
            <w:r w:rsidRPr="0004035F">
              <w:rPr>
                <w:rFonts w:ascii="Times New Roman" w:hAnsi="Times New Roman" w:cs="Times New Roman"/>
                <w:color w:val="00B0F0"/>
                <w:sz w:val="24"/>
                <w:szCs w:val="24"/>
                <w:lang w:bidi="ar-SA"/>
              </w:rPr>
              <w:t>To</w:t>
            </w:r>
          </w:p>
          <w:p w14:paraId="3CD709F6" w14:textId="77777777" w:rsidR="00A10DA3" w:rsidRPr="0004035F" w:rsidRDefault="00A10DA3" w:rsidP="00A10DA3">
            <w:pPr>
              <w:jc w:val="both"/>
              <w:rPr>
                <w:rFonts w:ascii="Times New Roman" w:hAnsi="Times New Roman" w:cs="Times New Roman"/>
                <w:color w:val="00B0F0"/>
                <w:sz w:val="24"/>
                <w:szCs w:val="24"/>
                <w:lang w:bidi="ar-SA"/>
              </w:rPr>
            </w:pPr>
            <w:r w:rsidRPr="0004035F">
              <w:rPr>
                <w:rFonts w:ascii="Times New Roman" w:hAnsi="Times New Roman" w:cs="Times New Roman"/>
                <w:noProof/>
                <w:color w:val="00B0F0"/>
                <w:sz w:val="24"/>
                <w:szCs w:val="24"/>
                <w:lang w:bidi="ar-SA"/>
              </w:rPr>
              <mc:AlternateContent>
                <mc:Choice Requires="wps">
                  <w:drawing>
                    <wp:anchor distT="0" distB="0" distL="114300" distR="114300" simplePos="0" relativeHeight="251660800" behindDoc="0" locked="0" layoutInCell="1" allowOverlap="1" wp14:anchorId="52903EA6" wp14:editId="02C03F19">
                      <wp:simplePos x="0" y="0"/>
                      <wp:positionH relativeFrom="column">
                        <wp:posOffset>-31115</wp:posOffset>
                      </wp:positionH>
                      <wp:positionV relativeFrom="paragraph">
                        <wp:posOffset>73116</wp:posOffset>
                      </wp:positionV>
                      <wp:extent cx="279400" cy="0"/>
                      <wp:effectExtent l="0" t="76200" r="25400" b="76200"/>
                      <wp:wrapNone/>
                      <wp:docPr id="18" name="Straight Arrow Connector 18"/>
                      <wp:cNvGraphicFramePr/>
                      <a:graphic xmlns:a="http://schemas.openxmlformats.org/drawingml/2006/main">
                        <a:graphicData uri="http://schemas.microsoft.com/office/word/2010/wordprocessingShape">
                          <wps:wsp>
                            <wps:cNvCnPr/>
                            <wps:spPr>
                              <a:xfrm>
                                <a:off x="0" y="0"/>
                                <a:ext cx="279400" cy="0"/>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D9566D8" id="Straight Arrow Connector 18" o:spid="_x0000_s1026" type="#_x0000_t32" style="position:absolute;margin-left:-2.45pt;margin-top:5.75pt;width:22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" strokecolor="windowText" strokeweight="2.25pt">
                      <v:stroke endarrow="block"/>
                    </v:shape>
                  </w:pict>
                </mc:Fallback>
              </mc:AlternateContent>
            </w:r>
          </w:p>
        </w:tc>
        <w:tc>
          <w:tcPr>
            <w:tcW w:w="2111" w:type="dxa"/>
            <w:vMerge w:val="restart"/>
            <w:tcBorders>
              <w:bottom w:val="single" w:sz="4" w:space="0" w:color="auto"/>
            </w:tcBorders>
            <w:shd w:val="clear" w:color="auto" w:fill="D9D9D9"/>
          </w:tcPr>
          <w:p w14:paraId="20A6093F" w14:textId="77777777" w:rsidR="00A10DA3" w:rsidRPr="0004035F" w:rsidRDefault="00A10DA3" w:rsidP="00A10DA3">
            <w:pPr>
              <w:spacing w:line="276" w:lineRule="auto"/>
              <w:jc w:val="center"/>
              <w:rPr>
                <w:rFonts w:ascii="Times New Roman" w:hAnsi="Times New Roman" w:cs="Times New Roman"/>
                <w:color w:val="00B0F0"/>
                <w:sz w:val="24"/>
                <w:szCs w:val="24"/>
                <w:lang w:bidi="ar-SA"/>
              </w:rPr>
            </w:pPr>
            <w:proofErr w:type="spellStart"/>
            <w:r w:rsidRPr="0004035F">
              <w:rPr>
                <w:rFonts w:ascii="Times New Roman" w:hAnsi="Times New Roman" w:cs="Times New Roman"/>
                <w:color w:val="00B0F0"/>
                <w:sz w:val="24"/>
                <w:szCs w:val="24"/>
                <w:lang w:bidi="ar-SA"/>
              </w:rPr>
              <w:t>A</w:t>
            </w:r>
            <w:r w:rsidRPr="0004035F">
              <w:rPr>
                <w:rFonts w:ascii="Times New Roman" w:hAnsi="Times New Roman" w:cs="Times New Roman"/>
                <w:color w:val="00B0F0"/>
                <w:sz w:val="24"/>
                <w:szCs w:val="24"/>
                <w:vertAlign w:val="subscript"/>
                <w:lang w:bidi="ar-SA"/>
              </w:rPr>
              <w:t>enroute</w:t>
            </w:r>
            <w:proofErr w:type="spellEnd"/>
          </w:p>
        </w:tc>
        <w:tc>
          <w:tcPr>
            <w:tcW w:w="2556" w:type="dxa"/>
            <w:vMerge w:val="restart"/>
            <w:tcBorders>
              <w:bottom w:val="single" w:sz="4" w:space="0" w:color="auto"/>
            </w:tcBorders>
            <w:shd w:val="clear" w:color="auto" w:fill="D9D9D9"/>
          </w:tcPr>
          <w:p w14:paraId="1CBD786D" w14:textId="77777777" w:rsidR="00A10DA3" w:rsidRPr="0004035F" w:rsidRDefault="00A10DA3" w:rsidP="00A10DA3">
            <w:pPr>
              <w:spacing w:line="276" w:lineRule="auto"/>
              <w:jc w:val="center"/>
              <w:rPr>
                <w:rFonts w:ascii="Times New Roman" w:hAnsi="Times New Roman" w:cs="Times New Roman"/>
                <w:color w:val="00B0F0"/>
                <w:sz w:val="24"/>
                <w:szCs w:val="24"/>
                <w:lang w:bidi="ar-SA"/>
              </w:rPr>
            </w:pPr>
            <w:proofErr w:type="spellStart"/>
            <w:r w:rsidRPr="0004035F">
              <w:rPr>
                <w:rFonts w:ascii="Times New Roman" w:hAnsi="Times New Roman" w:cs="Times New Roman"/>
                <w:color w:val="00B0F0"/>
                <w:sz w:val="24"/>
                <w:szCs w:val="24"/>
                <w:lang w:bidi="ar-SA"/>
              </w:rPr>
              <w:t>B</w:t>
            </w:r>
            <w:r w:rsidRPr="0004035F">
              <w:rPr>
                <w:rFonts w:ascii="Times New Roman" w:hAnsi="Times New Roman" w:cs="Times New Roman"/>
                <w:color w:val="00B0F0"/>
                <w:sz w:val="24"/>
                <w:szCs w:val="24"/>
                <w:vertAlign w:val="subscript"/>
                <w:lang w:bidi="ar-SA"/>
              </w:rPr>
              <w:t>enroute</w:t>
            </w:r>
            <w:proofErr w:type="spellEnd"/>
          </w:p>
        </w:tc>
      </w:tr>
      <w:tr w:rsidR="0004035F" w:rsidRPr="0004035F" w14:paraId="2497544D" w14:textId="77777777" w:rsidTr="00A10DA3">
        <w:trPr>
          <w:trHeight w:val="403"/>
        </w:trPr>
        <w:tc>
          <w:tcPr>
            <w:tcW w:w="4328" w:type="dxa"/>
            <w:gridSpan w:val="2"/>
            <w:shd w:val="clear" w:color="auto" w:fill="D9D9D9"/>
          </w:tcPr>
          <w:p w14:paraId="400213EB" w14:textId="77777777" w:rsidR="00A10DA3" w:rsidRPr="0004035F" w:rsidRDefault="00A10DA3" w:rsidP="00A10DA3">
            <w:pPr>
              <w:jc w:val="both"/>
              <w:rPr>
                <w:rFonts w:ascii="Times New Roman" w:hAnsi="Times New Roman" w:cs="Times New Roman"/>
                <w:color w:val="00B0F0"/>
                <w:sz w:val="24"/>
                <w:szCs w:val="24"/>
                <w:lang w:bidi="ar-SA"/>
              </w:rPr>
            </w:pPr>
            <w:r w:rsidRPr="0004035F">
              <w:rPr>
                <w:rFonts w:ascii="Times New Roman" w:hAnsi="Times New Roman" w:cs="Times New Roman"/>
                <w:noProof/>
                <w:color w:val="00B0F0"/>
                <w:sz w:val="24"/>
                <w:szCs w:val="24"/>
                <w:lang w:bidi="ar-SA"/>
              </w:rPr>
              <mc:AlternateContent>
                <mc:Choice Requires="wps">
                  <w:drawing>
                    <wp:anchor distT="0" distB="0" distL="114300" distR="114300" simplePos="0" relativeHeight="251659776" behindDoc="0" locked="0" layoutInCell="1" allowOverlap="1" wp14:anchorId="24415EED" wp14:editId="7AE37074">
                      <wp:simplePos x="0" y="0"/>
                      <wp:positionH relativeFrom="column">
                        <wp:posOffset>610870</wp:posOffset>
                      </wp:positionH>
                      <wp:positionV relativeFrom="paragraph">
                        <wp:posOffset>21216</wp:posOffset>
                      </wp:positionV>
                      <wp:extent cx="0" cy="203200"/>
                      <wp:effectExtent l="57150" t="0" r="57150" b="44450"/>
                      <wp:wrapNone/>
                      <wp:docPr id="19" name="Straight Arrow Connector 19"/>
                      <wp:cNvGraphicFramePr/>
                      <a:graphic xmlns:a="http://schemas.openxmlformats.org/drawingml/2006/main">
                        <a:graphicData uri="http://schemas.microsoft.com/office/word/2010/wordprocessingShape">
                          <wps:wsp>
                            <wps:cNvCnPr/>
                            <wps:spPr>
                              <a:xfrm>
                                <a:off x="0" y="0"/>
                                <a:ext cx="0" cy="203200"/>
                              </a:xfrm>
                              <a:prstGeom prst="straightConnector1">
                                <a:avLst/>
                              </a:prstGeom>
                              <a:noFill/>
                              <a:ln w="28575" cap="flat" cmpd="sng" algn="ctr">
                                <a:solidFill>
                                  <a:sysClr val="windowText" lastClr="000000"/>
                                </a:solidFill>
                                <a:prstDash val="solid"/>
                                <a:tailEnd type="triangle"/>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FDCB80A" id="Straight Arrow Connector 19" o:spid="_x0000_s1026" type="#_x0000_t32" style="position:absolute;margin-left:48.1pt;margin-top:1.65pt;width:0;height:16pt;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" strokecolor="windowText" strokeweight="2.25pt">
                      <v:stroke endarrow="block"/>
                    </v:shape>
                  </w:pict>
                </mc:Fallback>
              </mc:AlternateContent>
            </w:r>
            <w:r w:rsidRPr="0004035F">
              <w:rPr>
                <w:rFonts w:ascii="Times New Roman" w:hAnsi="Times New Roman" w:cs="Times New Roman"/>
                <w:color w:val="00B0F0"/>
                <w:sz w:val="24"/>
                <w:szCs w:val="24"/>
                <w:lang w:bidi="ar-SA"/>
              </w:rPr>
              <w:t xml:space="preserve">     From</w:t>
            </w:r>
          </w:p>
        </w:tc>
        <w:tc>
          <w:tcPr>
            <w:tcW w:w="2111" w:type="dxa"/>
            <w:vMerge/>
            <w:shd w:val="clear" w:color="auto" w:fill="D9D9D9"/>
          </w:tcPr>
          <w:p w14:paraId="2AC2EB2D" w14:textId="77777777" w:rsidR="00A10DA3" w:rsidRPr="0004035F" w:rsidRDefault="00A10DA3" w:rsidP="00A10DA3">
            <w:pPr>
              <w:spacing w:line="276" w:lineRule="auto"/>
              <w:jc w:val="center"/>
              <w:rPr>
                <w:rFonts w:ascii="Times New Roman" w:hAnsi="Times New Roman" w:cs="Times New Roman"/>
                <w:color w:val="00B0F0"/>
                <w:sz w:val="24"/>
                <w:szCs w:val="24"/>
                <w:lang w:bidi="ar-SA"/>
              </w:rPr>
            </w:pPr>
          </w:p>
        </w:tc>
        <w:tc>
          <w:tcPr>
            <w:tcW w:w="2556" w:type="dxa"/>
            <w:vMerge/>
            <w:shd w:val="clear" w:color="auto" w:fill="D9D9D9"/>
          </w:tcPr>
          <w:p w14:paraId="12C4D7CB" w14:textId="77777777" w:rsidR="00A10DA3" w:rsidRPr="0004035F" w:rsidRDefault="00A10DA3" w:rsidP="00A10DA3">
            <w:pPr>
              <w:spacing w:line="276" w:lineRule="auto"/>
              <w:jc w:val="center"/>
              <w:rPr>
                <w:rFonts w:ascii="Times New Roman" w:hAnsi="Times New Roman" w:cs="Times New Roman"/>
                <w:color w:val="00B0F0"/>
                <w:sz w:val="24"/>
                <w:szCs w:val="24"/>
                <w:lang w:bidi="ar-SA"/>
              </w:rPr>
            </w:pPr>
          </w:p>
        </w:tc>
      </w:tr>
      <w:tr w:rsidR="0004035F" w:rsidRPr="0004035F" w14:paraId="167C8AA5" w14:textId="77777777" w:rsidTr="00A10DA3">
        <w:trPr>
          <w:trHeight w:val="278"/>
        </w:trPr>
        <w:tc>
          <w:tcPr>
            <w:tcW w:w="4328" w:type="dxa"/>
            <w:gridSpan w:val="2"/>
            <w:shd w:val="clear" w:color="auto" w:fill="D9D9D9"/>
          </w:tcPr>
          <w:p w14:paraId="5C89C15F" w14:textId="77777777" w:rsidR="00A10DA3" w:rsidRPr="0004035F" w:rsidRDefault="00A10DA3" w:rsidP="00A10DA3">
            <w:pPr>
              <w:spacing w:line="276" w:lineRule="auto"/>
              <w:jc w:val="both"/>
              <w:rPr>
                <w:rFonts w:ascii="Times New Roman" w:hAnsi="Times New Roman" w:cs="Times New Roman"/>
                <w:color w:val="00B0F0"/>
                <w:sz w:val="24"/>
                <w:szCs w:val="24"/>
                <w:lang w:bidi="ar-SA"/>
              </w:rPr>
            </w:pPr>
            <w:proofErr w:type="spellStart"/>
            <w:r w:rsidRPr="0004035F">
              <w:rPr>
                <w:rFonts w:ascii="Times New Roman" w:hAnsi="Times New Roman" w:cs="Times New Roman"/>
                <w:color w:val="00B0F0"/>
                <w:sz w:val="24"/>
                <w:szCs w:val="24"/>
                <w:lang w:bidi="ar-SA"/>
              </w:rPr>
              <w:t>A</w:t>
            </w:r>
            <w:r w:rsidRPr="0004035F">
              <w:rPr>
                <w:rFonts w:ascii="Times New Roman" w:hAnsi="Times New Roman" w:cs="Times New Roman"/>
                <w:color w:val="00B0F0"/>
                <w:sz w:val="24"/>
                <w:szCs w:val="24"/>
                <w:vertAlign w:val="subscript"/>
                <w:lang w:bidi="ar-SA"/>
              </w:rPr>
              <w:t>enroute</w:t>
            </w:r>
            <w:proofErr w:type="spellEnd"/>
          </w:p>
        </w:tc>
        <w:tc>
          <w:tcPr>
            <w:tcW w:w="2111" w:type="dxa"/>
          </w:tcPr>
          <w:p w14:paraId="2BCC4A94" w14:textId="162C8CB9" w:rsidR="00A10DA3" w:rsidRPr="001177C5" w:rsidRDefault="001177C5" w:rsidP="00A10DA3">
            <w:pPr>
              <w:spacing w:line="276" w:lineRule="auto"/>
              <w:jc w:val="center"/>
              <w:rPr>
                <w:rFonts w:ascii="Times New Roman" w:hAnsi="Times New Roman" w:cs="Times New Roman"/>
                <w:color w:val="00B050"/>
                <w:sz w:val="24"/>
                <w:szCs w:val="24"/>
                <w:lang w:bidi="ar-SA"/>
              </w:rPr>
            </w:pPr>
            <w:r w:rsidRPr="001177C5">
              <w:rPr>
                <w:rFonts w:ascii="Times New Roman" w:hAnsi="Times New Roman" w:cs="Times New Roman"/>
                <w:color w:val="00B050"/>
                <w:sz w:val="24"/>
                <w:szCs w:val="24"/>
                <w:lang w:bidi="ar-SA"/>
              </w:rPr>
              <w:t>[</w:t>
            </w:r>
            <w:r w:rsidR="00A10DA3" w:rsidRPr="001177C5">
              <w:rPr>
                <w:rFonts w:ascii="Times New Roman" w:hAnsi="Times New Roman" w:cs="Times New Roman"/>
                <w:color w:val="00B050"/>
                <w:sz w:val="24"/>
                <w:szCs w:val="24"/>
                <w:lang w:bidi="ar-SA"/>
              </w:rPr>
              <w:t>45D/90H</w:t>
            </w:r>
            <w:r w:rsidRPr="001177C5">
              <w:rPr>
                <w:rFonts w:ascii="Times New Roman" w:hAnsi="Times New Roman" w:cs="Times New Roman"/>
                <w:color w:val="00B050"/>
                <w:sz w:val="24"/>
                <w:szCs w:val="24"/>
                <w:lang w:bidi="ar-SA"/>
              </w:rPr>
              <w:t>]</w:t>
            </w:r>
          </w:p>
        </w:tc>
        <w:tc>
          <w:tcPr>
            <w:tcW w:w="2556" w:type="dxa"/>
          </w:tcPr>
          <w:p w14:paraId="5755ED46" w14:textId="731CD965" w:rsidR="00A10DA3" w:rsidRPr="001177C5" w:rsidRDefault="001177C5" w:rsidP="00A10DA3">
            <w:pPr>
              <w:spacing w:line="276" w:lineRule="auto"/>
              <w:jc w:val="center"/>
              <w:rPr>
                <w:rFonts w:ascii="Times New Roman" w:hAnsi="Times New Roman" w:cs="Times New Roman"/>
                <w:color w:val="00B050"/>
                <w:sz w:val="24"/>
                <w:szCs w:val="24"/>
                <w:lang w:bidi="ar-SA"/>
              </w:rPr>
            </w:pPr>
            <w:r w:rsidRPr="001177C5">
              <w:rPr>
                <w:rFonts w:ascii="Times New Roman" w:hAnsi="Times New Roman" w:cs="Times New Roman"/>
                <w:color w:val="00B050"/>
                <w:sz w:val="24"/>
                <w:szCs w:val="24"/>
                <w:lang w:bidi="ar-SA"/>
              </w:rPr>
              <w:t>[</w:t>
            </w:r>
            <w:r w:rsidR="00A10DA3" w:rsidRPr="001177C5">
              <w:rPr>
                <w:rFonts w:ascii="Times New Roman" w:hAnsi="Times New Roman" w:cs="Times New Roman"/>
                <w:color w:val="00B050"/>
                <w:sz w:val="24"/>
                <w:szCs w:val="24"/>
                <w:lang w:bidi="ar-SA"/>
              </w:rPr>
              <w:t>30D/60H</w:t>
            </w:r>
            <w:r w:rsidRPr="001177C5">
              <w:rPr>
                <w:rFonts w:ascii="Times New Roman" w:hAnsi="Times New Roman" w:cs="Times New Roman"/>
                <w:color w:val="00B050"/>
                <w:sz w:val="24"/>
                <w:szCs w:val="24"/>
                <w:lang w:bidi="ar-SA"/>
              </w:rPr>
              <w:t>]</w:t>
            </w:r>
          </w:p>
        </w:tc>
      </w:tr>
      <w:tr w:rsidR="0004035F" w:rsidRPr="0004035F" w14:paraId="4D5FDBEA" w14:textId="77777777" w:rsidTr="00A10DA3">
        <w:trPr>
          <w:trHeight w:val="267"/>
        </w:trPr>
        <w:tc>
          <w:tcPr>
            <w:tcW w:w="4328" w:type="dxa"/>
            <w:gridSpan w:val="2"/>
            <w:shd w:val="clear" w:color="auto" w:fill="D9D9D9"/>
          </w:tcPr>
          <w:p w14:paraId="42DFAB37" w14:textId="77777777" w:rsidR="00A10DA3" w:rsidRPr="0004035F" w:rsidRDefault="00A10DA3" w:rsidP="00A10DA3">
            <w:pPr>
              <w:spacing w:line="276" w:lineRule="auto"/>
              <w:jc w:val="both"/>
              <w:rPr>
                <w:rFonts w:ascii="Times New Roman" w:hAnsi="Times New Roman" w:cs="Times New Roman"/>
                <w:color w:val="00B0F0"/>
                <w:sz w:val="24"/>
                <w:szCs w:val="24"/>
                <w:lang w:bidi="ar-SA"/>
              </w:rPr>
            </w:pPr>
            <w:proofErr w:type="spellStart"/>
            <w:r w:rsidRPr="0004035F">
              <w:rPr>
                <w:rFonts w:ascii="Times New Roman" w:hAnsi="Times New Roman" w:cs="Times New Roman"/>
                <w:color w:val="00B0F0"/>
                <w:sz w:val="24"/>
                <w:szCs w:val="24"/>
                <w:lang w:bidi="ar-SA"/>
              </w:rPr>
              <w:t>B</w:t>
            </w:r>
            <w:r w:rsidRPr="0004035F">
              <w:rPr>
                <w:rFonts w:ascii="Times New Roman" w:hAnsi="Times New Roman" w:cs="Times New Roman"/>
                <w:color w:val="00B0F0"/>
                <w:sz w:val="24"/>
                <w:szCs w:val="24"/>
                <w:vertAlign w:val="subscript"/>
                <w:lang w:bidi="ar-SA"/>
              </w:rPr>
              <w:t>enroute</w:t>
            </w:r>
            <w:proofErr w:type="spellEnd"/>
          </w:p>
        </w:tc>
        <w:tc>
          <w:tcPr>
            <w:tcW w:w="2111" w:type="dxa"/>
          </w:tcPr>
          <w:p w14:paraId="19B83D91" w14:textId="3B8CF838" w:rsidR="00A10DA3" w:rsidRPr="001177C5" w:rsidRDefault="001177C5" w:rsidP="00A10DA3">
            <w:pPr>
              <w:spacing w:line="276" w:lineRule="auto"/>
              <w:jc w:val="center"/>
              <w:rPr>
                <w:rFonts w:ascii="Times New Roman" w:hAnsi="Times New Roman" w:cs="Times New Roman"/>
                <w:color w:val="00B050"/>
                <w:sz w:val="24"/>
                <w:szCs w:val="24"/>
                <w:lang w:bidi="ar-SA"/>
              </w:rPr>
            </w:pPr>
            <w:r w:rsidRPr="001177C5">
              <w:rPr>
                <w:rFonts w:ascii="Times New Roman" w:hAnsi="Times New Roman" w:cs="Times New Roman"/>
                <w:color w:val="00B050"/>
                <w:sz w:val="24"/>
                <w:szCs w:val="24"/>
                <w:lang w:bidi="ar-SA"/>
              </w:rPr>
              <w:t>[</w:t>
            </w:r>
            <w:r w:rsidR="00A10DA3" w:rsidRPr="001177C5">
              <w:rPr>
                <w:rFonts w:ascii="Times New Roman" w:hAnsi="Times New Roman" w:cs="Times New Roman"/>
                <w:color w:val="00B050"/>
                <w:sz w:val="24"/>
                <w:szCs w:val="24"/>
                <w:lang w:bidi="ar-SA"/>
              </w:rPr>
              <w:t>60D/120H</w:t>
            </w:r>
            <w:r w:rsidRPr="001177C5">
              <w:rPr>
                <w:rFonts w:ascii="Times New Roman" w:hAnsi="Times New Roman" w:cs="Times New Roman"/>
                <w:color w:val="00B050"/>
                <w:sz w:val="24"/>
                <w:szCs w:val="24"/>
                <w:lang w:bidi="ar-SA"/>
              </w:rPr>
              <w:t>]</w:t>
            </w:r>
          </w:p>
        </w:tc>
        <w:tc>
          <w:tcPr>
            <w:tcW w:w="2556" w:type="dxa"/>
          </w:tcPr>
          <w:p w14:paraId="4C1E9C52" w14:textId="33216277" w:rsidR="00A10DA3" w:rsidRPr="001177C5" w:rsidRDefault="001177C5" w:rsidP="00A10DA3">
            <w:pPr>
              <w:spacing w:line="276" w:lineRule="auto"/>
              <w:jc w:val="center"/>
              <w:rPr>
                <w:rFonts w:ascii="Times New Roman" w:hAnsi="Times New Roman" w:cs="Times New Roman"/>
                <w:color w:val="00B050"/>
                <w:sz w:val="24"/>
                <w:szCs w:val="24"/>
                <w:lang w:bidi="ar-SA"/>
              </w:rPr>
            </w:pPr>
            <w:r w:rsidRPr="001177C5">
              <w:rPr>
                <w:rFonts w:ascii="Times New Roman" w:hAnsi="Times New Roman" w:cs="Times New Roman"/>
                <w:color w:val="00B050"/>
                <w:sz w:val="24"/>
                <w:szCs w:val="24"/>
                <w:lang w:bidi="ar-SA"/>
              </w:rPr>
              <w:t>[</w:t>
            </w:r>
            <w:r w:rsidR="00A10DA3" w:rsidRPr="001177C5">
              <w:rPr>
                <w:rFonts w:ascii="Times New Roman" w:hAnsi="Times New Roman" w:cs="Times New Roman"/>
                <w:color w:val="00B050"/>
                <w:sz w:val="24"/>
                <w:szCs w:val="24"/>
                <w:lang w:bidi="ar-SA"/>
              </w:rPr>
              <w:t>45D/90H</w:t>
            </w:r>
            <w:r w:rsidRPr="001177C5">
              <w:rPr>
                <w:rFonts w:ascii="Times New Roman" w:hAnsi="Times New Roman" w:cs="Times New Roman"/>
                <w:color w:val="00B050"/>
                <w:sz w:val="24"/>
                <w:szCs w:val="24"/>
                <w:lang w:bidi="ar-SA"/>
              </w:rPr>
              <w:t>]</w:t>
            </w:r>
          </w:p>
        </w:tc>
      </w:tr>
    </w:tbl>
    <w:p w14:paraId="0593455B" w14:textId="77777777" w:rsidR="00A10DA3" w:rsidRPr="0004035F" w:rsidRDefault="00A10DA3" w:rsidP="00B35B03">
      <w:pPr>
        <w:widowControl w:val="0"/>
        <w:numPr>
          <w:ilvl w:val="0"/>
          <w:numId w:val="42"/>
        </w:numPr>
        <w:tabs>
          <w:tab w:val="left" w:pos="1440"/>
        </w:tabs>
        <w:spacing w:after="120" w:line="276" w:lineRule="auto"/>
        <w:ind w:left="360"/>
        <w:jc w:val="both"/>
        <w:outlineLvl w:val="3"/>
        <w:rPr>
          <w:rFonts w:ascii="Times New Roman" w:eastAsia="Times New Roman" w:hAnsi="Times New Roman" w:cs="Times New Roman"/>
          <w:i/>
          <w:iCs/>
          <w:color w:val="00B0F0"/>
          <w:sz w:val="24"/>
          <w:szCs w:val="24"/>
          <w:u w:val="single"/>
          <w:lang w:val="en-US" w:bidi="ar-SA"/>
        </w:rPr>
      </w:pPr>
      <w:r w:rsidRPr="0004035F">
        <w:rPr>
          <w:rFonts w:ascii="Times New Roman" w:eastAsia="Times New Roman" w:hAnsi="Times New Roman" w:cs="Times New Roman"/>
          <w:i/>
          <w:iCs/>
          <w:color w:val="00B0F0"/>
          <w:sz w:val="24"/>
          <w:szCs w:val="24"/>
          <w:u w:val="single"/>
          <w:lang w:val="en-US" w:bidi="ar-SA"/>
        </w:rPr>
        <w:t>When the controller holds the procedural rating of another area control unit at the same station:</w:t>
      </w:r>
    </w:p>
    <w:p w14:paraId="7DD87312" w14:textId="4B4F6294" w:rsidR="00A10DA3" w:rsidRPr="0004035F" w:rsidRDefault="001177C5" w:rsidP="00A10DA3">
      <w:pPr>
        <w:widowControl w:val="0"/>
        <w:overflowPunct w:val="0"/>
        <w:autoSpaceDE w:val="0"/>
        <w:autoSpaceDN w:val="0"/>
        <w:adjustRightInd w:val="0"/>
        <w:spacing w:after="120" w:line="276" w:lineRule="auto"/>
        <w:jc w:val="both"/>
        <w:rPr>
          <w:rFonts w:ascii="Times New Roman" w:eastAsia="Times New Roman" w:hAnsi="Times New Roman" w:cs="Times New Roman"/>
          <w:color w:val="00B0F0"/>
          <w:sz w:val="24"/>
          <w:szCs w:val="24"/>
          <w:lang w:val="en-GB" w:bidi="ar-SA"/>
        </w:rPr>
      </w:pPr>
      <w:r w:rsidRPr="00F460AB">
        <w:rPr>
          <w:rFonts w:ascii="Times New Roman" w:eastAsia="Times New Roman" w:hAnsi="Times New Roman" w:cs="Times New Roman"/>
          <w:color w:val="00B050"/>
          <w:sz w:val="24"/>
          <w:szCs w:val="24"/>
          <w:lang w:val="en-US" w:bidi="ar-SA"/>
        </w:rPr>
        <w:t>[</w:t>
      </w:r>
      <w:r w:rsidR="00A10DA3" w:rsidRPr="00F460AB">
        <w:rPr>
          <w:rFonts w:ascii="Times New Roman" w:eastAsia="Times New Roman" w:hAnsi="Times New Roman" w:cs="Times New Roman"/>
          <w:color w:val="00B050"/>
          <w:sz w:val="24"/>
          <w:szCs w:val="24"/>
          <w:lang w:val="en-US" w:bidi="ar-SA"/>
        </w:rPr>
        <w:t>15</w:t>
      </w:r>
      <w:r w:rsidRPr="00F460AB">
        <w:rPr>
          <w:rFonts w:ascii="Times New Roman" w:eastAsia="Times New Roman" w:hAnsi="Times New Roman" w:cs="Times New Roman"/>
          <w:color w:val="00B050"/>
          <w:sz w:val="24"/>
          <w:szCs w:val="24"/>
          <w:lang w:val="en-US" w:bidi="ar-SA"/>
        </w:rPr>
        <w:t>]</w:t>
      </w:r>
      <w:r w:rsidR="00A10DA3" w:rsidRPr="0004035F">
        <w:rPr>
          <w:rFonts w:ascii="Times New Roman" w:eastAsia="Times New Roman" w:hAnsi="Times New Roman" w:cs="Times New Roman"/>
          <w:color w:val="00B0F0"/>
          <w:sz w:val="24"/>
          <w:szCs w:val="24"/>
          <w:lang w:val="en-US" w:bidi="ar-SA"/>
        </w:rPr>
        <w:t xml:space="preserve"> days during which </w:t>
      </w:r>
      <w:proofErr w:type="spellStart"/>
      <w:r w:rsidR="00A10DA3" w:rsidRPr="0004035F">
        <w:rPr>
          <w:rFonts w:ascii="Times New Roman" w:eastAsia="Times New Roman" w:hAnsi="Times New Roman" w:cs="Times New Roman"/>
          <w:color w:val="00B0F0"/>
          <w:sz w:val="24"/>
          <w:szCs w:val="24"/>
          <w:lang w:val="en-US" w:bidi="ar-SA"/>
        </w:rPr>
        <w:t>atleast</w:t>
      </w:r>
      <w:proofErr w:type="spellEnd"/>
      <w:r w:rsidR="00A10DA3" w:rsidRPr="0004035F">
        <w:rPr>
          <w:rFonts w:ascii="Times New Roman" w:eastAsia="Times New Roman" w:hAnsi="Times New Roman" w:cs="Times New Roman"/>
          <w:color w:val="00B0F0"/>
          <w:sz w:val="24"/>
          <w:szCs w:val="24"/>
          <w:lang w:val="en-US" w:bidi="ar-SA"/>
        </w:rPr>
        <w:t xml:space="preserve"> </w:t>
      </w:r>
      <w:r w:rsidRPr="00F460AB">
        <w:rPr>
          <w:rFonts w:ascii="Times New Roman" w:eastAsia="Times New Roman" w:hAnsi="Times New Roman" w:cs="Times New Roman"/>
          <w:color w:val="00B050"/>
          <w:sz w:val="24"/>
          <w:szCs w:val="24"/>
          <w:lang w:val="en-US" w:bidi="ar-SA"/>
        </w:rPr>
        <w:t>[</w:t>
      </w:r>
      <w:r w:rsidR="00A10DA3" w:rsidRPr="00F460AB">
        <w:rPr>
          <w:rFonts w:ascii="Times New Roman" w:eastAsia="Times New Roman" w:hAnsi="Times New Roman" w:cs="Times New Roman"/>
          <w:color w:val="00B050"/>
          <w:sz w:val="24"/>
          <w:szCs w:val="24"/>
          <w:lang w:val="en-US" w:bidi="ar-SA"/>
        </w:rPr>
        <w:t>30</w:t>
      </w:r>
      <w:r w:rsidR="00F460AB" w:rsidRPr="00F460AB">
        <w:rPr>
          <w:rFonts w:ascii="Times New Roman" w:eastAsia="Times New Roman" w:hAnsi="Times New Roman" w:cs="Times New Roman"/>
          <w:color w:val="00B050"/>
          <w:sz w:val="24"/>
          <w:szCs w:val="24"/>
          <w:lang w:val="en-US" w:bidi="ar-SA"/>
        </w:rPr>
        <w:t>]</w:t>
      </w:r>
      <w:r w:rsidR="00A10DA3" w:rsidRPr="0004035F">
        <w:rPr>
          <w:rFonts w:ascii="Times New Roman" w:eastAsia="Times New Roman" w:hAnsi="Times New Roman" w:cs="Times New Roman"/>
          <w:color w:val="00B0F0"/>
          <w:sz w:val="24"/>
          <w:szCs w:val="24"/>
          <w:lang w:val="en-US" w:bidi="ar-SA"/>
        </w:rPr>
        <w:t xml:space="preserve"> hours of on-the-job training is completed by the controller who holds procedural rating of another area control unit of the same station.</w:t>
      </w:r>
    </w:p>
    <w:p w14:paraId="73C37086" w14:textId="77777777" w:rsidR="00A10DA3" w:rsidRPr="0004035F" w:rsidRDefault="00A10DA3" w:rsidP="00B35B03">
      <w:pPr>
        <w:widowControl w:val="0"/>
        <w:numPr>
          <w:ilvl w:val="0"/>
          <w:numId w:val="42"/>
        </w:numPr>
        <w:tabs>
          <w:tab w:val="left" w:pos="1440"/>
        </w:tabs>
        <w:spacing w:after="120" w:line="276" w:lineRule="auto"/>
        <w:ind w:left="360"/>
        <w:jc w:val="both"/>
        <w:outlineLvl w:val="3"/>
        <w:rPr>
          <w:rFonts w:ascii="Times New Roman" w:eastAsia="Times New Roman" w:hAnsi="Times New Roman" w:cs="Times New Roman"/>
          <w:i/>
          <w:iCs/>
          <w:color w:val="00B0F0"/>
          <w:sz w:val="24"/>
          <w:szCs w:val="24"/>
          <w:u w:val="single"/>
          <w:lang w:val="en-US" w:bidi="ar-SA"/>
        </w:rPr>
      </w:pPr>
      <w:r w:rsidRPr="0004035F">
        <w:rPr>
          <w:rFonts w:ascii="Times New Roman" w:eastAsia="Times New Roman" w:hAnsi="Times New Roman" w:cs="Times New Roman"/>
          <w:i/>
          <w:iCs/>
          <w:color w:val="00B0F0"/>
          <w:sz w:val="24"/>
          <w:szCs w:val="24"/>
          <w:u w:val="single"/>
          <w:lang w:val="en-US" w:bidi="ar-SA"/>
        </w:rPr>
        <w:t xml:space="preserve">When </w:t>
      </w:r>
      <w:proofErr w:type="gramStart"/>
      <w:r w:rsidRPr="0004035F">
        <w:rPr>
          <w:rFonts w:ascii="Times New Roman" w:eastAsia="Times New Roman" w:hAnsi="Times New Roman" w:cs="Times New Roman"/>
          <w:i/>
          <w:iCs/>
          <w:color w:val="00B0F0"/>
          <w:sz w:val="24"/>
          <w:szCs w:val="24"/>
          <w:u w:val="single"/>
          <w:lang w:val="en-US" w:bidi="ar-SA"/>
        </w:rPr>
        <w:t>the  controller</w:t>
      </w:r>
      <w:proofErr w:type="gramEnd"/>
      <w:r w:rsidRPr="0004035F">
        <w:rPr>
          <w:rFonts w:ascii="Times New Roman" w:eastAsia="Times New Roman" w:hAnsi="Times New Roman" w:cs="Times New Roman"/>
          <w:i/>
          <w:iCs/>
          <w:color w:val="00B0F0"/>
          <w:sz w:val="24"/>
          <w:szCs w:val="24"/>
          <w:u w:val="single"/>
          <w:lang w:val="en-US" w:bidi="ar-SA"/>
        </w:rPr>
        <w:t xml:space="preserve"> holds the rating of another unit at the same station: </w:t>
      </w:r>
    </w:p>
    <w:p w14:paraId="2BC0AF9B" w14:textId="77777777" w:rsidR="00A10DA3" w:rsidRPr="0004035F" w:rsidRDefault="00A10DA3" w:rsidP="00A10DA3">
      <w:pPr>
        <w:widowControl w:val="0"/>
        <w:tabs>
          <w:tab w:val="left" w:pos="1440"/>
        </w:tabs>
        <w:spacing w:after="120" w:line="276" w:lineRule="auto"/>
        <w:jc w:val="both"/>
        <w:outlineLvl w:val="3"/>
        <w:rPr>
          <w:rFonts w:ascii="Times New Roman" w:eastAsia="Times New Roman" w:hAnsi="Times New Roman" w:cs="Times New Roman"/>
          <w:color w:val="00B0F0"/>
          <w:sz w:val="24"/>
          <w:szCs w:val="24"/>
          <w:u w:val="single"/>
          <w:lang w:val="en-US" w:bidi="ar-SA"/>
        </w:rPr>
      </w:pPr>
      <w:r w:rsidRPr="0004035F">
        <w:rPr>
          <w:rFonts w:ascii="Times New Roman" w:eastAsia="Times New Roman" w:hAnsi="Times New Roman" w:cs="Times New Roman"/>
          <w:color w:val="00B0F0"/>
          <w:sz w:val="24"/>
          <w:szCs w:val="24"/>
          <w:lang w:val="en-US" w:bidi="ar-SA"/>
        </w:rPr>
        <w:t>The period and duration of hours of on-the-job training may be reduced as follows for acquiring area control procedural rating in case of a controller who does not hold/has not held the same rating at any other station but is holding the rating of another unit at the current station of posting.</w:t>
      </w:r>
    </w:p>
    <w:p w14:paraId="1A1D8894" w14:textId="04955CD9" w:rsidR="00A10DA3" w:rsidRPr="0004035F" w:rsidRDefault="00F460AB" w:rsidP="00B35B03">
      <w:pPr>
        <w:numPr>
          <w:ilvl w:val="0"/>
          <w:numId w:val="43"/>
        </w:numPr>
        <w:spacing w:after="120" w:line="276" w:lineRule="auto"/>
        <w:ind w:left="450"/>
        <w:jc w:val="both"/>
        <w:rPr>
          <w:rFonts w:ascii="Times New Roman" w:eastAsia="Times New Roman" w:hAnsi="Times New Roman" w:cs="Times New Roman"/>
          <w:color w:val="00B0F0"/>
          <w:sz w:val="24"/>
          <w:szCs w:val="24"/>
          <w:lang w:val="en-US" w:bidi="ar-SA"/>
        </w:rPr>
      </w:pPr>
      <w:r w:rsidRPr="00F460AB">
        <w:rPr>
          <w:rFonts w:ascii="Times New Roman" w:eastAsia="Times New Roman" w:hAnsi="Times New Roman" w:cs="Times New Roman"/>
          <w:color w:val="00B050"/>
          <w:sz w:val="24"/>
          <w:szCs w:val="24"/>
          <w:lang w:val="en-US" w:bidi="ar-SA"/>
        </w:rPr>
        <w:t>[</w:t>
      </w:r>
      <w:r w:rsidR="00A10DA3" w:rsidRPr="00F460AB">
        <w:rPr>
          <w:rFonts w:ascii="Times New Roman" w:eastAsia="Times New Roman" w:hAnsi="Times New Roman" w:cs="Times New Roman"/>
          <w:color w:val="00B050"/>
          <w:sz w:val="24"/>
          <w:szCs w:val="24"/>
          <w:lang w:val="en-US" w:bidi="ar-SA"/>
        </w:rPr>
        <w:t>60</w:t>
      </w:r>
      <w:r w:rsidRPr="00F460AB">
        <w:rPr>
          <w:rFonts w:ascii="Times New Roman" w:eastAsia="Times New Roman" w:hAnsi="Times New Roman" w:cs="Times New Roman"/>
          <w:color w:val="00B050"/>
          <w:sz w:val="24"/>
          <w:szCs w:val="24"/>
          <w:lang w:val="en-US" w:bidi="ar-SA"/>
        </w:rPr>
        <w:t>]</w:t>
      </w:r>
      <w:r w:rsidR="00A10DA3" w:rsidRPr="0004035F">
        <w:rPr>
          <w:rFonts w:ascii="Times New Roman" w:eastAsia="Times New Roman" w:hAnsi="Times New Roman" w:cs="Times New Roman"/>
          <w:color w:val="00B0F0"/>
          <w:sz w:val="24"/>
          <w:szCs w:val="24"/>
          <w:lang w:val="en-US" w:bidi="ar-SA"/>
        </w:rPr>
        <w:t xml:space="preserve"> days during which </w:t>
      </w:r>
      <w:proofErr w:type="spellStart"/>
      <w:r w:rsidR="00A10DA3" w:rsidRPr="0004035F">
        <w:rPr>
          <w:rFonts w:ascii="Times New Roman" w:eastAsia="Times New Roman" w:hAnsi="Times New Roman" w:cs="Times New Roman"/>
          <w:color w:val="00B0F0"/>
          <w:sz w:val="24"/>
          <w:szCs w:val="24"/>
          <w:lang w:val="en-US" w:bidi="ar-SA"/>
        </w:rPr>
        <w:t>atleast</w:t>
      </w:r>
      <w:proofErr w:type="spellEnd"/>
      <w:r w:rsidR="00A10DA3" w:rsidRPr="0004035F">
        <w:rPr>
          <w:rFonts w:ascii="Times New Roman" w:eastAsia="Times New Roman" w:hAnsi="Times New Roman" w:cs="Times New Roman"/>
          <w:color w:val="00B0F0"/>
          <w:sz w:val="24"/>
          <w:szCs w:val="24"/>
          <w:lang w:val="en-US" w:bidi="ar-SA"/>
        </w:rPr>
        <w:t xml:space="preserve"> </w:t>
      </w:r>
      <w:r w:rsidRPr="00F460AB">
        <w:rPr>
          <w:rFonts w:ascii="Times New Roman" w:eastAsia="Times New Roman" w:hAnsi="Times New Roman" w:cs="Times New Roman"/>
          <w:color w:val="00B050"/>
          <w:sz w:val="24"/>
          <w:szCs w:val="24"/>
          <w:lang w:val="en-US" w:bidi="ar-SA"/>
        </w:rPr>
        <w:t>[</w:t>
      </w:r>
      <w:r w:rsidR="00A10DA3" w:rsidRPr="00F460AB">
        <w:rPr>
          <w:rFonts w:ascii="Times New Roman" w:eastAsia="Times New Roman" w:hAnsi="Times New Roman" w:cs="Times New Roman"/>
          <w:color w:val="00B050"/>
          <w:sz w:val="24"/>
          <w:szCs w:val="24"/>
          <w:lang w:val="en-US" w:bidi="ar-SA"/>
        </w:rPr>
        <w:t>120</w:t>
      </w:r>
      <w:r w:rsidRPr="00F460AB">
        <w:rPr>
          <w:rFonts w:ascii="Times New Roman" w:eastAsia="Times New Roman" w:hAnsi="Times New Roman" w:cs="Times New Roman"/>
          <w:color w:val="00B050"/>
          <w:sz w:val="24"/>
          <w:szCs w:val="24"/>
          <w:lang w:val="en-US" w:bidi="ar-SA"/>
        </w:rPr>
        <w:t>]</w:t>
      </w:r>
      <w:r w:rsidR="00A10DA3" w:rsidRPr="0004035F">
        <w:rPr>
          <w:rFonts w:ascii="Times New Roman" w:eastAsia="Times New Roman" w:hAnsi="Times New Roman" w:cs="Times New Roman"/>
          <w:color w:val="00B0F0"/>
          <w:sz w:val="24"/>
          <w:szCs w:val="24"/>
          <w:lang w:val="en-US" w:bidi="ar-SA"/>
        </w:rPr>
        <w:t xml:space="preserve"> hours of on-the-job training is completed by the controller who holds the aerodrome control or approach control procedural rating of the same station.</w:t>
      </w:r>
    </w:p>
    <w:p w14:paraId="7A0D633D" w14:textId="2FA351A9" w:rsidR="00A10DA3" w:rsidRPr="0004035F" w:rsidRDefault="00F460AB" w:rsidP="00B35B03">
      <w:pPr>
        <w:numPr>
          <w:ilvl w:val="0"/>
          <w:numId w:val="43"/>
        </w:numPr>
        <w:spacing w:after="120" w:line="276" w:lineRule="auto"/>
        <w:ind w:left="450"/>
        <w:jc w:val="both"/>
        <w:rPr>
          <w:rFonts w:ascii="Times New Roman" w:eastAsia="Times New Roman" w:hAnsi="Times New Roman" w:cs="Times New Roman"/>
          <w:color w:val="00B0F0"/>
          <w:sz w:val="24"/>
          <w:szCs w:val="24"/>
          <w:lang w:val="en-US" w:bidi="ar-SA"/>
        </w:rPr>
      </w:pPr>
      <w:r w:rsidRPr="00F460AB">
        <w:rPr>
          <w:rFonts w:ascii="Times New Roman" w:eastAsia="Times New Roman" w:hAnsi="Times New Roman" w:cs="Times New Roman"/>
          <w:color w:val="00B050"/>
          <w:sz w:val="24"/>
          <w:szCs w:val="24"/>
          <w:lang w:val="en-US" w:bidi="ar-SA"/>
        </w:rPr>
        <w:t>[</w:t>
      </w:r>
      <w:r w:rsidR="00A10DA3" w:rsidRPr="00F460AB">
        <w:rPr>
          <w:rFonts w:ascii="Times New Roman" w:eastAsia="Times New Roman" w:hAnsi="Times New Roman" w:cs="Times New Roman"/>
          <w:color w:val="00B050"/>
          <w:sz w:val="24"/>
          <w:szCs w:val="24"/>
          <w:lang w:val="en-US" w:bidi="ar-SA"/>
        </w:rPr>
        <w:t>30</w:t>
      </w:r>
      <w:r w:rsidRPr="00F460AB">
        <w:rPr>
          <w:rFonts w:ascii="Times New Roman" w:eastAsia="Times New Roman" w:hAnsi="Times New Roman" w:cs="Times New Roman"/>
          <w:color w:val="00B050"/>
          <w:sz w:val="24"/>
          <w:szCs w:val="24"/>
          <w:lang w:val="en-US" w:bidi="ar-SA"/>
        </w:rPr>
        <w:t>]</w:t>
      </w:r>
      <w:r w:rsidR="00A10DA3" w:rsidRPr="0004035F">
        <w:rPr>
          <w:rFonts w:ascii="Times New Roman" w:eastAsia="Times New Roman" w:hAnsi="Times New Roman" w:cs="Times New Roman"/>
          <w:color w:val="00B0F0"/>
          <w:sz w:val="24"/>
          <w:szCs w:val="24"/>
          <w:lang w:val="en-US" w:bidi="ar-SA"/>
        </w:rPr>
        <w:t xml:space="preserve"> days during which </w:t>
      </w:r>
      <w:proofErr w:type="spellStart"/>
      <w:r w:rsidR="00A10DA3" w:rsidRPr="0004035F">
        <w:rPr>
          <w:rFonts w:ascii="Times New Roman" w:eastAsia="Times New Roman" w:hAnsi="Times New Roman" w:cs="Times New Roman"/>
          <w:color w:val="00B0F0"/>
          <w:sz w:val="24"/>
          <w:szCs w:val="24"/>
          <w:lang w:val="en-US" w:bidi="ar-SA"/>
        </w:rPr>
        <w:t>atleast</w:t>
      </w:r>
      <w:proofErr w:type="spellEnd"/>
      <w:r w:rsidR="00A10DA3" w:rsidRPr="0004035F">
        <w:rPr>
          <w:rFonts w:ascii="Times New Roman" w:eastAsia="Times New Roman" w:hAnsi="Times New Roman" w:cs="Times New Roman"/>
          <w:color w:val="00B0F0"/>
          <w:sz w:val="24"/>
          <w:szCs w:val="24"/>
          <w:lang w:val="en-US" w:bidi="ar-SA"/>
        </w:rPr>
        <w:t xml:space="preserve"> </w:t>
      </w:r>
      <w:r w:rsidRPr="00F460AB">
        <w:rPr>
          <w:rFonts w:ascii="Times New Roman" w:eastAsia="Times New Roman" w:hAnsi="Times New Roman" w:cs="Times New Roman"/>
          <w:color w:val="00B050"/>
          <w:sz w:val="24"/>
          <w:szCs w:val="24"/>
          <w:lang w:val="en-US" w:bidi="ar-SA"/>
        </w:rPr>
        <w:t>[</w:t>
      </w:r>
      <w:r w:rsidR="00A10DA3" w:rsidRPr="00F460AB">
        <w:rPr>
          <w:rFonts w:ascii="Times New Roman" w:eastAsia="Times New Roman" w:hAnsi="Times New Roman" w:cs="Times New Roman"/>
          <w:color w:val="00B050"/>
          <w:sz w:val="24"/>
          <w:szCs w:val="24"/>
          <w:lang w:val="en-US" w:bidi="ar-SA"/>
        </w:rPr>
        <w:t>60</w:t>
      </w:r>
      <w:r w:rsidRPr="00F460AB">
        <w:rPr>
          <w:rFonts w:ascii="Times New Roman" w:eastAsia="Times New Roman" w:hAnsi="Times New Roman" w:cs="Times New Roman"/>
          <w:color w:val="00B050"/>
          <w:sz w:val="24"/>
          <w:szCs w:val="24"/>
          <w:lang w:val="en-US" w:bidi="ar-SA"/>
        </w:rPr>
        <w:t>]</w:t>
      </w:r>
      <w:r w:rsidR="00A10DA3" w:rsidRPr="0004035F">
        <w:rPr>
          <w:rFonts w:ascii="Times New Roman" w:eastAsia="Times New Roman" w:hAnsi="Times New Roman" w:cs="Times New Roman"/>
          <w:color w:val="00B0F0"/>
          <w:sz w:val="24"/>
          <w:szCs w:val="24"/>
          <w:lang w:val="en-US" w:bidi="ar-SA"/>
        </w:rPr>
        <w:t xml:space="preserve"> hours of on-the-job training is completed by the controller who holds the oceanic control rating of the same station.</w:t>
      </w:r>
    </w:p>
    <w:p w14:paraId="6EA51451" w14:textId="175F2D01" w:rsidR="00A10DA3" w:rsidRPr="0004035F" w:rsidRDefault="00A10DA3" w:rsidP="00AA18FB">
      <w:pPr>
        <w:pStyle w:val="Heading4"/>
        <w:rPr>
          <w:b/>
          <w:bCs/>
          <w:color w:val="00B0F0"/>
        </w:rPr>
      </w:pPr>
      <w:bookmarkStart w:id="24" w:name="_Ref66036415"/>
      <w:r w:rsidRPr="0004035F">
        <w:rPr>
          <w:b/>
          <w:bCs/>
          <w:color w:val="00B0F0"/>
        </w:rPr>
        <w:t>Reduction of period and duration of the on-the-job training for Area Control Surveillance Rating</w:t>
      </w:r>
      <w:bookmarkEnd w:id="24"/>
    </w:p>
    <w:p w14:paraId="4E095CB0" w14:textId="79B703D2" w:rsidR="00A10DA3" w:rsidRPr="0004035F" w:rsidRDefault="00A10DA3" w:rsidP="00B35B03">
      <w:pPr>
        <w:widowControl w:val="0"/>
        <w:numPr>
          <w:ilvl w:val="0"/>
          <w:numId w:val="44"/>
        </w:numPr>
        <w:tabs>
          <w:tab w:val="left" w:pos="1440"/>
        </w:tabs>
        <w:spacing w:after="120" w:line="276" w:lineRule="auto"/>
        <w:ind w:left="360"/>
        <w:jc w:val="both"/>
        <w:outlineLvl w:val="3"/>
        <w:rPr>
          <w:rFonts w:ascii="Times New Roman" w:eastAsia="Times New Roman" w:hAnsi="Times New Roman" w:cs="Times New Roman"/>
          <w:i/>
          <w:iCs/>
          <w:color w:val="00B0F0"/>
          <w:sz w:val="24"/>
          <w:szCs w:val="24"/>
          <w:u w:val="single"/>
          <w:lang w:val="en-US" w:bidi="ar-SA"/>
        </w:rPr>
      </w:pPr>
      <w:r w:rsidRPr="0004035F">
        <w:rPr>
          <w:rFonts w:ascii="Times New Roman" w:eastAsia="Times New Roman" w:hAnsi="Times New Roman" w:cs="Times New Roman"/>
          <w:i/>
          <w:iCs/>
          <w:color w:val="00B0F0"/>
          <w:sz w:val="24"/>
          <w:szCs w:val="24"/>
          <w:u w:val="single"/>
          <w:lang w:val="en-US" w:bidi="ar-SA"/>
        </w:rPr>
        <w:t>When the controller holds</w:t>
      </w:r>
      <w:r w:rsidR="00283700" w:rsidRPr="00283700">
        <w:rPr>
          <w:rFonts w:ascii="Times New Roman" w:eastAsia="Times New Roman" w:hAnsi="Times New Roman" w:cs="Times New Roman"/>
          <w:i/>
          <w:iCs/>
          <w:color w:val="00B0F0"/>
          <w:sz w:val="24"/>
          <w:szCs w:val="24"/>
          <w:u w:val="single"/>
          <w:lang w:val="en-US" w:bidi="ar-SA"/>
        </w:rPr>
        <w:t xml:space="preserve"> or held</w:t>
      </w:r>
      <w:r w:rsidRPr="0004035F">
        <w:rPr>
          <w:rFonts w:ascii="Times New Roman" w:eastAsia="Times New Roman" w:hAnsi="Times New Roman" w:cs="Times New Roman"/>
          <w:i/>
          <w:iCs/>
          <w:color w:val="00B0F0"/>
          <w:sz w:val="24"/>
          <w:szCs w:val="24"/>
          <w:u w:val="single"/>
          <w:lang w:val="en-US" w:bidi="ar-SA"/>
        </w:rPr>
        <w:t xml:space="preserve"> the same rating of another station:</w:t>
      </w:r>
    </w:p>
    <w:tbl>
      <w:tblPr>
        <w:tblStyle w:val="TableGrid"/>
        <w:tblpPr w:leftFromText="180" w:rightFromText="180" w:vertAnchor="text" w:horzAnchor="margin" w:tblpY="196"/>
        <w:tblW w:w="9343" w:type="dxa"/>
        <w:tblLook w:val="04A0" w:firstRow="1" w:lastRow="0" w:firstColumn="1" w:lastColumn="0" w:noHBand="0" w:noVBand="1"/>
      </w:tblPr>
      <w:tblGrid>
        <w:gridCol w:w="3110"/>
        <w:gridCol w:w="1023"/>
        <w:gridCol w:w="2604"/>
        <w:gridCol w:w="2606"/>
      </w:tblGrid>
      <w:tr w:rsidR="0004035F" w:rsidRPr="0004035F" w14:paraId="1CC66B19" w14:textId="77777777" w:rsidTr="00F576EE">
        <w:trPr>
          <w:trHeight w:val="260"/>
        </w:trPr>
        <w:tc>
          <w:tcPr>
            <w:tcW w:w="9343" w:type="dxa"/>
            <w:gridSpan w:val="4"/>
            <w:shd w:val="clear" w:color="auto" w:fill="A6A6A6"/>
          </w:tcPr>
          <w:p w14:paraId="5916125D" w14:textId="77777777" w:rsidR="00F576EE" w:rsidRPr="0004035F" w:rsidRDefault="00F576EE" w:rsidP="00F576EE">
            <w:pPr>
              <w:spacing w:line="276" w:lineRule="auto"/>
              <w:jc w:val="center"/>
              <w:rPr>
                <w:rFonts w:ascii="Times New Roman" w:hAnsi="Times New Roman" w:cs="Times New Roman"/>
                <w:color w:val="00B0F0"/>
                <w:sz w:val="24"/>
                <w:szCs w:val="24"/>
                <w:lang w:bidi="ar-SA"/>
              </w:rPr>
            </w:pPr>
            <w:r w:rsidRPr="0004035F">
              <w:rPr>
                <w:rFonts w:ascii="Times New Roman" w:hAnsi="Times New Roman" w:cs="Times New Roman"/>
                <w:color w:val="00B0F0"/>
                <w:sz w:val="24"/>
                <w:szCs w:val="24"/>
                <w:lang w:bidi="ar-SA"/>
              </w:rPr>
              <w:lastRenderedPageBreak/>
              <w:t xml:space="preserve">Area Control Surveillance Rating </w:t>
            </w:r>
          </w:p>
          <w:p w14:paraId="3ECB6AA1" w14:textId="77777777" w:rsidR="00F576EE" w:rsidRPr="0004035F" w:rsidRDefault="00F576EE" w:rsidP="00F576EE">
            <w:pPr>
              <w:spacing w:line="276" w:lineRule="auto"/>
              <w:jc w:val="center"/>
              <w:rPr>
                <w:rFonts w:ascii="Times New Roman" w:hAnsi="Times New Roman" w:cs="Times New Roman"/>
                <w:color w:val="00B0F0"/>
                <w:sz w:val="24"/>
                <w:szCs w:val="24"/>
                <w:lang w:bidi="ar-SA"/>
              </w:rPr>
            </w:pPr>
            <w:r w:rsidRPr="0004035F">
              <w:rPr>
                <w:rFonts w:ascii="Times New Roman" w:hAnsi="Times New Roman" w:cs="Times New Roman"/>
                <w:color w:val="00B0F0"/>
                <w:sz w:val="24"/>
                <w:szCs w:val="24"/>
                <w:lang w:bidi="ar-SA"/>
              </w:rPr>
              <w:t xml:space="preserve">(Requirement 90 days/180 </w:t>
            </w:r>
            <w:proofErr w:type="spellStart"/>
            <w:r w:rsidRPr="0004035F">
              <w:rPr>
                <w:rFonts w:ascii="Times New Roman" w:hAnsi="Times New Roman" w:cs="Times New Roman"/>
                <w:color w:val="00B0F0"/>
                <w:sz w:val="24"/>
                <w:szCs w:val="24"/>
                <w:lang w:bidi="ar-SA"/>
              </w:rPr>
              <w:t>Hrs</w:t>
            </w:r>
            <w:proofErr w:type="spellEnd"/>
            <w:r w:rsidRPr="0004035F">
              <w:rPr>
                <w:rFonts w:ascii="Times New Roman" w:hAnsi="Times New Roman" w:cs="Times New Roman"/>
                <w:color w:val="00B0F0"/>
                <w:sz w:val="24"/>
                <w:szCs w:val="24"/>
                <w:lang w:bidi="ar-SA"/>
              </w:rPr>
              <w:t>,  as per Schedule III)</w:t>
            </w:r>
          </w:p>
        </w:tc>
      </w:tr>
      <w:tr w:rsidR="0004035F" w:rsidRPr="0004035F" w14:paraId="7465A61B" w14:textId="77777777" w:rsidTr="00F576EE">
        <w:trPr>
          <w:trHeight w:val="620"/>
        </w:trPr>
        <w:tc>
          <w:tcPr>
            <w:tcW w:w="3110" w:type="dxa"/>
            <w:tcBorders>
              <w:bottom w:val="single" w:sz="4" w:space="0" w:color="auto"/>
            </w:tcBorders>
            <w:shd w:val="clear" w:color="auto" w:fill="D9D9D9"/>
          </w:tcPr>
          <w:p w14:paraId="030751F0" w14:textId="77777777" w:rsidR="00F576EE" w:rsidRPr="0004035F" w:rsidRDefault="00F576EE" w:rsidP="00F576EE">
            <w:pPr>
              <w:spacing w:line="276" w:lineRule="auto"/>
              <w:jc w:val="both"/>
              <w:rPr>
                <w:rFonts w:ascii="Times New Roman" w:hAnsi="Times New Roman" w:cs="Times New Roman"/>
                <w:color w:val="00B0F0"/>
                <w:sz w:val="24"/>
                <w:szCs w:val="24"/>
                <w:lang w:bidi="ar-SA"/>
              </w:rPr>
            </w:pPr>
            <w:r w:rsidRPr="0004035F">
              <w:rPr>
                <w:rFonts w:ascii="Times New Roman" w:hAnsi="Times New Roman" w:cs="Times New Roman"/>
                <w:color w:val="00B0F0"/>
                <w:sz w:val="24"/>
                <w:szCs w:val="24"/>
                <w:lang w:bidi="ar-SA"/>
              </w:rPr>
              <w:t>Category of ATS Station</w:t>
            </w:r>
          </w:p>
          <w:p w14:paraId="4ADF0BF9" w14:textId="77777777" w:rsidR="00F576EE" w:rsidRPr="0004035F" w:rsidRDefault="00F576EE" w:rsidP="00F576EE">
            <w:pPr>
              <w:jc w:val="both"/>
              <w:rPr>
                <w:rFonts w:ascii="Times New Roman" w:hAnsi="Times New Roman" w:cs="Times New Roman"/>
                <w:color w:val="00B0F0"/>
                <w:sz w:val="24"/>
                <w:szCs w:val="24"/>
                <w:lang w:bidi="ar-SA"/>
              </w:rPr>
            </w:pPr>
            <w:r w:rsidRPr="0004035F">
              <w:rPr>
                <w:rFonts w:ascii="Times New Roman" w:hAnsi="Times New Roman" w:cs="Times New Roman"/>
                <w:color w:val="00B0F0"/>
                <w:sz w:val="24"/>
                <w:szCs w:val="24"/>
                <w:lang w:bidi="ar-SA"/>
              </w:rPr>
              <w:t>(Aerodrome)</w:t>
            </w:r>
          </w:p>
        </w:tc>
        <w:tc>
          <w:tcPr>
            <w:tcW w:w="1023" w:type="dxa"/>
            <w:tcBorders>
              <w:bottom w:val="single" w:sz="4" w:space="0" w:color="auto"/>
            </w:tcBorders>
            <w:shd w:val="clear" w:color="auto" w:fill="D9D9D9"/>
          </w:tcPr>
          <w:p w14:paraId="69DB3A9B" w14:textId="77777777" w:rsidR="00F576EE" w:rsidRPr="0004035F" w:rsidRDefault="00F576EE" w:rsidP="00F576EE">
            <w:pPr>
              <w:jc w:val="both"/>
              <w:rPr>
                <w:rFonts w:ascii="Times New Roman" w:hAnsi="Times New Roman" w:cs="Times New Roman"/>
                <w:color w:val="00B0F0"/>
                <w:sz w:val="24"/>
                <w:szCs w:val="24"/>
                <w:lang w:bidi="ar-SA"/>
              </w:rPr>
            </w:pPr>
          </w:p>
          <w:p w14:paraId="1A64336A" w14:textId="77777777" w:rsidR="00F576EE" w:rsidRPr="0004035F" w:rsidRDefault="00F576EE" w:rsidP="00F576EE">
            <w:pPr>
              <w:jc w:val="both"/>
              <w:rPr>
                <w:rFonts w:ascii="Times New Roman" w:hAnsi="Times New Roman" w:cs="Times New Roman"/>
                <w:color w:val="00B0F0"/>
                <w:sz w:val="24"/>
                <w:szCs w:val="24"/>
                <w:lang w:bidi="ar-SA"/>
              </w:rPr>
            </w:pPr>
            <w:r w:rsidRPr="0004035F">
              <w:rPr>
                <w:rFonts w:ascii="Times New Roman" w:hAnsi="Times New Roman" w:cs="Times New Roman"/>
                <w:color w:val="00B0F0"/>
                <w:sz w:val="24"/>
                <w:szCs w:val="24"/>
                <w:lang w:bidi="ar-SA"/>
              </w:rPr>
              <w:t>To</w:t>
            </w:r>
          </w:p>
          <w:p w14:paraId="11151A97" w14:textId="77777777" w:rsidR="00F576EE" w:rsidRPr="0004035F" w:rsidRDefault="00F576EE" w:rsidP="00F576EE">
            <w:pPr>
              <w:jc w:val="both"/>
              <w:rPr>
                <w:rFonts w:ascii="Times New Roman" w:hAnsi="Times New Roman" w:cs="Times New Roman"/>
                <w:color w:val="00B0F0"/>
                <w:sz w:val="24"/>
                <w:szCs w:val="24"/>
                <w:lang w:bidi="ar-SA"/>
              </w:rPr>
            </w:pPr>
            <w:r w:rsidRPr="0004035F">
              <w:rPr>
                <w:rFonts w:ascii="Times New Roman" w:hAnsi="Times New Roman" w:cs="Times New Roman"/>
                <w:noProof/>
                <w:color w:val="00B0F0"/>
                <w:sz w:val="24"/>
                <w:szCs w:val="24"/>
                <w:lang w:bidi="ar-SA"/>
              </w:rPr>
              <mc:AlternateContent>
                <mc:Choice Requires="wps">
                  <w:drawing>
                    <wp:anchor distT="0" distB="0" distL="114300" distR="114300" simplePos="0" relativeHeight="251674112" behindDoc="0" locked="0" layoutInCell="1" allowOverlap="1" wp14:anchorId="1A212167" wp14:editId="040B21EC">
                      <wp:simplePos x="0" y="0"/>
                      <wp:positionH relativeFrom="column">
                        <wp:posOffset>-31115</wp:posOffset>
                      </wp:positionH>
                      <wp:positionV relativeFrom="paragraph">
                        <wp:posOffset>73116</wp:posOffset>
                      </wp:positionV>
                      <wp:extent cx="279400" cy="0"/>
                      <wp:effectExtent l="0" t="76200" r="25400" b="76200"/>
                      <wp:wrapNone/>
                      <wp:docPr id="20" name="Straight Arrow Connector 20"/>
                      <wp:cNvGraphicFramePr/>
                      <a:graphic xmlns:a="http://schemas.openxmlformats.org/drawingml/2006/main">
                        <a:graphicData uri="http://schemas.microsoft.com/office/word/2010/wordprocessingShape">
                          <wps:wsp>
                            <wps:cNvCnPr/>
                            <wps:spPr>
                              <a:xfrm>
                                <a:off x="0" y="0"/>
                                <a:ext cx="279400" cy="0"/>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332B1BA" id="Straight Arrow Connector 20" o:spid="_x0000_s1026" type="#_x0000_t32" style="position:absolute;margin-left:-2.45pt;margin-top:5.75pt;width:22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" strokecolor="windowText" strokeweight="2.25pt">
                      <v:stroke endarrow="block"/>
                    </v:shape>
                  </w:pict>
                </mc:Fallback>
              </mc:AlternateContent>
            </w:r>
          </w:p>
        </w:tc>
        <w:tc>
          <w:tcPr>
            <w:tcW w:w="2604" w:type="dxa"/>
            <w:vMerge w:val="restart"/>
            <w:tcBorders>
              <w:bottom w:val="single" w:sz="4" w:space="0" w:color="auto"/>
            </w:tcBorders>
            <w:shd w:val="clear" w:color="auto" w:fill="D9D9D9"/>
          </w:tcPr>
          <w:p w14:paraId="71A9C55B" w14:textId="77777777" w:rsidR="00F576EE" w:rsidRPr="0004035F" w:rsidRDefault="00F576EE" w:rsidP="00F576EE">
            <w:pPr>
              <w:spacing w:line="276" w:lineRule="auto"/>
              <w:jc w:val="center"/>
              <w:rPr>
                <w:rFonts w:ascii="Times New Roman" w:hAnsi="Times New Roman" w:cs="Times New Roman"/>
                <w:color w:val="00B0F0"/>
                <w:sz w:val="24"/>
                <w:szCs w:val="24"/>
                <w:lang w:bidi="ar-SA"/>
              </w:rPr>
            </w:pPr>
            <w:proofErr w:type="spellStart"/>
            <w:r w:rsidRPr="0004035F">
              <w:rPr>
                <w:rFonts w:ascii="Times New Roman" w:hAnsi="Times New Roman" w:cs="Times New Roman"/>
                <w:color w:val="00B0F0"/>
                <w:sz w:val="24"/>
                <w:szCs w:val="24"/>
                <w:lang w:bidi="ar-SA"/>
              </w:rPr>
              <w:t>A</w:t>
            </w:r>
            <w:r w:rsidRPr="0004035F">
              <w:rPr>
                <w:rFonts w:ascii="Times New Roman" w:hAnsi="Times New Roman" w:cs="Times New Roman"/>
                <w:color w:val="00B0F0"/>
                <w:sz w:val="24"/>
                <w:szCs w:val="24"/>
                <w:vertAlign w:val="subscript"/>
                <w:lang w:bidi="ar-SA"/>
              </w:rPr>
              <w:t>enroute</w:t>
            </w:r>
            <w:proofErr w:type="spellEnd"/>
          </w:p>
        </w:tc>
        <w:tc>
          <w:tcPr>
            <w:tcW w:w="2606" w:type="dxa"/>
            <w:vMerge w:val="restart"/>
            <w:tcBorders>
              <w:bottom w:val="single" w:sz="4" w:space="0" w:color="auto"/>
            </w:tcBorders>
            <w:shd w:val="clear" w:color="auto" w:fill="D9D9D9"/>
          </w:tcPr>
          <w:p w14:paraId="19051E3C" w14:textId="77777777" w:rsidR="00F576EE" w:rsidRPr="0004035F" w:rsidRDefault="00F576EE" w:rsidP="00F576EE">
            <w:pPr>
              <w:spacing w:line="276" w:lineRule="auto"/>
              <w:jc w:val="center"/>
              <w:rPr>
                <w:rFonts w:ascii="Times New Roman" w:hAnsi="Times New Roman" w:cs="Times New Roman"/>
                <w:color w:val="00B0F0"/>
                <w:sz w:val="24"/>
                <w:szCs w:val="24"/>
                <w:lang w:bidi="ar-SA"/>
              </w:rPr>
            </w:pPr>
            <w:proofErr w:type="spellStart"/>
            <w:r w:rsidRPr="0004035F">
              <w:rPr>
                <w:rFonts w:ascii="Times New Roman" w:hAnsi="Times New Roman" w:cs="Times New Roman"/>
                <w:color w:val="00B0F0"/>
                <w:sz w:val="24"/>
                <w:szCs w:val="24"/>
                <w:lang w:bidi="ar-SA"/>
              </w:rPr>
              <w:t>B</w:t>
            </w:r>
            <w:r w:rsidRPr="0004035F">
              <w:rPr>
                <w:rFonts w:ascii="Times New Roman" w:hAnsi="Times New Roman" w:cs="Times New Roman"/>
                <w:color w:val="00B0F0"/>
                <w:sz w:val="24"/>
                <w:szCs w:val="24"/>
                <w:vertAlign w:val="subscript"/>
                <w:lang w:bidi="ar-SA"/>
              </w:rPr>
              <w:t>enroute</w:t>
            </w:r>
            <w:proofErr w:type="spellEnd"/>
          </w:p>
        </w:tc>
      </w:tr>
      <w:tr w:rsidR="0004035F" w:rsidRPr="0004035F" w14:paraId="434B6BC7" w14:textId="77777777" w:rsidTr="00F576EE">
        <w:trPr>
          <w:trHeight w:val="386"/>
        </w:trPr>
        <w:tc>
          <w:tcPr>
            <w:tcW w:w="4133" w:type="dxa"/>
            <w:gridSpan w:val="2"/>
            <w:shd w:val="clear" w:color="auto" w:fill="D9D9D9"/>
          </w:tcPr>
          <w:p w14:paraId="7AA2507E" w14:textId="77777777" w:rsidR="00F576EE" w:rsidRPr="0004035F" w:rsidRDefault="00F576EE" w:rsidP="00F576EE">
            <w:pPr>
              <w:jc w:val="both"/>
              <w:rPr>
                <w:rFonts w:ascii="Times New Roman" w:hAnsi="Times New Roman" w:cs="Times New Roman"/>
                <w:color w:val="00B0F0"/>
                <w:sz w:val="24"/>
                <w:szCs w:val="24"/>
                <w:lang w:bidi="ar-SA"/>
              </w:rPr>
            </w:pPr>
            <w:r w:rsidRPr="0004035F">
              <w:rPr>
                <w:rFonts w:ascii="Times New Roman" w:hAnsi="Times New Roman" w:cs="Times New Roman"/>
                <w:noProof/>
                <w:color w:val="00B0F0"/>
                <w:sz w:val="24"/>
                <w:szCs w:val="24"/>
                <w:lang w:bidi="ar-SA"/>
              </w:rPr>
              <mc:AlternateContent>
                <mc:Choice Requires="wps">
                  <w:drawing>
                    <wp:anchor distT="0" distB="0" distL="114300" distR="114300" simplePos="0" relativeHeight="251673088" behindDoc="0" locked="0" layoutInCell="1" allowOverlap="1" wp14:anchorId="3A21025F" wp14:editId="1F64D3BA">
                      <wp:simplePos x="0" y="0"/>
                      <wp:positionH relativeFrom="column">
                        <wp:posOffset>610870</wp:posOffset>
                      </wp:positionH>
                      <wp:positionV relativeFrom="paragraph">
                        <wp:posOffset>21216</wp:posOffset>
                      </wp:positionV>
                      <wp:extent cx="0" cy="203200"/>
                      <wp:effectExtent l="57150" t="0" r="57150" b="44450"/>
                      <wp:wrapNone/>
                      <wp:docPr id="21" name="Straight Arrow Connector 21"/>
                      <wp:cNvGraphicFramePr/>
                      <a:graphic xmlns:a="http://schemas.openxmlformats.org/drawingml/2006/main">
                        <a:graphicData uri="http://schemas.microsoft.com/office/word/2010/wordprocessingShape">
                          <wps:wsp>
                            <wps:cNvCnPr/>
                            <wps:spPr>
                              <a:xfrm>
                                <a:off x="0" y="0"/>
                                <a:ext cx="0" cy="203200"/>
                              </a:xfrm>
                              <a:prstGeom prst="straightConnector1">
                                <a:avLst/>
                              </a:prstGeom>
                              <a:noFill/>
                              <a:ln w="28575" cap="flat" cmpd="sng" algn="ctr">
                                <a:solidFill>
                                  <a:sysClr val="windowText" lastClr="000000"/>
                                </a:solidFill>
                                <a:prstDash val="solid"/>
                                <a:tailEnd type="triangle"/>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AFF03F" id="Straight Arrow Connector 21" o:spid="_x0000_s1026" type="#_x0000_t32" style="position:absolute;margin-left:48.1pt;margin-top:1.65pt;width:0;height:16pt;z-index:251673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" strokecolor="windowText" strokeweight="2.25pt">
                      <v:stroke endarrow="block"/>
                    </v:shape>
                  </w:pict>
                </mc:Fallback>
              </mc:AlternateContent>
            </w:r>
            <w:r w:rsidRPr="0004035F">
              <w:rPr>
                <w:rFonts w:ascii="Times New Roman" w:hAnsi="Times New Roman" w:cs="Times New Roman"/>
                <w:color w:val="00B0F0"/>
                <w:sz w:val="24"/>
                <w:szCs w:val="24"/>
                <w:lang w:bidi="ar-SA"/>
              </w:rPr>
              <w:t xml:space="preserve">     From</w:t>
            </w:r>
          </w:p>
        </w:tc>
        <w:tc>
          <w:tcPr>
            <w:tcW w:w="2604" w:type="dxa"/>
            <w:vMerge/>
            <w:shd w:val="clear" w:color="auto" w:fill="D9D9D9"/>
          </w:tcPr>
          <w:p w14:paraId="3FF6E730" w14:textId="77777777" w:rsidR="00F576EE" w:rsidRPr="0004035F" w:rsidRDefault="00F576EE" w:rsidP="00F576EE">
            <w:pPr>
              <w:spacing w:line="276" w:lineRule="auto"/>
              <w:jc w:val="center"/>
              <w:rPr>
                <w:rFonts w:ascii="Times New Roman" w:hAnsi="Times New Roman" w:cs="Times New Roman"/>
                <w:color w:val="00B0F0"/>
                <w:sz w:val="24"/>
                <w:szCs w:val="24"/>
                <w:lang w:bidi="ar-SA"/>
              </w:rPr>
            </w:pPr>
          </w:p>
        </w:tc>
        <w:tc>
          <w:tcPr>
            <w:tcW w:w="2606" w:type="dxa"/>
            <w:vMerge/>
            <w:shd w:val="clear" w:color="auto" w:fill="D9D9D9"/>
          </w:tcPr>
          <w:p w14:paraId="7E0FE830" w14:textId="77777777" w:rsidR="00F576EE" w:rsidRPr="0004035F" w:rsidRDefault="00F576EE" w:rsidP="00F576EE">
            <w:pPr>
              <w:spacing w:line="276" w:lineRule="auto"/>
              <w:jc w:val="center"/>
              <w:rPr>
                <w:rFonts w:ascii="Times New Roman" w:hAnsi="Times New Roman" w:cs="Times New Roman"/>
                <w:color w:val="00B0F0"/>
                <w:sz w:val="24"/>
                <w:szCs w:val="24"/>
                <w:lang w:bidi="ar-SA"/>
              </w:rPr>
            </w:pPr>
          </w:p>
        </w:tc>
      </w:tr>
      <w:tr w:rsidR="0004035F" w:rsidRPr="0004035F" w14:paraId="11C096BC" w14:textId="77777777" w:rsidTr="00F576EE">
        <w:trPr>
          <w:trHeight w:val="266"/>
        </w:trPr>
        <w:tc>
          <w:tcPr>
            <w:tcW w:w="4133" w:type="dxa"/>
            <w:gridSpan w:val="2"/>
            <w:shd w:val="clear" w:color="auto" w:fill="D9D9D9"/>
          </w:tcPr>
          <w:p w14:paraId="3F729253" w14:textId="77777777" w:rsidR="00F576EE" w:rsidRPr="0004035F" w:rsidRDefault="00F576EE" w:rsidP="00F576EE">
            <w:pPr>
              <w:spacing w:line="276" w:lineRule="auto"/>
              <w:jc w:val="both"/>
              <w:rPr>
                <w:rFonts w:ascii="Times New Roman" w:hAnsi="Times New Roman" w:cs="Times New Roman"/>
                <w:color w:val="00B0F0"/>
                <w:sz w:val="24"/>
                <w:szCs w:val="24"/>
                <w:lang w:bidi="ar-SA"/>
              </w:rPr>
            </w:pPr>
            <w:proofErr w:type="spellStart"/>
            <w:r w:rsidRPr="0004035F">
              <w:rPr>
                <w:rFonts w:ascii="Times New Roman" w:hAnsi="Times New Roman" w:cs="Times New Roman"/>
                <w:color w:val="00B0F0"/>
                <w:sz w:val="24"/>
                <w:szCs w:val="24"/>
                <w:lang w:bidi="ar-SA"/>
              </w:rPr>
              <w:t>A</w:t>
            </w:r>
            <w:r w:rsidRPr="0004035F">
              <w:rPr>
                <w:rFonts w:ascii="Times New Roman" w:hAnsi="Times New Roman" w:cs="Times New Roman"/>
                <w:color w:val="00B0F0"/>
                <w:sz w:val="24"/>
                <w:szCs w:val="24"/>
                <w:vertAlign w:val="subscript"/>
                <w:lang w:bidi="ar-SA"/>
              </w:rPr>
              <w:t>enroute</w:t>
            </w:r>
            <w:proofErr w:type="spellEnd"/>
          </w:p>
        </w:tc>
        <w:tc>
          <w:tcPr>
            <w:tcW w:w="2604" w:type="dxa"/>
          </w:tcPr>
          <w:p w14:paraId="29645C9C" w14:textId="032E1A48" w:rsidR="00F576EE" w:rsidRPr="00F460AB" w:rsidRDefault="00F460AB" w:rsidP="00F576EE">
            <w:pPr>
              <w:spacing w:line="276" w:lineRule="auto"/>
              <w:jc w:val="center"/>
              <w:rPr>
                <w:rFonts w:ascii="Times New Roman" w:hAnsi="Times New Roman" w:cs="Times New Roman"/>
                <w:color w:val="00B050"/>
                <w:sz w:val="24"/>
                <w:szCs w:val="24"/>
                <w:lang w:bidi="ar-SA"/>
              </w:rPr>
            </w:pPr>
            <w:r w:rsidRPr="00F460AB">
              <w:rPr>
                <w:rFonts w:ascii="Times New Roman" w:hAnsi="Times New Roman" w:cs="Times New Roman"/>
                <w:color w:val="00B050"/>
                <w:sz w:val="24"/>
                <w:szCs w:val="24"/>
                <w:lang w:bidi="ar-SA"/>
              </w:rPr>
              <w:t>[</w:t>
            </w:r>
            <w:r w:rsidR="00F576EE" w:rsidRPr="00F460AB">
              <w:rPr>
                <w:rFonts w:ascii="Times New Roman" w:hAnsi="Times New Roman" w:cs="Times New Roman"/>
                <w:color w:val="00B050"/>
                <w:sz w:val="24"/>
                <w:szCs w:val="24"/>
                <w:lang w:bidi="ar-SA"/>
              </w:rPr>
              <w:t>45D/90H</w:t>
            </w:r>
            <w:r w:rsidRPr="00F460AB">
              <w:rPr>
                <w:rFonts w:ascii="Times New Roman" w:hAnsi="Times New Roman" w:cs="Times New Roman"/>
                <w:color w:val="00B050"/>
                <w:sz w:val="24"/>
                <w:szCs w:val="24"/>
                <w:lang w:bidi="ar-SA"/>
              </w:rPr>
              <w:t>]</w:t>
            </w:r>
          </w:p>
        </w:tc>
        <w:tc>
          <w:tcPr>
            <w:tcW w:w="2606" w:type="dxa"/>
          </w:tcPr>
          <w:p w14:paraId="0A419A14" w14:textId="5ECDBDF2" w:rsidR="00F576EE" w:rsidRPr="00F460AB" w:rsidRDefault="00F460AB" w:rsidP="00F576EE">
            <w:pPr>
              <w:spacing w:line="276" w:lineRule="auto"/>
              <w:jc w:val="center"/>
              <w:rPr>
                <w:rFonts w:ascii="Times New Roman" w:hAnsi="Times New Roman" w:cs="Times New Roman"/>
                <w:color w:val="00B050"/>
                <w:sz w:val="24"/>
                <w:szCs w:val="24"/>
                <w:lang w:bidi="ar-SA"/>
              </w:rPr>
            </w:pPr>
            <w:r w:rsidRPr="00F460AB">
              <w:rPr>
                <w:rFonts w:ascii="Times New Roman" w:hAnsi="Times New Roman" w:cs="Times New Roman"/>
                <w:color w:val="00B050"/>
                <w:sz w:val="24"/>
                <w:szCs w:val="24"/>
                <w:lang w:bidi="ar-SA"/>
              </w:rPr>
              <w:t>[</w:t>
            </w:r>
            <w:r w:rsidR="00F576EE" w:rsidRPr="00F460AB">
              <w:rPr>
                <w:rFonts w:ascii="Times New Roman" w:hAnsi="Times New Roman" w:cs="Times New Roman"/>
                <w:color w:val="00B050"/>
                <w:sz w:val="24"/>
                <w:szCs w:val="24"/>
                <w:lang w:bidi="ar-SA"/>
              </w:rPr>
              <w:t>30D/60H</w:t>
            </w:r>
            <w:r w:rsidRPr="00F460AB">
              <w:rPr>
                <w:rFonts w:ascii="Times New Roman" w:hAnsi="Times New Roman" w:cs="Times New Roman"/>
                <w:color w:val="00B050"/>
                <w:sz w:val="24"/>
                <w:szCs w:val="24"/>
                <w:lang w:bidi="ar-SA"/>
              </w:rPr>
              <w:t>]</w:t>
            </w:r>
          </w:p>
        </w:tc>
      </w:tr>
      <w:tr w:rsidR="0004035F" w:rsidRPr="0004035F" w14:paraId="1025EDD1" w14:textId="77777777" w:rsidTr="00F576EE">
        <w:trPr>
          <w:trHeight w:val="256"/>
        </w:trPr>
        <w:tc>
          <w:tcPr>
            <w:tcW w:w="4133" w:type="dxa"/>
            <w:gridSpan w:val="2"/>
            <w:shd w:val="clear" w:color="auto" w:fill="D9D9D9"/>
          </w:tcPr>
          <w:p w14:paraId="246356E2" w14:textId="77777777" w:rsidR="00F576EE" w:rsidRPr="0004035F" w:rsidRDefault="00F576EE" w:rsidP="00F576EE">
            <w:pPr>
              <w:spacing w:line="276" w:lineRule="auto"/>
              <w:jc w:val="both"/>
              <w:rPr>
                <w:rFonts w:ascii="Times New Roman" w:hAnsi="Times New Roman" w:cs="Times New Roman"/>
                <w:color w:val="00B0F0"/>
                <w:sz w:val="24"/>
                <w:szCs w:val="24"/>
                <w:lang w:bidi="ar-SA"/>
              </w:rPr>
            </w:pPr>
            <w:proofErr w:type="spellStart"/>
            <w:r w:rsidRPr="0004035F">
              <w:rPr>
                <w:rFonts w:ascii="Times New Roman" w:hAnsi="Times New Roman" w:cs="Times New Roman"/>
                <w:color w:val="00B0F0"/>
                <w:sz w:val="24"/>
                <w:szCs w:val="24"/>
                <w:lang w:bidi="ar-SA"/>
              </w:rPr>
              <w:t>B</w:t>
            </w:r>
            <w:r w:rsidRPr="0004035F">
              <w:rPr>
                <w:rFonts w:ascii="Times New Roman" w:hAnsi="Times New Roman" w:cs="Times New Roman"/>
                <w:color w:val="00B0F0"/>
                <w:sz w:val="24"/>
                <w:szCs w:val="24"/>
                <w:vertAlign w:val="subscript"/>
                <w:lang w:bidi="ar-SA"/>
              </w:rPr>
              <w:t>enroute</w:t>
            </w:r>
            <w:proofErr w:type="spellEnd"/>
          </w:p>
        </w:tc>
        <w:tc>
          <w:tcPr>
            <w:tcW w:w="2604" w:type="dxa"/>
          </w:tcPr>
          <w:p w14:paraId="1208D281" w14:textId="1AB2F781" w:rsidR="00F576EE" w:rsidRPr="00F460AB" w:rsidRDefault="00F460AB" w:rsidP="00F576EE">
            <w:pPr>
              <w:spacing w:line="276" w:lineRule="auto"/>
              <w:jc w:val="center"/>
              <w:rPr>
                <w:rFonts w:ascii="Times New Roman" w:hAnsi="Times New Roman" w:cs="Times New Roman"/>
                <w:color w:val="00B050"/>
                <w:sz w:val="24"/>
                <w:szCs w:val="24"/>
                <w:lang w:bidi="ar-SA"/>
              </w:rPr>
            </w:pPr>
            <w:r w:rsidRPr="00F460AB">
              <w:rPr>
                <w:rFonts w:ascii="Times New Roman" w:hAnsi="Times New Roman" w:cs="Times New Roman"/>
                <w:color w:val="00B050"/>
                <w:sz w:val="24"/>
                <w:szCs w:val="24"/>
                <w:lang w:bidi="ar-SA"/>
              </w:rPr>
              <w:t>[</w:t>
            </w:r>
            <w:r w:rsidR="00F576EE" w:rsidRPr="00F460AB">
              <w:rPr>
                <w:rFonts w:ascii="Times New Roman" w:hAnsi="Times New Roman" w:cs="Times New Roman"/>
                <w:color w:val="00B050"/>
                <w:sz w:val="24"/>
                <w:szCs w:val="24"/>
                <w:lang w:bidi="ar-SA"/>
              </w:rPr>
              <w:t>60D/120H</w:t>
            </w:r>
            <w:r w:rsidRPr="00F460AB">
              <w:rPr>
                <w:rFonts w:ascii="Times New Roman" w:hAnsi="Times New Roman" w:cs="Times New Roman"/>
                <w:color w:val="00B050"/>
                <w:sz w:val="24"/>
                <w:szCs w:val="24"/>
                <w:lang w:bidi="ar-SA"/>
              </w:rPr>
              <w:t>]</w:t>
            </w:r>
          </w:p>
        </w:tc>
        <w:tc>
          <w:tcPr>
            <w:tcW w:w="2606" w:type="dxa"/>
          </w:tcPr>
          <w:p w14:paraId="77804D64" w14:textId="15FCD298" w:rsidR="00F576EE" w:rsidRPr="00F460AB" w:rsidRDefault="00F460AB" w:rsidP="00F576EE">
            <w:pPr>
              <w:spacing w:line="276" w:lineRule="auto"/>
              <w:jc w:val="center"/>
              <w:rPr>
                <w:rFonts w:ascii="Times New Roman" w:hAnsi="Times New Roman" w:cs="Times New Roman"/>
                <w:color w:val="00B050"/>
                <w:sz w:val="24"/>
                <w:szCs w:val="24"/>
                <w:lang w:bidi="ar-SA"/>
              </w:rPr>
            </w:pPr>
            <w:r w:rsidRPr="00F460AB">
              <w:rPr>
                <w:rFonts w:ascii="Times New Roman" w:hAnsi="Times New Roman" w:cs="Times New Roman"/>
                <w:color w:val="00B050"/>
                <w:sz w:val="24"/>
                <w:szCs w:val="24"/>
                <w:lang w:bidi="ar-SA"/>
              </w:rPr>
              <w:t>[</w:t>
            </w:r>
            <w:r w:rsidR="00F576EE" w:rsidRPr="00F460AB">
              <w:rPr>
                <w:rFonts w:ascii="Times New Roman" w:hAnsi="Times New Roman" w:cs="Times New Roman"/>
                <w:color w:val="00B050"/>
                <w:sz w:val="24"/>
                <w:szCs w:val="24"/>
                <w:lang w:bidi="ar-SA"/>
              </w:rPr>
              <w:t>45D/90H</w:t>
            </w:r>
            <w:r w:rsidRPr="00F460AB">
              <w:rPr>
                <w:rFonts w:ascii="Times New Roman" w:hAnsi="Times New Roman" w:cs="Times New Roman"/>
                <w:color w:val="00B050"/>
                <w:sz w:val="24"/>
                <w:szCs w:val="24"/>
                <w:lang w:bidi="ar-SA"/>
              </w:rPr>
              <w:t>]</w:t>
            </w:r>
          </w:p>
        </w:tc>
      </w:tr>
    </w:tbl>
    <w:p w14:paraId="59B9FFBA" w14:textId="77777777" w:rsidR="00A10DA3" w:rsidRPr="0004035F" w:rsidRDefault="00A10DA3" w:rsidP="00B35B03">
      <w:pPr>
        <w:widowControl w:val="0"/>
        <w:numPr>
          <w:ilvl w:val="0"/>
          <w:numId w:val="44"/>
        </w:numPr>
        <w:tabs>
          <w:tab w:val="left" w:pos="1440"/>
        </w:tabs>
        <w:spacing w:before="240" w:after="60" w:line="276" w:lineRule="auto"/>
        <w:ind w:left="360"/>
        <w:jc w:val="both"/>
        <w:outlineLvl w:val="3"/>
        <w:rPr>
          <w:rFonts w:ascii="Times New Roman" w:eastAsia="Times New Roman" w:hAnsi="Times New Roman" w:cs="Times New Roman"/>
          <w:i/>
          <w:iCs/>
          <w:color w:val="00B0F0"/>
          <w:sz w:val="24"/>
          <w:szCs w:val="24"/>
          <w:u w:val="single"/>
          <w:lang w:val="en-US" w:bidi="ar-SA"/>
        </w:rPr>
      </w:pPr>
      <w:r w:rsidRPr="0004035F">
        <w:rPr>
          <w:rFonts w:ascii="Times New Roman" w:eastAsia="Times New Roman" w:hAnsi="Times New Roman" w:cs="Times New Roman"/>
          <w:i/>
          <w:iCs/>
          <w:color w:val="00B0F0"/>
          <w:sz w:val="24"/>
          <w:szCs w:val="24"/>
          <w:u w:val="single"/>
          <w:lang w:val="en-US" w:bidi="ar-SA"/>
        </w:rPr>
        <w:t xml:space="preserve">When </w:t>
      </w:r>
      <w:proofErr w:type="gramStart"/>
      <w:r w:rsidRPr="0004035F">
        <w:rPr>
          <w:rFonts w:ascii="Times New Roman" w:eastAsia="Times New Roman" w:hAnsi="Times New Roman" w:cs="Times New Roman"/>
          <w:i/>
          <w:iCs/>
          <w:color w:val="00B0F0"/>
          <w:sz w:val="24"/>
          <w:szCs w:val="24"/>
          <w:u w:val="single"/>
          <w:lang w:val="en-US" w:bidi="ar-SA"/>
        </w:rPr>
        <w:t>the  controller</w:t>
      </w:r>
      <w:proofErr w:type="gramEnd"/>
      <w:r w:rsidRPr="0004035F">
        <w:rPr>
          <w:rFonts w:ascii="Times New Roman" w:eastAsia="Times New Roman" w:hAnsi="Times New Roman" w:cs="Times New Roman"/>
          <w:i/>
          <w:iCs/>
          <w:color w:val="00B0F0"/>
          <w:sz w:val="24"/>
          <w:szCs w:val="24"/>
          <w:u w:val="single"/>
          <w:lang w:val="en-US" w:bidi="ar-SA"/>
        </w:rPr>
        <w:t xml:space="preserve"> holds the surveillance rating of another area control unit at the same station:</w:t>
      </w:r>
    </w:p>
    <w:p w14:paraId="4F94628E" w14:textId="2F8F2591" w:rsidR="00A10DA3" w:rsidRPr="0004035F" w:rsidRDefault="00F460AB" w:rsidP="009A64C7">
      <w:pPr>
        <w:widowControl w:val="0"/>
        <w:tabs>
          <w:tab w:val="left" w:pos="1440"/>
        </w:tabs>
        <w:overflowPunct w:val="0"/>
        <w:autoSpaceDE w:val="0"/>
        <w:autoSpaceDN w:val="0"/>
        <w:adjustRightInd w:val="0"/>
        <w:spacing w:before="240" w:after="60" w:line="276" w:lineRule="auto"/>
        <w:jc w:val="both"/>
        <w:outlineLvl w:val="1"/>
        <w:rPr>
          <w:rFonts w:ascii="Times New Roman" w:eastAsia="Times New Roman" w:hAnsi="Times New Roman" w:cs="Times New Roman"/>
          <w:color w:val="00B0F0"/>
          <w:sz w:val="24"/>
          <w:szCs w:val="24"/>
          <w:lang w:val="en-GB" w:bidi="ar-SA"/>
        </w:rPr>
      </w:pPr>
      <w:r w:rsidRPr="00F460AB">
        <w:rPr>
          <w:rFonts w:ascii="Times New Roman" w:eastAsia="Times New Roman" w:hAnsi="Times New Roman" w:cs="Times New Roman"/>
          <w:color w:val="00B050"/>
          <w:sz w:val="24"/>
          <w:szCs w:val="24"/>
          <w:lang w:val="en-GB" w:bidi="ar-SA"/>
        </w:rPr>
        <w:t>[</w:t>
      </w:r>
      <w:r w:rsidR="00A10DA3" w:rsidRPr="00F460AB">
        <w:rPr>
          <w:rFonts w:ascii="Times New Roman" w:eastAsia="Times New Roman" w:hAnsi="Times New Roman" w:cs="Times New Roman"/>
          <w:color w:val="00B050"/>
          <w:sz w:val="24"/>
          <w:szCs w:val="24"/>
          <w:lang w:val="en-GB" w:bidi="ar-SA"/>
        </w:rPr>
        <w:t>15</w:t>
      </w:r>
      <w:r w:rsidRPr="00F460AB">
        <w:rPr>
          <w:rFonts w:ascii="Times New Roman" w:eastAsia="Times New Roman" w:hAnsi="Times New Roman" w:cs="Times New Roman"/>
          <w:color w:val="00B050"/>
          <w:sz w:val="24"/>
          <w:szCs w:val="24"/>
          <w:lang w:val="en-GB" w:bidi="ar-SA"/>
        </w:rPr>
        <w:t>]</w:t>
      </w:r>
      <w:r w:rsidR="00A10DA3" w:rsidRPr="0004035F">
        <w:rPr>
          <w:rFonts w:ascii="Times New Roman" w:eastAsia="Times New Roman" w:hAnsi="Times New Roman" w:cs="Times New Roman"/>
          <w:color w:val="00B0F0"/>
          <w:sz w:val="24"/>
          <w:szCs w:val="24"/>
          <w:lang w:val="en-GB" w:bidi="ar-SA"/>
        </w:rPr>
        <w:t xml:space="preserve"> days during which </w:t>
      </w:r>
      <w:proofErr w:type="spellStart"/>
      <w:r w:rsidR="00A10DA3" w:rsidRPr="0004035F">
        <w:rPr>
          <w:rFonts w:ascii="Times New Roman" w:eastAsia="Times New Roman" w:hAnsi="Times New Roman" w:cs="Times New Roman"/>
          <w:color w:val="00B0F0"/>
          <w:sz w:val="24"/>
          <w:szCs w:val="24"/>
          <w:lang w:val="en-GB" w:bidi="ar-SA"/>
        </w:rPr>
        <w:t>atleast</w:t>
      </w:r>
      <w:proofErr w:type="spellEnd"/>
      <w:r w:rsidR="00A10DA3" w:rsidRPr="0004035F">
        <w:rPr>
          <w:rFonts w:ascii="Times New Roman" w:eastAsia="Times New Roman" w:hAnsi="Times New Roman" w:cs="Times New Roman"/>
          <w:color w:val="00B0F0"/>
          <w:sz w:val="24"/>
          <w:szCs w:val="24"/>
          <w:lang w:val="en-GB" w:bidi="ar-SA"/>
        </w:rPr>
        <w:t xml:space="preserve"> </w:t>
      </w:r>
      <w:r w:rsidRPr="00F460AB">
        <w:rPr>
          <w:rFonts w:ascii="Times New Roman" w:eastAsia="Times New Roman" w:hAnsi="Times New Roman" w:cs="Times New Roman"/>
          <w:color w:val="00B050"/>
          <w:sz w:val="24"/>
          <w:szCs w:val="24"/>
          <w:lang w:val="en-GB" w:bidi="ar-SA"/>
        </w:rPr>
        <w:t>[</w:t>
      </w:r>
      <w:r w:rsidR="00A10DA3" w:rsidRPr="00F460AB">
        <w:rPr>
          <w:rFonts w:ascii="Times New Roman" w:eastAsia="Times New Roman" w:hAnsi="Times New Roman" w:cs="Times New Roman"/>
          <w:color w:val="00B050"/>
          <w:sz w:val="24"/>
          <w:szCs w:val="24"/>
          <w:lang w:val="en-GB" w:bidi="ar-SA"/>
        </w:rPr>
        <w:t>30</w:t>
      </w:r>
      <w:r w:rsidRPr="00F460AB">
        <w:rPr>
          <w:rFonts w:ascii="Times New Roman" w:eastAsia="Times New Roman" w:hAnsi="Times New Roman" w:cs="Times New Roman"/>
          <w:color w:val="00B050"/>
          <w:sz w:val="24"/>
          <w:szCs w:val="24"/>
          <w:lang w:val="en-GB" w:bidi="ar-SA"/>
        </w:rPr>
        <w:t>]</w:t>
      </w:r>
      <w:r w:rsidR="00A10DA3" w:rsidRPr="0004035F">
        <w:rPr>
          <w:rFonts w:ascii="Times New Roman" w:eastAsia="Times New Roman" w:hAnsi="Times New Roman" w:cs="Times New Roman"/>
          <w:color w:val="00B0F0"/>
          <w:sz w:val="24"/>
          <w:szCs w:val="24"/>
          <w:lang w:val="en-GB" w:bidi="ar-SA"/>
        </w:rPr>
        <w:t xml:space="preserve"> hours of on-the-job training is completed by the controller who holds surveillance rating of another area control unit of the same station.</w:t>
      </w:r>
    </w:p>
    <w:p w14:paraId="0A95AF37" w14:textId="77777777" w:rsidR="00A10DA3" w:rsidRPr="0004035F" w:rsidRDefault="00A10DA3" w:rsidP="00B35B03">
      <w:pPr>
        <w:widowControl w:val="0"/>
        <w:numPr>
          <w:ilvl w:val="0"/>
          <w:numId w:val="44"/>
        </w:numPr>
        <w:tabs>
          <w:tab w:val="left" w:pos="1440"/>
        </w:tabs>
        <w:spacing w:after="60" w:line="276" w:lineRule="auto"/>
        <w:ind w:left="360"/>
        <w:jc w:val="both"/>
        <w:outlineLvl w:val="3"/>
        <w:rPr>
          <w:rFonts w:ascii="Times New Roman" w:eastAsia="Times New Roman" w:hAnsi="Times New Roman" w:cs="Times New Roman"/>
          <w:i/>
          <w:iCs/>
          <w:color w:val="00B0F0"/>
          <w:sz w:val="24"/>
          <w:szCs w:val="24"/>
          <w:u w:val="single"/>
          <w:lang w:val="en-US" w:bidi="ar-SA"/>
        </w:rPr>
      </w:pPr>
      <w:r w:rsidRPr="0004035F">
        <w:rPr>
          <w:rFonts w:ascii="Times New Roman" w:eastAsia="Times New Roman" w:hAnsi="Times New Roman" w:cs="Times New Roman"/>
          <w:i/>
          <w:iCs/>
          <w:color w:val="00B0F0"/>
          <w:sz w:val="24"/>
          <w:szCs w:val="24"/>
          <w:u w:val="single"/>
          <w:lang w:val="en-US" w:bidi="ar-SA"/>
        </w:rPr>
        <w:t xml:space="preserve">When </w:t>
      </w:r>
      <w:proofErr w:type="gramStart"/>
      <w:r w:rsidRPr="0004035F">
        <w:rPr>
          <w:rFonts w:ascii="Times New Roman" w:eastAsia="Times New Roman" w:hAnsi="Times New Roman" w:cs="Times New Roman"/>
          <w:i/>
          <w:iCs/>
          <w:color w:val="00B0F0"/>
          <w:sz w:val="24"/>
          <w:szCs w:val="24"/>
          <w:u w:val="single"/>
          <w:lang w:val="en-US" w:bidi="ar-SA"/>
        </w:rPr>
        <w:t>the  controller</w:t>
      </w:r>
      <w:proofErr w:type="gramEnd"/>
      <w:r w:rsidRPr="0004035F">
        <w:rPr>
          <w:rFonts w:ascii="Times New Roman" w:eastAsia="Times New Roman" w:hAnsi="Times New Roman" w:cs="Times New Roman"/>
          <w:i/>
          <w:iCs/>
          <w:color w:val="00B0F0"/>
          <w:sz w:val="24"/>
          <w:szCs w:val="24"/>
          <w:u w:val="single"/>
          <w:lang w:val="en-US" w:bidi="ar-SA"/>
        </w:rPr>
        <w:t xml:space="preserve"> holds the rating of another unit at the same station:</w:t>
      </w:r>
    </w:p>
    <w:p w14:paraId="2B6F8B5A" w14:textId="77777777" w:rsidR="00A10DA3" w:rsidRPr="00FE488F" w:rsidRDefault="00A10DA3" w:rsidP="009A64C7">
      <w:pPr>
        <w:spacing w:after="60" w:line="276" w:lineRule="auto"/>
        <w:jc w:val="both"/>
        <w:rPr>
          <w:rFonts w:ascii="Times New Roman" w:eastAsia="Times New Roman" w:hAnsi="Times New Roman" w:cstheme="minorBidi"/>
          <w:color w:val="00B0F0"/>
          <w:sz w:val="24"/>
          <w:szCs w:val="21"/>
          <w:cs/>
          <w:lang w:val="en-GB"/>
        </w:rPr>
      </w:pPr>
      <w:r w:rsidRPr="0004035F">
        <w:rPr>
          <w:rFonts w:ascii="Times New Roman" w:eastAsia="Times New Roman" w:hAnsi="Times New Roman" w:cs="Times New Roman"/>
          <w:color w:val="00B0F0"/>
          <w:sz w:val="24"/>
          <w:szCs w:val="24"/>
          <w:lang w:val="en-US" w:bidi="ar-SA"/>
        </w:rPr>
        <w:t>The period and duration of hours of on-the-job training may be reduced as follows for acquiring area control surveillance rating in case of a controller who does not hold/has not held the same rating at any other station but is holding the rating of another unit at the current station of posting.</w:t>
      </w:r>
    </w:p>
    <w:p w14:paraId="7141C246" w14:textId="7D42F1F7" w:rsidR="00A10DA3" w:rsidRPr="0004035F" w:rsidRDefault="00F460AB" w:rsidP="00B35B03">
      <w:pPr>
        <w:numPr>
          <w:ilvl w:val="0"/>
          <w:numId w:val="36"/>
        </w:numPr>
        <w:spacing w:after="60" w:line="276" w:lineRule="auto"/>
        <w:ind w:left="446"/>
        <w:jc w:val="both"/>
        <w:rPr>
          <w:rFonts w:ascii="Times New Roman" w:eastAsia="Times New Roman" w:hAnsi="Times New Roman" w:cs="Times New Roman"/>
          <w:color w:val="00B0F0"/>
          <w:sz w:val="24"/>
          <w:szCs w:val="24"/>
          <w:lang w:val="en-US" w:bidi="ar-SA"/>
        </w:rPr>
      </w:pPr>
      <w:r w:rsidRPr="00F460AB">
        <w:rPr>
          <w:rFonts w:ascii="Times New Roman" w:eastAsia="Times New Roman" w:hAnsi="Times New Roman" w:cs="Times New Roman"/>
          <w:color w:val="00B050"/>
          <w:sz w:val="24"/>
          <w:szCs w:val="24"/>
          <w:lang w:val="en-US" w:bidi="ar-SA"/>
        </w:rPr>
        <w:t>[</w:t>
      </w:r>
      <w:r w:rsidR="00A10DA3" w:rsidRPr="00F460AB">
        <w:rPr>
          <w:rFonts w:ascii="Times New Roman" w:eastAsia="Times New Roman" w:hAnsi="Times New Roman" w:cs="Times New Roman"/>
          <w:color w:val="00B050"/>
          <w:sz w:val="24"/>
          <w:szCs w:val="24"/>
          <w:lang w:val="en-US" w:bidi="ar-SA"/>
        </w:rPr>
        <w:t>75</w:t>
      </w:r>
      <w:r w:rsidRPr="00F460AB">
        <w:rPr>
          <w:rFonts w:ascii="Times New Roman" w:eastAsia="Times New Roman" w:hAnsi="Times New Roman" w:cs="Times New Roman"/>
          <w:color w:val="00B050"/>
          <w:sz w:val="24"/>
          <w:szCs w:val="24"/>
          <w:lang w:val="en-US" w:bidi="ar-SA"/>
        </w:rPr>
        <w:t>]</w:t>
      </w:r>
      <w:r w:rsidR="00A10DA3" w:rsidRPr="0004035F">
        <w:rPr>
          <w:rFonts w:ascii="Times New Roman" w:eastAsia="Times New Roman" w:hAnsi="Times New Roman" w:cs="Times New Roman"/>
          <w:color w:val="00B0F0"/>
          <w:sz w:val="24"/>
          <w:szCs w:val="24"/>
          <w:lang w:val="en-US" w:bidi="ar-SA"/>
        </w:rPr>
        <w:t xml:space="preserve"> days during which </w:t>
      </w:r>
      <w:proofErr w:type="spellStart"/>
      <w:r w:rsidR="00A10DA3" w:rsidRPr="0004035F">
        <w:rPr>
          <w:rFonts w:ascii="Times New Roman" w:eastAsia="Times New Roman" w:hAnsi="Times New Roman" w:cs="Times New Roman"/>
          <w:color w:val="00B0F0"/>
          <w:sz w:val="24"/>
          <w:szCs w:val="24"/>
          <w:lang w:val="en-US" w:bidi="ar-SA"/>
        </w:rPr>
        <w:t>atleast</w:t>
      </w:r>
      <w:proofErr w:type="spellEnd"/>
      <w:r w:rsidR="00A10DA3" w:rsidRPr="0004035F">
        <w:rPr>
          <w:rFonts w:ascii="Times New Roman" w:eastAsia="Times New Roman" w:hAnsi="Times New Roman" w:cs="Times New Roman"/>
          <w:color w:val="00B0F0"/>
          <w:sz w:val="24"/>
          <w:szCs w:val="24"/>
          <w:lang w:val="en-US" w:bidi="ar-SA"/>
        </w:rPr>
        <w:t xml:space="preserve"> </w:t>
      </w:r>
      <w:r w:rsidRPr="00F460AB">
        <w:rPr>
          <w:rFonts w:ascii="Times New Roman" w:eastAsia="Times New Roman" w:hAnsi="Times New Roman" w:cs="Times New Roman"/>
          <w:color w:val="00B050"/>
          <w:sz w:val="24"/>
          <w:szCs w:val="24"/>
          <w:lang w:val="en-US" w:bidi="ar-SA"/>
        </w:rPr>
        <w:t>[</w:t>
      </w:r>
      <w:r w:rsidR="00A10DA3" w:rsidRPr="00F460AB">
        <w:rPr>
          <w:rFonts w:ascii="Times New Roman" w:eastAsia="Times New Roman" w:hAnsi="Times New Roman" w:cs="Times New Roman"/>
          <w:color w:val="00B050"/>
          <w:sz w:val="24"/>
          <w:szCs w:val="24"/>
          <w:lang w:val="en-US" w:bidi="ar-SA"/>
        </w:rPr>
        <w:t>150</w:t>
      </w:r>
      <w:r w:rsidRPr="00F460AB">
        <w:rPr>
          <w:rFonts w:ascii="Times New Roman" w:eastAsia="Times New Roman" w:hAnsi="Times New Roman" w:cs="Times New Roman"/>
          <w:color w:val="00B050"/>
          <w:sz w:val="24"/>
          <w:szCs w:val="24"/>
          <w:lang w:val="en-US" w:bidi="ar-SA"/>
        </w:rPr>
        <w:t>]</w:t>
      </w:r>
      <w:r w:rsidR="00A10DA3" w:rsidRPr="0004035F">
        <w:rPr>
          <w:rFonts w:ascii="Times New Roman" w:eastAsia="Times New Roman" w:hAnsi="Times New Roman" w:cs="Times New Roman"/>
          <w:color w:val="00B0F0"/>
          <w:sz w:val="24"/>
          <w:szCs w:val="24"/>
          <w:lang w:val="en-US" w:bidi="ar-SA"/>
        </w:rPr>
        <w:t xml:space="preserve"> hours of on-the-job training is completed by </w:t>
      </w:r>
      <w:proofErr w:type="gramStart"/>
      <w:r w:rsidR="00A10DA3" w:rsidRPr="0004035F">
        <w:rPr>
          <w:rFonts w:ascii="Times New Roman" w:eastAsia="Times New Roman" w:hAnsi="Times New Roman" w:cs="Times New Roman"/>
          <w:color w:val="00B0F0"/>
          <w:sz w:val="24"/>
          <w:szCs w:val="24"/>
          <w:lang w:val="en-US" w:bidi="ar-SA"/>
        </w:rPr>
        <w:t>the  controller</w:t>
      </w:r>
      <w:proofErr w:type="gramEnd"/>
      <w:r w:rsidR="00A10DA3" w:rsidRPr="0004035F">
        <w:rPr>
          <w:rFonts w:ascii="Times New Roman" w:eastAsia="Times New Roman" w:hAnsi="Times New Roman" w:cs="Times New Roman"/>
          <w:color w:val="00B0F0"/>
          <w:sz w:val="24"/>
          <w:szCs w:val="24"/>
          <w:lang w:val="en-US" w:bidi="ar-SA"/>
        </w:rPr>
        <w:t xml:space="preserve"> who holds the area control procedural rating of the same station.</w:t>
      </w:r>
    </w:p>
    <w:p w14:paraId="02C6FBAF" w14:textId="7EF9225F" w:rsidR="00A10DA3" w:rsidRPr="0004035F" w:rsidRDefault="00F460AB" w:rsidP="00B35B03">
      <w:pPr>
        <w:numPr>
          <w:ilvl w:val="0"/>
          <w:numId w:val="36"/>
        </w:numPr>
        <w:spacing w:before="120" w:after="60" w:line="276" w:lineRule="auto"/>
        <w:ind w:left="446"/>
        <w:jc w:val="both"/>
        <w:rPr>
          <w:rFonts w:ascii="Times New Roman" w:eastAsia="Times New Roman" w:hAnsi="Times New Roman" w:cs="Times New Roman"/>
          <w:color w:val="00B0F0"/>
          <w:sz w:val="24"/>
          <w:szCs w:val="24"/>
          <w:lang w:val="en-US" w:bidi="ar-SA"/>
        </w:rPr>
      </w:pPr>
      <w:r w:rsidRPr="00F460AB">
        <w:rPr>
          <w:rFonts w:ascii="Times New Roman" w:eastAsia="Times New Roman" w:hAnsi="Times New Roman" w:cs="Times New Roman"/>
          <w:color w:val="00B050"/>
          <w:sz w:val="24"/>
          <w:szCs w:val="24"/>
          <w:lang w:val="en-US" w:bidi="ar-SA"/>
        </w:rPr>
        <w:t>[</w:t>
      </w:r>
      <w:r w:rsidR="00A10DA3" w:rsidRPr="00F460AB">
        <w:rPr>
          <w:rFonts w:ascii="Times New Roman" w:eastAsia="Times New Roman" w:hAnsi="Times New Roman" w:cs="Times New Roman"/>
          <w:color w:val="00B050"/>
          <w:sz w:val="24"/>
          <w:szCs w:val="24"/>
          <w:lang w:val="en-US" w:bidi="ar-SA"/>
        </w:rPr>
        <w:t>45</w:t>
      </w:r>
      <w:r w:rsidRPr="00F460AB">
        <w:rPr>
          <w:rFonts w:ascii="Times New Roman" w:eastAsia="Times New Roman" w:hAnsi="Times New Roman" w:cs="Times New Roman"/>
          <w:color w:val="00B050"/>
          <w:sz w:val="24"/>
          <w:szCs w:val="24"/>
          <w:lang w:val="en-US" w:bidi="ar-SA"/>
        </w:rPr>
        <w:t>]</w:t>
      </w:r>
      <w:r w:rsidR="00A10DA3" w:rsidRPr="0004035F">
        <w:rPr>
          <w:rFonts w:ascii="Times New Roman" w:eastAsia="Times New Roman" w:hAnsi="Times New Roman" w:cs="Times New Roman"/>
          <w:color w:val="00B0F0"/>
          <w:sz w:val="24"/>
          <w:szCs w:val="24"/>
          <w:lang w:val="en-US" w:bidi="ar-SA"/>
        </w:rPr>
        <w:t xml:space="preserve"> days during which </w:t>
      </w:r>
      <w:proofErr w:type="spellStart"/>
      <w:r w:rsidR="00A10DA3" w:rsidRPr="0004035F">
        <w:rPr>
          <w:rFonts w:ascii="Times New Roman" w:eastAsia="Times New Roman" w:hAnsi="Times New Roman" w:cs="Times New Roman"/>
          <w:color w:val="00B0F0"/>
          <w:sz w:val="24"/>
          <w:szCs w:val="24"/>
          <w:lang w:val="en-US" w:bidi="ar-SA"/>
        </w:rPr>
        <w:t>atleast</w:t>
      </w:r>
      <w:proofErr w:type="spellEnd"/>
      <w:r w:rsidR="00A10DA3" w:rsidRPr="0004035F">
        <w:rPr>
          <w:rFonts w:ascii="Times New Roman" w:eastAsia="Times New Roman" w:hAnsi="Times New Roman" w:cs="Times New Roman"/>
          <w:color w:val="00B0F0"/>
          <w:sz w:val="24"/>
          <w:szCs w:val="24"/>
          <w:lang w:val="en-US" w:bidi="ar-SA"/>
        </w:rPr>
        <w:t xml:space="preserve"> </w:t>
      </w:r>
      <w:r w:rsidRPr="00F460AB">
        <w:rPr>
          <w:rFonts w:ascii="Times New Roman" w:eastAsia="Times New Roman" w:hAnsi="Times New Roman" w:cs="Times New Roman"/>
          <w:color w:val="00B050"/>
          <w:sz w:val="24"/>
          <w:szCs w:val="24"/>
          <w:lang w:val="en-US" w:bidi="ar-SA"/>
        </w:rPr>
        <w:t>[</w:t>
      </w:r>
      <w:r w:rsidR="00A10DA3" w:rsidRPr="00F460AB">
        <w:rPr>
          <w:rFonts w:ascii="Times New Roman" w:eastAsia="Times New Roman" w:hAnsi="Times New Roman" w:cs="Times New Roman"/>
          <w:color w:val="00B050"/>
          <w:sz w:val="24"/>
          <w:szCs w:val="24"/>
          <w:lang w:val="en-US" w:bidi="ar-SA"/>
        </w:rPr>
        <w:t>90</w:t>
      </w:r>
      <w:r w:rsidRPr="00F460AB">
        <w:rPr>
          <w:rFonts w:ascii="Times New Roman" w:eastAsia="Times New Roman" w:hAnsi="Times New Roman" w:cs="Times New Roman"/>
          <w:color w:val="00B050"/>
          <w:sz w:val="24"/>
          <w:szCs w:val="24"/>
          <w:lang w:val="en-US" w:bidi="ar-SA"/>
        </w:rPr>
        <w:t>]</w:t>
      </w:r>
      <w:r w:rsidR="00A10DA3" w:rsidRPr="00F460AB">
        <w:rPr>
          <w:rFonts w:ascii="Times New Roman" w:eastAsia="Times New Roman" w:hAnsi="Times New Roman" w:cs="Times New Roman"/>
          <w:color w:val="00B050"/>
          <w:sz w:val="24"/>
          <w:szCs w:val="24"/>
          <w:lang w:val="en-US" w:bidi="ar-SA"/>
        </w:rPr>
        <w:t xml:space="preserve"> </w:t>
      </w:r>
      <w:r w:rsidR="00A10DA3" w:rsidRPr="0004035F">
        <w:rPr>
          <w:rFonts w:ascii="Times New Roman" w:eastAsia="Times New Roman" w:hAnsi="Times New Roman" w:cs="Times New Roman"/>
          <w:color w:val="00B0F0"/>
          <w:sz w:val="24"/>
          <w:szCs w:val="24"/>
          <w:lang w:val="en-US" w:bidi="ar-SA"/>
        </w:rPr>
        <w:t>hours of on-the-job training is completed by the controller who holds the approach control surveillance rating of the same station.</w:t>
      </w:r>
    </w:p>
    <w:p w14:paraId="26B20C9E" w14:textId="7C698DA7" w:rsidR="00A10DA3" w:rsidRPr="0004035F" w:rsidRDefault="00B963CE" w:rsidP="00AA18FB">
      <w:pPr>
        <w:pStyle w:val="Heading4"/>
        <w:rPr>
          <w:b/>
          <w:bCs/>
          <w:color w:val="00B0F0"/>
        </w:rPr>
      </w:pPr>
      <w:bookmarkStart w:id="25" w:name="_Ref66036437"/>
      <w:r w:rsidRPr="0004035F">
        <w:rPr>
          <w:b/>
          <w:bCs/>
          <w:color w:val="00B0F0"/>
        </w:rPr>
        <w:t xml:space="preserve">Reduction of period and duration of the on-the-job training for </w:t>
      </w:r>
      <w:r w:rsidR="00A10DA3" w:rsidRPr="0004035F">
        <w:rPr>
          <w:b/>
          <w:bCs/>
          <w:color w:val="00B0F0"/>
        </w:rPr>
        <w:t>Oceanic Control Procedural Ratings</w:t>
      </w:r>
      <w:bookmarkEnd w:id="25"/>
    </w:p>
    <w:p w14:paraId="179ACB0A" w14:textId="7DC094CC" w:rsidR="00A10DA3" w:rsidRPr="0004035F" w:rsidRDefault="00A10DA3" w:rsidP="00B35B03">
      <w:pPr>
        <w:widowControl w:val="0"/>
        <w:numPr>
          <w:ilvl w:val="0"/>
          <w:numId w:val="45"/>
        </w:numPr>
        <w:tabs>
          <w:tab w:val="left" w:pos="1440"/>
        </w:tabs>
        <w:spacing w:after="120" w:line="276" w:lineRule="auto"/>
        <w:ind w:left="360"/>
        <w:jc w:val="both"/>
        <w:outlineLvl w:val="3"/>
        <w:rPr>
          <w:rFonts w:ascii="Times New Roman" w:eastAsia="Times New Roman" w:hAnsi="Times New Roman" w:cs="Times New Roman"/>
          <w:i/>
          <w:iCs/>
          <w:color w:val="00B0F0"/>
          <w:sz w:val="24"/>
          <w:szCs w:val="24"/>
          <w:u w:val="single"/>
          <w:lang w:val="en-US" w:bidi="ar-SA"/>
        </w:rPr>
      </w:pPr>
      <w:r w:rsidRPr="0004035F">
        <w:rPr>
          <w:rFonts w:ascii="Times New Roman" w:eastAsia="Times New Roman" w:hAnsi="Times New Roman" w:cs="Times New Roman"/>
          <w:i/>
          <w:iCs/>
          <w:color w:val="00B0F0"/>
          <w:sz w:val="24"/>
          <w:szCs w:val="24"/>
          <w:u w:val="single"/>
          <w:lang w:val="en-US" w:bidi="ar-SA"/>
        </w:rPr>
        <w:t xml:space="preserve">When the controller holds </w:t>
      </w:r>
      <w:r w:rsidR="00283700" w:rsidRPr="00283700">
        <w:rPr>
          <w:rFonts w:ascii="Times New Roman" w:eastAsia="Times New Roman" w:hAnsi="Times New Roman" w:cs="Times New Roman"/>
          <w:i/>
          <w:iCs/>
          <w:color w:val="00B0F0"/>
          <w:sz w:val="24"/>
          <w:szCs w:val="24"/>
          <w:u w:val="single"/>
          <w:lang w:val="en-US" w:bidi="ar-SA"/>
        </w:rPr>
        <w:t>or held</w:t>
      </w:r>
      <w:r w:rsidR="00283700" w:rsidRPr="0004035F">
        <w:rPr>
          <w:rFonts w:ascii="Times New Roman" w:eastAsia="Times New Roman" w:hAnsi="Times New Roman" w:cs="Times New Roman"/>
          <w:i/>
          <w:iCs/>
          <w:color w:val="00B0F0"/>
          <w:sz w:val="24"/>
          <w:szCs w:val="24"/>
          <w:u w:val="single"/>
          <w:lang w:val="en-US" w:bidi="ar-SA"/>
        </w:rPr>
        <w:t xml:space="preserve"> </w:t>
      </w:r>
      <w:r w:rsidRPr="0004035F">
        <w:rPr>
          <w:rFonts w:ascii="Times New Roman" w:eastAsia="Times New Roman" w:hAnsi="Times New Roman" w:cs="Times New Roman"/>
          <w:i/>
          <w:iCs/>
          <w:color w:val="00B0F0"/>
          <w:sz w:val="24"/>
          <w:szCs w:val="24"/>
          <w:u w:val="single"/>
          <w:lang w:val="en-US" w:bidi="ar-SA"/>
        </w:rPr>
        <w:t xml:space="preserve">the same rating of another </w:t>
      </w:r>
      <w:proofErr w:type="gramStart"/>
      <w:r w:rsidRPr="0004035F">
        <w:rPr>
          <w:rFonts w:ascii="Times New Roman" w:eastAsia="Times New Roman" w:hAnsi="Times New Roman" w:cs="Times New Roman"/>
          <w:i/>
          <w:iCs/>
          <w:color w:val="00B0F0"/>
          <w:sz w:val="24"/>
          <w:szCs w:val="24"/>
          <w:u w:val="single"/>
          <w:lang w:val="en-US" w:bidi="ar-SA"/>
        </w:rPr>
        <w:t>station:-</w:t>
      </w:r>
      <w:proofErr w:type="gramEnd"/>
    </w:p>
    <w:p w14:paraId="286C0D9C" w14:textId="77777777" w:rsidR="00A10DA3" w:rsidRPr="0004035F" w:rsidRDefault="00A10DA3" w:rsidP="00A10DA3">
      <w:pPr>
        <w:spacing w:after="200" w:line="276" w:lineRule="auto"/>
        <w:jc w:val="both"/>
        <w:rPr>
          <w:rFonts w:ascii="Calibri" w:eastAsia="Times New Roman" w:hAnsi="Calibri"/>
          <w:color w:val="00B0F0"/>
          <w:szCs w:val="22"/>
          <w:lang w:val="en-GB" w:bidi="ar-SA"/>
        </w:rPr>
      </w:pPr>
      <w:r w:rsidRPr="0004035F">
        <w:rPr>
          <w:rFonts w:ascii="Times New Roman" w:eastAsia="Times New Roman" w:hAnsi="Times New Roman" w:cs="Times New Roman"/>
          <w:color w:val="00B0F0"/>
          <w:sz w:val="24"/>
          <w:szCs w:val="24"/>
          <w:lang w:val="en-US" w:bidi="ar-SA"/>
        </w:rPr>
        <w:t xml:space="preserve">The period and duration of hours of on-the-job training may be reduced to 30 days during which </w:t>
      </w:r>
      <w:proofErr w:type="spellStart"/>
      <w:r w:rsidRPr="0004035F">
        <w:rPr>
          <w:rFonts w:ascii="Times New Roman" w:eastAsia="Times New Roman" w:hAnsi="Times New Roman" w:cs="Times New Roman"/>
          <w:color w:val="00B0F0"/>
          <w:sz w:val="24"/>
          <w:szCs w:val="24"/>
          <w:lang w:val="en-US" w:bidi="ar-SA"/>
        </w:rPr>
        <w:t>atleast</w:t>
      </w:r>
      <w:proofErr w:type="spellEnd"/>
      <w:r w:rsidRPr="0004035F">
        <w:rPr>
          <w:rFonts w:ascii="Times New Roman" w:eastAsia="Times New Roman" w:hAnsi="Times New Roman" w:cs="Times New Roman"/>
          <w:color w:val="00B0F0"/>
          <w:sz w:val="24"/>
          <w:szCs w:val="24"/>
          <w:lang w:val="en-US" w:bidi="ar-SA"/>
        </w:rPr>
        <w:t xml:space="preserve"> 60 hours of on-the-job training is completed </w:t>
      </w:r>
      <w:proofErr w:type="gramStart"/>
      <w:r w:rsidRPr="0004035F">
        <w:rPr>
          <w:rFonts w:ascii="Times New Roman" w:eastAsia="Times New Roman" w:hAnsi="Times New Roman" w:cs="Times New Roman"/>
          <w:color w:val="00B0F0"/>
          <w:sz w:val="24"/>
          <w:szCs w:val="24"/>
          <w:lang w:val="en-US" w:bidi="ar-SA"/>
        </w:rPr>
        <w:t>the  controller</w:t>
      </w:r>
      <w:proofErr w:type="gramEnd"/>
      <w:r w:rsidRPr="0004035F">
        <w:rPr>
          <w:rFonts w:ascii="Times New Roman" w:eastAsia="Times New Roman" w:hAnsi="Times New Roman" w:cs="Times New Roman"/>
          <w:color w:val="00B0F0"/>
          <w:sz w:val="24"/>
          <w:szCs w:val="24"/>
          <w:lang w:val="en-US" w:bidi="ar-SA"/>
        </w:rPr>
        <w:t xml:space="preserve"> who holds oceanic control rating of another station has to acquire oceanic control rating of new station without having acquired the area control procedural rating of that station.</w:t>
      </w:r>
    </w:p>
    <w:p w14:paraId="5452DE61" w14:textId="77777777" w:rsidR="00A10DA3" w:rsidRPr="0004035F" w:rsidRDefault="00A10DA3" w:rsidP="00B35B03">
      <w:pPr>
        <w:widowControl w:val="0"/>
        <w:numPr>
          <w:ilvl w:val="0"/>
          <w:numId w:val="45"/>
        </w:numPr>
        <w:tabs>
          <w:tab w:val="left" w:pos="1440"/>
        </w:tabs>
        <w:spacing w:after="120" w:line="276" w:lineRule="auto"/>
        <w:ind w:left="360"/>
        <w:jc w:val="both"/>
        <w:outlineLvl w:val="3"/>
        <w:rPr>
          <w:rFonts w:ascii="Times New Roman" w:eastAsia="Times New Roman" w:hAnsi="Times New Roman" w:cs="Times New Roman"/>
          <w:i/>
          <w:iCs/>
          <w:color w:val="00B0F0"/>
          <w:sz w:val="24"/>
          <w:szCs w:val="24"/>
          <w:u w:val="single"/>
          <w:lang w:val="en-US" w:bidi="ar-SA"/>
        </w:rPr>
      </w:pPr>
      <w:r w:rsidRPr="0004035F">
        <w:rPr>
          <w:rFonts w:ascii="Times New Roman" w:eastAsia="Times New Roman" w:hAnsi="Times New Roman" w:cs="Times New Roman"/>
          <w:i/>
          <w:iCs/>
          <w:color w:val="00B0F0"/>
          <w:sz w:val="24"/>
          <w:szCs w:val="24"/>
          <w:u w:val="single"/>
          <w:lang w:val="en-US" w:bidi="ar-SA"/>
        </w:rPr>
        <w:t xml:space="preserve">When </w:t>
      </w:r>
      <w:proofErr w:type="gramStart"/>
      <w:r w:rsidRPr="0004035F">
        <w:rPr>
          <w:rFonts w:ascii="Times New Roman" w:eastAsia="Times New Roman" w:hAnsi="Times New Roman" w:cs="Times New Roman"/>
          <w:i/>
          <w:iCs/>
          <w:color w:val="00B0F0"/>
          <w:sz w:val="24"/>
          <w:szCs w:val="24"/>
          <w:u w:val="single"/>
          <w:lang w:val="en-US" w:bidi="ar-SA"/>
        </w:rPr>
        <w:t>the  controller</w:t>
      </w:r>
      <w:proofErr w:type="gramEnd"/>
      <w:r w:rsidRPr="0004035F">
        <w:rPr>
          <w:rFonts w:ascii="Times New Roman" w:eastAsia="Times New Roman" w:hAnsi="Times New Roman" w:cs="Times New Roman"/>
          <w:i/>
          <w:iCs/>
          <w:color w:val="00B0F0"/>
          <w:sz w:val="24"/>
          <w:szCs w:val="24"/>
          <w:u w:val="single"/>
          <w:lang w:val="en-US" w:bidi="ar-SA"/>
        </w:rPr>
        <w:t xml:space="preserve"> holds the rating of another unit at the same station</w:t>
      </w:r>
    </w:p>
    <w:p w14:paraId="0A2A1EBC" w14:textId="77777777" w:rsidR="00A10DA3" w:rsidRPr="0004035F" w:rsidRDefault="00A10DA3" w:rsidP="00364C0E">
      <w:pPr>
        <w:widowControl w:val="0"/>
        <w:spacing w:after="200" w:line="276" w:lineRule="auto"/>
        <w:jc w:val="both"/>
        <w:rPr>
          <w:rFonts w:ascii="Calibri" w:eastAsia="Times New Roman" w:hAnsi="Calibri"/>
          <w:color w:val="00B0F0"/>
          <w:szCs w:val="22"/>
          <w:lang w:val="en-GB" w:bidi="ar-SA"/>
        </w:rPr>
      </w:pPr>
      <w:r w:rsidRPr="0004035F">
        <w:rPr>
          <w:rFonts w:ascii="Times New Roman" w:eastAsia="Times New Roman" w:hAnsi="Times New Roman" w:cs="Times New Roman"/>
          <w:color w:val="00B0F0"/>
          <w:sz w:val="24"/>
          <w:szCs w:val="24"/>
          <w:lang w:val="en-US" w:bidi="ar-SA"/>
        </w:rPr>
        <w:t xml:space="preserve">The period and duration of hours of on-the-job training may be reduced to 25 days during which </w:t>
      </w:r>
      <w:proofErr w:type="spellStart"/>
      <w:r w:rsidRPr="0004035F">
        <w:rPr>
          <w:rFonts w:ascii="Times New Roman" w:eastAsia="Times New Roman" w:hAnsi="Times New Roman" w:cs="Times New Roman"/>
          <w:color w:val="00B0F0"/>
          <w:sz w:val="24"/>
          <w:szCs w:val="24"/>
          <w:lang w:val="en-US" w:bidi="ar-SA"/>
        </w:rPr>
        <w:t>atleast</w:t>
      </w:r>
      <w:proofErr w:type="spellEnd"/>
      <w:r w:rsidRPr="0004035F">
        <w:rPr>
          <w:rFonts w:ascii="Times New Roman" w:eastAsia="Times New Roman" w:hAnsi="Times New Roman" w:cs="Times New Roman"/>
          <w:color w:val="00B0F0"/>
          <w:sz w:val="24"/>
          <w:szCs w:val="24"/>
          <w:lang w:val="en-US" w:bidi="ar-SA"/>
        </w:rPr>
        <w:t xml:space="preserve"> 45 hours of on-the-job training is completed by </w:t>
      </w:r>
      <w:proofErr w:type="gramStart"/>
      <w:r w:rsidRPr="0004035F">
        <w:rPr>
          <w:rFonts w:ascii="Times New Roman" w:eastAsia="Times New Roman" w:hAnsi="Times New Roman" w:cs="Times New Roman"/>
          <w:color w:val="00B0F0"/>
          <w:sz w:val="24"/>
          <w:szCs w:val="24"/>
          <w:lang w:val="en-US" w:bidi="ar-SA"/>
        </w:rPr>
        <w:t>the  controller</w:t>
      </w:r>
      <w:proofErr w:type="gramEnd"/>
      <w:r w:rsidRPr="0004035F">
        <w:rPr>
          <w:rFonts w:ascii="Times New Roman" w:eastAsia="Times New Roman" w:hAnsi="Times New Roman" w:cs="Times New Roman"/>
          <w:color w:val="00B0F0"/>
          <w:sz w:val="24"/>
          <w:szCs w:val="24"/>
          <w:lang w:val="en-US" w:bidi="ar-SA"/>
        </w:rPr>
        <w:t xml:space="preserve"> who holds area control rating of the same station.</w:t>
      </w:r>
    </w:p>
    <w:p w14:paraId="00F2FBFC" w14:textId="77777777" w:rsidR="00A10DA3" w:rsidRPr="00A10DA3" w:rsidRDefault="00A10DA3" w:rsidP="00A10DA3">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val="en-GB" w:bidi="ar-SA"/>
        </w:rPr>
      </w:pPr>
    </w:p>
    <w:p w14:paraId="04B99398" w14:textId="77777777" w:rsidR="00A10DA3" w:rsidRPr="00A10DA3" w:rsidRDefault="00A10DA3" w:rsidP="00A10DA3">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val="en-GB" w:bidi="ar-SA"/>
        </w:rPr>
      </w:pPr>
    </w:p>
    <w:p w14:paraId="5E5FE5AA" w14:textId="77777777" w:rsidR="00A10DA3" w:rsidRPr="00A10DA3" w:rsidRDefault="00A10DA3" w:rsidP="00A10DA3">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val="en-GB" w:bidi="ar-SA"/>
        </w:rPr>
      </w:pPr>
    </w:p>
    <w:p w14:paraId="1FFA9FFB" w14:textId="77777777" w:rsidR="00A10DA3" w:rsidRPr="00A10DA3" w:rsidRDefault="00A10DA3" w:rsidP="00A10DA3">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val="en-GB" w:bidi="ar-SA"/>
        </w:rPr>
      </w:pPr>
    </w:p>
    <w:p w14:paraId="6CD82604" w14:textId="77777777" w:rsidR="00A10DA3" w:rsidRPr="00A10DA3" w:rsidRDefault="00A10DA3" w:rsidP="00A10DA3">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val="en-GB" w:bidi="ar-SA"/>
        </w:rPr>
      </w:pPr>
    </w:p>
    <w:p w14:paraId="3B374C62" w14:textId="0CA450F6" w:rsidR="00A10DA3" w:rsidRPr="00DE3A84" w:rsidRDefault="00A10DA3" w:rsidP="00A10DA3">
      <w:pPr>
        <w:widowControl w:val="0"/>
        <w:overflowPunct w:val="0"/>
        <w:autoSpaceDE w:val="0"/>
        <w:autoSpaceDN w:val="0"/>
        <w:adjustRightInd w:val="0"/>
        <w:spacing w:after="0" w:line="276" w:lineRule="auto"/>
        <w:jc w:val="both"/>
        <w:rPr>
          <w:rFonts w:ascii="Times New Roman" w:eastAsia="Times New Roman" w:hAnsi="Times New Roman" w:cstheme="minorBidi"/>
          <w:sz w:val="24"/>
          <w:szCs w:val="21"/>
          <w:cs/>
        </w:rPr>
      </w:pPr>
    </w:p>
    <w:p w14:paraId="16C2ADA9" w14:textId="458CDA07" w:rsidR="00AB6A9B" w:rsidRDefault="00AB6A9B" w:rsidP="00A10DA3">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val="en-GB" w:bidi="ar-SA"/>
        </w:rPr>
      </w:pPr>
    </w:p>
    <w:p w14:paraId="479509C5" w14:textId="3BA4B27E" w:rsidR="00AB6A9B" w:rsidRDefault="00AB6A9B" w:rsidP="00A10DA3">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val="en-GB" w:bidi="ar-SA"/>
        </w:rPr>
      </w:pPr>
    </w:p>
    <w:p w14:paraId="38606324" w14:textId="20DA3F30" w:rsidR="00AB6A9B" w:rsidRDefault="00AB6A9B" w:rsidP="00A10DA3">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val="en-GB" w:bidi="ar-SA"/>
        </w:rPr>
      </w:pPr>
    </w:p>
    <w:p w14:paraId="6FB6D2B3" w14:textId="53BE1B0E" w:rsidR="00027DAE" w:rsidRDefault="00027DAE" w:rsidP="00A10DA3">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val="en-GB" w:bidi="ar-SA"/>
        </w:rPr>
      </w:pPr>
    </w:p>
    <w:p w14:paraId="3F20D602" w14:textId="69BED01C" w:rsidR="00027DAE" w:rsidRDefault="00027DAE" w:rsidP="00A10DA3">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val="en-GB" w:bidi="ar-SA"/>
        </w:rPr>
      </w:pPr>
    </w:p>
    <w:p w14:paraId="5842A3A7" w14:textId="0F8D2393" w:rsidR="00027DAE" w:rsidRDefault="00027DAE" w:rsidP="00A10DA3">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val="en-GB" w:bidi="ar-SA"/>
        </w:rPr>
      </w:pPr>
    </w:p>
    <w:p w14:paraId="349A7314" w14:textId="6823A810" w:rsidR="00027DAE" w:rsidRDefault="00027DAE" w:rsidP="00A10DA3">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val="en-GB" w:bidi="ar-SA"/>
        </w:rPr>
      </w:pPr>
    </w:p>
    <w:p w14:paraId="3AF35B95" w14:textId="250D40F1" w:rsidR="00013E64" w:rsidRDefault="00013E64" w:rsidP="00A10DA3">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val="en-GB" w:bidi="ar-SA"/>
        </w:rPr>
      </w:pPr>
    </w:p>
    <w:p w14:paraId="088120EA" w14:textId="5CD86FCC" w:rsidR="00013E64" w:rsidRDefault="00013E64" w:rsidP="00A10DA3">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val="en-GB" w:bidi="ar-SA"/>
        </w:rPr>
      </w:pPr>
    </w:p>
    <w:p w14:paraId="7645C730" w14:textId="77777777" w:rsidR="00013E64" w:rsidRDefault="00013E64" w:rsidP="00A10DA3">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val="en-GB" w:bidi="ar-SA"/>
        </w:rPr>
      </w:pPr>
    </w:p>
    <w:p w14:paraId="6E9897C0" w14:textId="6F0288F9" w:rsidR="00AB6A9B" w:rsidRDefault="00AB6A9B" w:rsidP="00A10DA3">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val="en-GB" w:bidi="ar-SA"/>
        </w:rPr>
      </w:pPr>
    </w:p>
    <w:p w14:paraId="4F4DABC5" w14:textId="7A1B388B" w:rsidR="00AB6A9B" w:rsidRDefault="00AB6A9B" w:rsidP="00A10DA3">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val="en-GB" w:bidi="ar-SA"/>
        </w:rPr>
      </w:pPr>
    </w:p>
    <w:p w14:paraId="7E36F2EC" w14:textId="1D12435E" w:rsidR="00F576EE" w:rsidRDefault="00F576EE" w:rsidP="00A10DA3">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val="en-GB" w:bidi="ar-SA"/>
        </w:rPr>
      </w:pPr>
    </w:p>
    <w:p w14:paraId="60AF3BE5" w14:textId="3D99BCB9" w:rsidR="00F576EE" w:rsidRDefault="00F576EE" w:rsidP="00A10DA3">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val="en-GB" w:bidi="ar-SA"/>
        </w:rPr>
      </w:pPr>
    </w:p>
    <w:p w14:paraId="4DE9DAB3" w14:textId="1F77E889" w:rsidR="00F576EE" w:rsidRDefault="00F576EE" w:rsidP="00A10DA3">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val="en-GB" w:bidi="ar-SA"/>
        </w:rPr>
      </w:pPr>
    </w:p>
    <w:p w14:paraId="56208BA3" w14:textId="3999CB13" w:rsidR="00F576EE" w:rsidRDefault="00F576EE" w:rsidP="00A10DA3">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val="en-GB" w:bidi="ar-SA"/>
        </w:rPr>
      </w:pPr>
    </w:p>
    <w:p w14:paraId="5C107017" w14:textId="7DA91A89" w:rsidR="00F576EE" w:rsidRDefault="00F576EE" w:rsidP="00A10DA3">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val="en-GB" w:bidi="ar-SA"/>
        </w:rPr>
      </w:pPr>
    </w:p>
    <w:p w14:paraId="5B6C0775" w14:textId="77777777" w:rsidR="00F576EE" w:rsidRDefault="00F576EE" w:rsidP="00A10DA3">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val="en-GB" w:bidi="ar-SA"/>
        </w:rPr>
      </w:pPr>
    </w:p>
    <w:p w14:paraId="76FA093D" w14:textId="72862F87" w:rsidR="00AB6A9B" w:rsidRPr="00C72F42" w:rsidRDefault="00027DAE" w:rsidP="00027DAE">
      <w:pPr>
        <w:widowControl w:val="0"/>
        <w:overflowPunct w:val="0"/>
        <w:autoSpaceDE w:val="0"/>
        <w:autoSpaceDN w:val="0"/>
        <w:adjustRightInd w:val="0"/>
        <w:spacing w:after="0" w:line="276" w:lineRule="auto"/>
        <w:jc w:val="center"/>
        <w:rPr>
          <w:rFonts w:ascii="Times New Roman" w:eastAsia="Times New Roman" w:hAnsi="Times New Roman" w:cs="Times New Roman"/>
          <w:b/>
          <w:bCs/>
          <w:sz w:val="28"/>
          <w:szCs w:val="28"/>
          <w:lang w:val="en-GB" w:bidi="ar-SA"/>
        </w:rPr>
      </w:pPr>
      <w:r w:rsidRPr="00C72F42">
        <w:rPr>
          <w:rFonts w:ascii="Times New Roman" w:eastAsia="Times New Roman" w:hAnsi="Times New Roman" w:cs="Times New Roman"/>
          <w:b/>
          <w:bCs/>
          <w:sz w:val="28"/>
          <w:szCs w:val="28"/>
          <w:lang w:val="en-GB" w:bidi="ar-SA"/>
        </w:rPr>
        <w:t>THIS PAGE IS INTENTIONALLY LEFT BLANK</w:t>
      </w:r>
    </w:p>
    <w:p w14:paraId="537A18DA" w14:textId="77777777" w:rsidR="00A10DA3" w:rsidRPr="00A10DA3" w:rsidRDefault="00A10DA3" w:rsidP="00A10DA3">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val="en-GB" w:bidi="ar-SA"/>
        </w:rPr>
      </w:pPr>
    </w:p>
    <w:p w14:paraId="0E184774" w14:textId="77777777" w:rsidR="00A10DA3" w:rsidRPr="00A10DA3" w:rsidRDefault="00A10DA3" w:rsidP="00A10DA3">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val="en-GB" w:bidi="ar-SA"/>
        </w:rPr>
      </w:pPr>
    </w:p>
    <w:p w14:paraId="5479E1F7" w14:textId="77777777" w:rsidR="00A10DA3" w:rsidRPr="00A10DA3" w:rsidRDefault="00A10DA3" w:rsidP="00A10DA3">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val="en-GB" w:bidi="ar-SA"/>
        </w:rPr>
      </w:pPr>
    </w:p>
    <w:p w14:paraId="62DE9CBE" w14:textId="77777777" w:rsidR="00A10DA3" w:rsidRPr="00A10DA3" w:rsidRDefault="00A10DA3" w:rsidP="00A10DA3">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val="en-GB" w:bidi="ar-SA"/>
        </w:rPr>
      </w:pPr>
    </w:p>
    <w:p w14:paraId="113000F7" w14:textId="77777777" w:rsidR="00A10DA3" w:rsidRPr="00A10DA3" w:rsidRDefault="00A10DA3" w:rsidP="00A10DA3">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val="en-GB" w:bidi="ar-SA"/>
        </w:rPr>
      </w:pPr>
    </w:p>
    <w:p w14:paraId="79A1B255" w14:textId="77777777" w:rsidR="00A10DA3" w:rsidRPr="00A10DA3" w:rsidRDefault="00A10DA3" w:rsidP="00A10DA3">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val="en-GB" w:bidi="ar-SA"/>
        </w:rPr>
      </w:pPr>
    </w:p>
    <w:p w14:paraId="4B436655" w14:textId="77777777" w:rsidR="00A10DA3" w:rsidRPr="00A10DA3" w:rsidRDefault="00A10DA3" w:rsidP="00A10DA3">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val="en-GB" w:bidi="ar-SA"/>
        </w:rPr>
      </w:pPr>
    </w:p>
    <w:p w14:paraId="73B9A3AB" w14:textId="77777777" w:rsidR="00A10DA3" w:rsidRPr="00A10DA3" w:rsidRDefault="00A10DA3" w:rsidP="00A10DA3">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val="en-GB" w:bidi="ar-SA"/>
        </w:rPr>
      </w:pPr>
    </w:p>
    <w:p w14:paraId="33C8BA54" w14:textId="77777777" w:rsidR="00A10DA3" w:rsidRPr="00A10DA3" w:rsidRDefault="00A10DA3" w:rsidP="00A10DA3">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val="en-GB" w:bidi="ar-SA"/>
        </w:rPr>
      </w:pPr>
    </w:p>
    <w:p w14:paraId="36A0EEE0" w14:textId="77777777" w:rsidR="00A10DA3" w:rsidRPr="00A10DA3" w:rsidRDefault="00A10DA3" w:rsidP="00A10DA3">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val="en-GB" w:bidi="ar-SA"/>
        </w:rPr>
      </w:pPr>
    </w:p>
    <w:p w14:paraId="56F8D05B" w14:textId="77777777" w:rsidR="00A10DA3" w:rsidRPr="00A10DA3" w:rsidRDefault="00A10DA3" w:rsidP="00A10DA3">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val="en-GB" w:bidi="ar-SA"/>
        </w:rPr>
      </w:pPr>
    </w:p>
    <w:p w14:paraId="225E09C1" w14:textId="77777777" w:rsidR="00A10DA3" w:rsidRPr="00A10DA3" w:rsidRDefault="00A10DA3" w:rsidP="00A10DA3">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val="en-GB" w:bidi="ar-SA"/>
        </w:rPr>
      </w:pPr>
    </w:p>
    <w:p w14:paraId="0CA8EAA9" w14:textId="77777777" w:rsidR="00A10DA3" w:rsidRPr="00A10DA3" w:rsidRDefault="00A10DA3" w:rsidP="00A10DA3">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val="en-GB" w:bidi="ar-SA"/>
        </w:rPr>
      </w:pPr>
    </w:p>
    <w:p w14:paraId="473F1C0D" w14:textId="6EE143D9" w:rsidR="00A10DA3" w:rsidRDefault="00A10DA3" w:rsidP="00A10DA3">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val="en-GB" w:bidi="ar-SA"/>
        </w:rPr>
      </w:pPr>
    </w:p>
    <w:p w14:paraId="52F4BC90" w14:textId="5650E7CC" w:rsidR="0007077D" w:rsidRDefault="0007077D" w:rsidP="00A10DA3">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val="en-GB" w:bidi="ar-SA"/>
        </w:rPr>
      </w:pPr>
    </w:p>
    <w:p w14:paraId="78D95BF7" w14:textId="45AA1149" w:rsidR="00905857" w:rsidRDefault="00905857" w:rsidP="00A10DA3">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val="en-GB" w:bidi="ar-SA"/>
        </w:rPr>
      </w:pPr>
    </w:p>
    <w:p w14:paraId="2865EF6B" w14:textId="699EA3CD" w:rsidR="00905857" w:rsidRDefault="00905857" w:rsidP="00A10DA3">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val="en-GB" w:bidi="ar-SA"/>
        </w:rPr>
      </w:pPr>
    </w:p>
    <w:p w14:paraId="7C4072A6" w14:textId="77777777" w:rsidR="00D211DE" w:rsidRDefault="00D211DE" w:rsidP="00A10DA3">
      <w:pPr>
        <w:widowControl w:val="0"/>
        <w:tabs>
          <w:tab w:val="left" w:pos="2160"/>
          <w:tab w:val="left" w:pos="9000"/>
        </w:tabs>
        <w:overflowPunct w:val="0"/>
        <w:spacing w:before="240" w:after="120" w:line="276" w:lineRule="auto"/>
        <w:ind w:left="1440" w:hanging="1440"/>
        <w:jc w:val="both"/>
        <w:rPr>
          <w:rFonts w:ascii="Times New Roman" w:eastAsia="Times New Roman" w:hAnsi="Times New Roman" w:cs="Times New Roman"/>
          <w:sz w:val="24"/>
          <w:szCs w:val="24"/>
          <w:lang w:val="en-GB" w:bidi="ar-SA"/>
        </w:rPr>
        <w:sectPr w:rsidR="00D211DE" w:rsidSect="00E478BF">
          <w:footerReference w:type="default" r:id="rId35"/>
          <w:pgSz w:w="11906" w:h="16838" w:code="9"/>
          <w:pgMar w:top="1620" w:right="1440" w:bottom="720" w:left="1440" w:header="907" w:footer="907" w:gutter="0"/>
          <w:pgNumType w:start="1"/>
          <w:cols w:space="720" w:equalWidth="0">
            <w:col w:w="8760"/>
          </w:cols>
          <w:noEndnote/>
          <w:docGrid w:linePitch="299"/>
        </w:sectPr>
      </w:pPr>
    </w:p>
    <w:p w14:paraId="3EF1F733" w14:textId="20CBCF70" w:rsidR="002A54E0" w:rsidRDefault="00F576EE" w:rsidP="00D211DE">
      <w:pPr>
        <w:pStyle w:val="Heading1"/>
        <w:numPr>
          <w:ilvl w:val="0"/>
          <w:numId w:val="0"/>
        </w:numPr>
        <w:spacing w:after="0"/>
      </w:pPr>
      <w:r>
        <w:lastRenderedPageBreak/>
        <w:tab/>
      </w:r>
      <w:r w:rsidR="00B52A47">
        <w:t>Chapter 4</w:t>
      </w:r>
    </w:p>
    <w:p w14:paraId="4F31D04B" w14:textId="6193923D" w:rsidR="002820F9" w:rsidRPr="00FA00B8" w:rsidRDefault="00FA00B8" w:rsidP="002A54E0">
      <w:pPr>
        <w:widowControl w:val="0"/>
        <w:spacing w:before="240" w:after="240" w:line="240" w:lineRule="auto"/>
        <w:jc w:val="center"/>
        <w:outlineLvl w:val="0"/>
        <w:rPr>
          <w:rFonts w:ascii="Times New Roman" w:eastAsia="Times New Roman" w:hAnsi="Times New Roman" w:cs="Times New Roman"/>
          <w:b/>
          <w:bCs/>
          <w:sz w:val="40"/>
          <w:szCs w:val="40"/>
          <w:lang w:val="en-US" w:bidi="ar-SA"/>
        </w:rPr>
      </w:pPr>
      <w:r w:rsidRPr="00FA00B8">
        <w:rPr>
          <w:rFonts w:ascii="Times New Roman" w:hAnsi="Times New Roman" w:cs="Times New Roman"/>
          <w:b/>
          <w:bCs/>
          <w:sz w:val="40"/>
          <w:szCs w:val="40"/>
          <w:lang w:val="en-GB"/>
        </w:rPr>
        <w:t>Infrastructure at the Examination Centre</w:t>
      </w:r>
    </w:p>
    <w:p w14:paraId="1335154F" w14:textId="77777777" w:rsidR="007A470E" w:rsidRPr="007A470E" w:rsidRDefault="007A470E" w:rsidP="00B35B03">
      <w:pPr>
        <w:pStyle w:val="ListParagraph"/>
        <w:widowControl w:val="0"/>
        <w:numPr>
          <w:ilvl w:val="0"/>
          <w:numId w:val="72"/>
        </w:numPr>
        <w:autoSpaceDE w:val="0"/>
        <w:autoSpaceDN w:val="0"/>
        <w:adjustRightInd w:val="0"/>
        <w:spacing w:after="160" w:line="240" w:lineRule="auto"/>
        <w:jc w:val="center"/>
        <w:outlineLvl w:val="0"/>
        <w:rPr>
          <w:rFonts w:ascii="Times New Roman" w:hAnsi="Times New Roman" w:cs="Times New Roman"/>
          <w:b/>
          <w:bCs/>
          <w:vanish/>
          <w:sz w:val="40"/>
          <w:szCs w:val="40"/>
        </w:rPr>
      </w:pPr>
    </w:p>
    <w:p w14:paraId="40AE49A9" w14:textId="6F56E815" w:rsidR="00443A42" w:rsidRPr="00443A42" w:rsidRDefault="00443A42" w:rsidP="00443A42">
      <w:pPr>
        <w:pStyle w:val="Heading2"/>
        <w:rPr>
          <w:rStyle w:val="fontstyle01"/>
          <w:b/>
          <w:bCs/>
          <w:color w:val="auto"/>
          <w:sz w:val="24"/>
          <w:szCs w:val="24"/>
        </w:rPr>
      </w:pPr>
      <w:r w:rsidRPr="00443A42">
        <w:rPr>
          <w:rStyle w:val="fontstyle01"/>
          <w:b/>
          <w:bCs/>
          <w:color w:val="auto"/>
          <w:sz w:val="24"/>
          <w:szCs w:val="24"/>
        </w:rPr>
        <w:t>Introduction</w:t>
      </w:r>
    </w:p>
    <w:p w14:paraId="593E5BCC" w14:textId="49E7121A" w:rsidR="00C90B77" w:rsidRPr="00786F5A" w:rsidRDefault="00C90B77" w:rsidP="00786F5A">
      <w:pPr>
        <w:pStyle w:val="Heading3"/>
        <w:rPr>
          <w:rStyle w:val="fontstyle01"/>
          <w:b w:val="0"/>
          <w:bCs w:val="0"/>
          <w:color w:val="auto"/>
          <w:sz w:val="24"/>
          <w:szCs w:val="24"/>
        </w:rPr>
      </w:pPr>
      <w:r w:rsidRPr="00786F5A">
        <w:rPr>
          <w:rStyle w:val="fontstyle01"/>
          <w:b w:val="0"/>
          <w:bCs w:val="0"/>
          <w:color w:val="auto"/>
          <w:sz w:val="24"/>
          <w:szCs w:val="24"/>
        </w:rPr>
        <w:t xml:space="preserve">In compliance with paragraph 3(a) of ALD Circular </w:t>
      </w:r>
      <w:r w:rsidR="00B63CFE" w:rsidRPr="00786F5A">
        <w:rPr>
          <w:rStyle w:val="fontstyle01"/>
          <w:b w:val="0"/>
          <w:bCs w:val="0"/>
          <w:color w:val="auto"/>
          <w:sz w:val="24"/>
          <w:szCs w:val="24"/>
        </w:rPr>
        <w:t>0</w:t>
      </w:r>
      <w:r w:rsidR="00A8799C" w:rsidRPr="00786F5A">
        <w:rPr>
          <w:rStyle w:val="fontstyle01"/>
          <w:b w:val="0"/>
          <w:bCs w:val="0"/>
          <w:color w:val="auto"/>
          <w:sz w:val="24"/>
          <w:szCs w:val="24"/>
        </w:rPr>
        <w:t>1</w:t>
      </w:r>
      <w:r w:rsidRPr="00786F5A">
        <w:rPr>
          <w:rStyle w:val="fontstyle01"/>
          <w:b w:val="0"/>
          <w:bCs w:val="0"/>
          <w:color w:val="auto"/>
          <w:sz w:val="24"/>
          <w:szCs w:val="24"/>
        </w:rPr>
        <w:t xml:space="preserve"> of 2019, infrastructure as described below is available at </w:t>
      </w:r>
      <w:r w:rsidR="00B52A47" w:rsidRPr="00786F5A">
        <w:rPr>
          <w:rStyle w:val="fontstyle01"/>
          <w:b w:val="0"/>
          <w:bCs w:val="0"/>
          <w:color w:val="FF0000"/>
          <w:sz w:val="24"/>
          <w:szCs w:val="24"/>
        </w:rPr>
        <w:t>[Name of Station]</w:t>
      </w:r>
      <w:r w:rsidRPr="00786F5A">
        <w:rPr>
          <w:rStyle w:val="fontstyle01"/>
          <w:b w:val="0"/>
          <w:bCs w:val="0"/>
          <w:color w:val="auto"/>
          <w:sz w:val="24"/>
          <w:szCs w:val="24"/>
        </w:rPr>
        <w:t xml:space="preserve"> for conducting written examinations for ATC ratings.</w:t>
      </w:r>
    </w:p>
    <w:p w14:paraId="5034A25F" w14:textId="7E16E414" w:rsidR="00786F5A" w:rsidRPr="00786F5A" w:rsidRDefault="00C90B77" w:rsidP="00786F5A">
      <w:pPr>
        <w:pStyle w:val="Heading2"/>
        <w:rPr>
          <w:rStyle w:val="fontstyle01"/>
          <w:b/>
          <w:bCs/>
          <w:color w:val="auto"/>
          <w:sz w:val="24"/>
          <w:szCs w:val="24"/>
        </w:rPr>
      </w:pPr>
      <w:bookmarkStart w:id="26" w:name="_Hlk66206645"/>
      <w:r w:rsidRPr="00786F5A">
        <w:rPr>
          <w:rStyle w:val="fontstyle01"/>
          <w:b/>
          <w:bCs/>
          <w:color w:val="auto"/>
          <w:sz w:val="24"/>
          <w:szCs w:val="24"/>
        </w:rPr>
        <w:t>Examination Room</w:t>
      </w:r>
      <w:bookmarkEnd w:id="26"/>
      <w:r w:rsidRPr="00786F5A">
        <w:rPr>
          <w:rStyle w:val="fontstyle01"/>
          <w:b/>
          <w:bCs/>
          <w:color w:val="auto"/>
          <w:sz w:val="24"/>
          <w:szCs w:val="24"/>
        </w:rPr>
        <w:t xml:space="preserve"> </w:t>
      </w:r>
    </w:p>
    <w:p w14:paraId="4854977F" w14:textId="187B6093" w:rsidR="00C90B77" w:rsidRPr="002A3C22" w:rsidRDefault="00C90B77" w:rsidP="007A6E12">
      <w:pPr>
        <w:pStyle w:val="Heading3"/>
        <w:rPr>
          <w:rStyle w:val="fontstyle01"/>
          <w:b w:val="0"/>
          <w:bCs w:val="0"/>
          <w:color w:val="auto"/>
          <w:sz w:val="24"/>
          <w:szCs w:val="24"/>
        </w:rPr>
      </w:pPr>
      <w:r w:rsidRPr="002A3C22">
        <w:rPr>
          <w:rStyle w:val="fontstyle01"/>
          <w:b w:val="0"/>
          <w:bCs w:val="0"/>
          <w:color w:val="auto"/>
          <w:sz w:val="24"/>
          <w:szCs w:val="24"/>
        </w:rPr>
        <w:t>The</w:t>
      </w:r>
      <w:r w:rsidRPr="002A3C22">
        <w:t xml:space="preserve"> </w:t>
      </w:r>
      <w:r w:rsidRPr="002A3C22">
        <w:rPr>
          <w:rStyle w:val="fontstyle01"/>
          <w:b w:val="0"/>
          <w:bCs w:val="0"/>
          <w:color w:val="auto"/>
          <w:sz w:val="24"/>
          <w:szCs w:val="24"/>
        </w:rPr>
        <w:t xml:space="preserve">examination Room is located at </w:t>
      </w:r>
      <w:r w:rsidRPr="002A3C22">
        <w:rPr>
          <w:rStyle w:val="fontstyle01"/>
          <w:b w:val="0"/>
          <w:bCs w:val="0"/>
          <w:color w:val="FF0000"/>
          <w:sz w:val="24"/>
          <w:szCs w:val="24"/>
        </w:rPr>
        <w:t>[location of the examination Room]</w:t>
      </w:r>
      <w:r w:rsidRPr="002A3C22">
        <w:rPr>
          <w:rStyle w:val="fontstyle01"/>
          <w:b w:val="0"/>
          <w:bCs w:val="0"/>
          <w:color w:val="auto"/>
          <w:sz w:val="24"/>
          <w:szCs w:val="24"/>
        </w:rPr>
        <w:t xml:space="preserve">. The room is of size </w:t>
      </w:r>
      <w:r w:rsidRPr="002A3C22">
        <w:rPr>
          <w:rStyle w:val="fontstyle01"/>
          <w:b w:val="0"/>
          <w:bCs w:val="0"/>
          <w:color w:val="FF0000"/>
          <w:sz w:val="24"/>
          <w:szCs w:val="24"/>
        </w:rPr>
        <w:t>[</w:t>
      </w:r>
      <w:proofErr w:type="spellStart"/>
      <w:r w:rsidRPr="002A3C22">
        <w:rPr>
          <w:rStyle w:val="fontstyle01"/>
          <w:b w:val="0"/>
          <w:bCs w:val="0"/>
          <w:color w:val="FF0000"/>
          <w:sz w:val="24"/>
          <w:szCs w:val="24"/>
        </w:rPr>
        <w:t>nn</w:t>
      </w:r>
      <w:proofErr w:type="spellEnd"/>
      <w:r w:rsidRPr="002A3C22">
        <w:rPr>
          <w:rStyle w:val="fontstyle01"/>
          <w:b w:val="0"/>
          <w:bCs w:val="0"/>
          <w:color w:val="FF0000"/>
          <w:sz w:val="24"/>
          <w:szCs w:val="24"/>
        </w:rPr>
        <w:t xml:space="preserve"> m x </w:t>
      </w:r>
      <w:proofErr w:type="spellStart"/>
      <w:r w:rsidRPr="002A3C22">
        <w:rPr>
          <w:rStyle w:val="fontstyle01"/>
          <w:b w:val="0"/>
          <w:bCs w:val="0"/>
          <w:color w:val="FF0000"/>
          <w:sz w:val="24"/>
          <w:szCs w:val="24"/>
        </w:rPr>
        <w:t>nn</w:t>
      </w:r>
      <w:proofErr w:type="spellEnd"/>
      <w:r w:rsidRPr="002A3C22">
        <w:rPr>
          <w:rStyle w:val="fontstyle01"/>
          <w:b w:val="0"/>
          <w:bCs w:val="0"/>
          <w:color w:val="FF0000"/>
          <w:sz w:val="24"/>
          <w:szCs w:val="24"/>
        </w:rPr>
        <w:t xml:space="preserve"> m]</w:t>
      </w:r>
      <w:r w:rsidRPr="002A3C22">
        <w:rPr>
          <w:rStyle w:val="fontstyle01"/>
          <w:b w:val="0"/>
          <w:bCs w:val="0"/>
          <w:color w:val="auto"/>
          <w:sz w:val="24"/>
          <w:szCs w:val="24"/>
        </w:rPr>
        <w:t xml:space="preserve">. This room can accommodate up to </w:t>
      </w:r>
      <w:r w:rsidRPr="002A3C22">
        <w:rPr>
          <w:rStyle w:val="fontstyle01"/>
          <w:b w:val="0"/>
          <w:bCs w:val="0"/>
          <w:color w:val="FF0000"/>
          <w:sz w:val="24"/>
          <w:szCs w:val="24"/>
        </w:rPr>
        <w:t>[maximum number of examinee]</w:t>
      </w:r>
      <w:r w:rsidRPr="002A3C22">
        <w:rPr>
          <w:rStyle w:val="fontstyle01"/>
          <w:b w:val="0"/>
          <w:bCs w:val="0"/>
          <w:color w:val="auto"/>
          <w:sz w:val="24"/>
          <w:szCs w:val="24"/>
        </w:rPr>
        <w:t xml:space="preserve"> examinees at a time with adequate spacing between them. </w:t>
      </w:r>
    </w:p>
    <w:p w14:paraId="7044BCAC" w14:textId="77777777" w:rsidR="00C90B77" w:rsidRPr="00BF6293" w:rsidRDefault="00C90B77" w:rsidP="00A91FA9">
      <w:pPr>
        <w:pStyle w:val="Heading3"/>
        <w:rPr>
          <w:rStyle w:val="fontstyle01"/>
          <w:b w:val="0"/>
          <w:bCs w:val="0"/>
          <w:color w:val="auto"/>
          <w:sz w:val="24"/>
          <w:szCs w:val="24"/>
        </w:rPr>
      </w:pPr>
      <w:r w:rsidRPr="00BF6293">
        <w:rPr>
          <w:rStyle w:val="fontstyle01"/>
          <w:b w:val="0"/>
          <w:bCs w:val="0"/>
          <w:color w:val="auto"/>
          <w:sz w:val="24"/>
          <w:szCs w:val="24"/>
        </w:rPr>
        <w:t xml:space="preserve">Desks and chairs to accommodate </w:t>
      </w:r>
      <w:r w:rsidRPr="00BF6293">
        <w:rPr>
          <w:rStyle w:val="fontstyle01"/>
          <w:b w:val="0"/>
          <w:bCs w:val="0"/>
          <w:color w:val="FF0000"/>
          <w:sz w:val="24"/>
          <w:szCs w:val="24"/>
        </w:rPr>
        <w:t>[maximum number of examinee]</w:t>
      </w:r>
      <w:r w:rsidRPr="00BF6293">
        <w:rPr>
          <w:rStyle w:val="fontstyle01"/>
          <w:b w:val="0"/>
          <w:bCs w:val="0"/>
          <w:color w:val="auto"/>
          <w:sz w:val="24"/>
          <w:szCs w:val="24"/>
        </w:rPr>
        <w:t xml:space="preserve"> examinees at a </w:t>
      </w:r>
      <w:proofErr w:type="gramStart"/>
      <w:r w:rsidRPr="00BF6293">
        <w:rPr>
          <w:rStyle w:val="fontstyle01"/>
          <w:b w:val="0"/>
          <w:bCs w:val="0"/>
          <w:color w:val="auto"/>
          <w:sz w:val="24"/>
          <w:szCs w:val="24"/>
        </w:rPr>
        <w:t>time  are</w:t>
      </w:r>
      <w:proofErr w:type="gramEnd"/>
      <w:r w:rsidRPr="00BF6293">
        <w:rPr>
          <w:rStyle w:val="fontstyle01"/>
          <w:b w:val="0"/>
          <w:bCs w:val="0"/>
          <w:color w:val="auto"/>
          <w:sz w:val="24"/>
          <w:szCs w:val="24"/>
        </w:rPr>
        <w:t xml:space="preserve"> provided with adequate spacing between the desks. Only one examinee will be seated at a table for the exam. In addition, seating is available for invigilator also. </w:t>
      </w:r>
    </w:p>
    <w:p w14:paraId="18071503" w14:textId="54336E1D" w:rsidR="00C90B77" w:rsidRPr="00BF6293" w:rsidRDefault="00C90B77" w:rsidP="00A91FA9">
      <w:pPr>
        <w:pStyle w:val="Heading3"/>
        <w:rPr>
          <w:rStyle w:val="fontstyle01"/>
          <w:b w:val="0"/>
          <w:bCs w:val="0"/>
          <w:color w:val="auto"/>
          <w:sz w:val="24"/>
          <w:szCs w:val="24"/>
        </w:rPr>
      </w:pPr>
      <w:r w:rsidRPr="00BF6293">
        <w:rPr>
          <w:rStyle w:val="fontstyle01"/>
          <w:b w:val="0"/>
          <w:bCs w:val="0"/>
          <w:color w:val="auto"/>
          <w:sz w:val="24"/>
          <w:szCs w:val="24"/>
        </w:rPr>
        <w:t xml:space="preserve">The Examination Room is properly lighted and has air-conditioning facility to maintain </w:t>
      </w:r>
      <w:r w:rsidR="00D05FE9">
        <w:rPr>
          <w:rStyle w:val="fontstyle01"/>
          <w:b w:val="0"/>
          <w:bCs w:val="0"/>
          <w:color w:val="auto"/>
          <w:sz w:val="24"/>
          <w:szCs w:val="24"/>
        </w:rPr>
        <w:t>comfortable</w:t>
      </w:r>
      <w:r w:rsidRPr="00BF6293">
        <w:rPr>
          <w:rStyle w:val="fontstyle01"/>
          <w:b w:val="0"/>
          <w:bCs w:val="0"/>
          <w:color w:val="auto"/>
          <w:sz w:val="24"/>
          <w:szCs w:val="24"/>
        </w:rPr>
        <w:t xml:space="preserve"> temperature inside the room. </w:t>
      </w:r>
    </w:p>
    <w:p w14:paraId="62BDD7C0" w14:textId="436AB2D9" w:rsidR="00C90B77" w:rsidRPr="00BF6293" w:rsidRDefault="00C90B77" w:rsidP="00A91FA9">
      <w:pPr>
        <w:pStyle w:val="Heading3"/>
      </w:pPr>
      <w:proofErr w:type="gramStart"/>
      <w:r w:rsidRPr="00BF6293">
        <w:rPr>
          <w:rStyle w:val="fontstyle01"/>
          <w:b w:val="0"/>
          <w:bCs w:val="0"/>
          <w:color w:val="auto"/>
          <w:sz w:val="24"/>
          <w:szCs w:val="24"/>
        </w:rPr>
        <w:t>This  room</w:t>
      </w:r>
      <w:proofErr w:type="gramEnd"/>
      <w:r w:rsidRPr="00BF6293">
        <w:rPr>
          <w:rStyle w:val="fontstyle01"/>
          <w:b w:val="0"/>
          <w:bCs w:val="0"/>
          <w:color w:val="auto"/>
          <w:sz w:val="24"/>
          <w:szCs w:val="24"/>
        </w:rPr>
        <w:t xml:space="preserve"> is kept under lock and key by </w:t>
      </w:r>
      <w:r w:rsidR="007055E6" w:rsidRPr="007055E6">
        <w:rPr>
          <w:rStyle w:val="fontstyle01"/>
          <w:b w:val="0"/>
          <w:bCs w:val="0"/>
          <w:color w:val="00B0F0"/>
          <w:sz w:val="24"/>
          <w:szCs w:val="24"/>
        </w:rPr>
        <w:t>(Training In-charge/ATS In-charge*)</w:t>
      </w:r>
      <w:r w:rsidR="007055E6" w:rsidRPr="000D0181">
        <w:rPr>
          <w:rStyle w:val="fontstyle01"/>
          <w:b w:val="0"/>
          <w:bCs w:val="0"/>
          <w:color w:val="auto"/>
          <w:sz w:val="24"/>
          <w:szCs w:val="24"/>
        </w:rPr>
        <w:t xml:space="preserve"> </w:t>
      </w:r>
      <w:r w:rsidR="007055E6" w:rsidRPr="007055E6">
        <w:rPr>
          <w:rStyle w:val="fontstyle01"/>
          <w:b w:val="0"/>
          <w:bCs w:val="0"/>
          <w:color w:val="FF0000"/>
          <w:sz w:val="20"/>
          <w:szCs w:val="20"/>
        </w:rPr>
        <w:t>(*: select as appropriate)</w:t>
      </w:r>
      <w:r w:rsidRPr="00BF6293">
        <w:rPr>
          <w:rStyle w:val="fontstyle01"/>
          <w:b w:val="0"/>
          <w:bCs w:val="0"/>
          <w:color w:val="auto"/>
          <w:sz w:val="24"/>
          <w:szCs w:val="24"/>
        </w:rPr>
        <w:t xml:space="preserve">. </w:t>
      </w:r>
      <w:r w:rsidR="00575CFE" w:rsidRPr="00575CFE">
        <w:rPr>
          <w:rStyle w:val="fontstyle01"/>
          <w:b w:val="0"/>
          <w:bCs w:val="0"/>
          <w:color w:val="00B0F0"/>
          <w:sz w:val="24"/>
          <w:szCs w:val="24"/>
        </w:rPr>
        <w:t>(Training In-Charge/ATS In-charge)</w:t>
      </w:r>
      <w:r w:rsidRPr="00BF6293">
        <w:rPr>
          <w:rStyle w:val="fontstyle01"/>
          <w:b w:val="0"/>
          <w:bCs w:val="0"/>
          <w:color w:val="auto"/>
          <w:sz w:val="24"/>
          <w:szCs w:val="24"/>
        </w:rPr>
        <w:t xml:space="preserve"> shall ensure the availability of the Examination Room for the conduct of examinations.</w:t>
      </w:r>
      <w:r w:rsidRPr="00BF6293">
        <w:t xml:space="preserve"> </w:t>
      </w:r>
    </w:p>
    <w:p w14:paraId="1A1286FA" w14:textId="73181628" w:rsidR="00A91FA9" w:rsidRPr="00A91FA9" w:rsidRDefault="00C90B77" w:rsidP="00A91FA9">
      <w:pPr>
        <w:pStyle w:val="Heading2"/>
        <w:rPr>
          <w:rStyle w:val="fontstyle01"/>
          <w:b/>
          <w:bCs/>
          <w:color w:val="auto"/>
          <w:sz w:val="24"/>
          <w:szCs w:val="24"/>
        </w:rPr>
      </w:pPr>
      <w:r w:rsidRPr="00A91FA9">
        <w:rPr>
          <w:rStyle w:val="fontstyle01"/>
          <w:b/>
          <w:bCs/>
          <w:color w:val="auto"/>
          <w:sz w:val="24"/>
          <w:szCs w:val="24"/>
        </w:rPr>
        <w:t xml:space="preserve">Evaluation Room </w:t>
      </w:r>
    </w:p>
    <w:p w14:paraId="280ABB6A" w14:textId="1AC1DB9B" w:rsidR="00C90B77" w:rsidRPr="00575CFE" w:rsidRDefault="00C90B77" w:rsidP="005377A4">
      <w:pPr>
        <w:pStyle w:val="Heading3"/>
        <w:rPr>
          <w:rStyle w:val="fontstyle01"/>
          <w:b w:val="0"/>
          <w:bCs w:val="0"/>
          <w:color w:val="auto"/>
          <w:sz w:val="24"/>
          <w:szCs w:val="24"/>
        </w:rPr>
      </w:pPr>
      <w:r w:rsidRPr="00575CFE">
        <w:rPr>
          <w:rStyle w:val="fontstyle01"/>
          <w:b w:val="0"/>
          <w:bCs w:val="0"/>
          <w:color w:val="auto"/>
          <w:sz w:val="24"/>
          <w:szCs w:val="24"/>
        </w:rPr>
        <w:t>The</w:t>
      </w:r>
      <w:r w:rsidRPr="00575CFE">
        <w:t xml:space="preserve"> </w:t>
      </w:r>
      <w:r w:rsidRPr="00575CFE">
        <w:rPr>
          <w:rStyle w:val="fontstyle01"/>
          <w:b w:val="0"/>
          <w:bCs w:val="0"/>
          <w:color w:val="auto"/>
          <w:sz w:val="24"/>
          <w:szCs w:val="24"/>
        </w:rPr>
        <w:t xml:space="preserve">evaluation Room </w:t>
      </w:r>
      <w:r w:rsidR="00F009E7">
        <w:rPr>
          <w:rStyle w:val="fontstyle01"/>
          <w:b w:val="0"/>
          <w:bCs w:val="0"/>
          <w:color w:val="auto"/>
          <w:sz w:val="24"/>
          <w:szCs w:val="24"/>
        </w:rPr>
        <w:t xml:space="preserve">is </w:t>
      </w:r>
      <w:r w:rsidRPr="00575CFE">
        <w:rPr>
          <w:rStyle w:val="fontstyle01"/>
          <w:b w:val="0"/>
          <w:bCs w:val="0"/>
          <w:color w:val="auto"/>
          <w:sz w:val="24"/>
          <w:szCs w:val="24"/>
        </w:rPr>
        <w:t xml:space="preserve">used for evaluation of answer books by the examiners. </w:t>
      </w:r>
      <w:r w:rsidRPr="00F009E7">
        <w:rPr>
          <w:rStyle w:val="fontstyle01"/>
          <w:b w:val="0"/>
          <w:bCs w:val="0"/>
          <w:color w:val="00B0F0"/>
          <w:sz w:val="24"/>
          <w:szCs w:val="24"/>
        </w:rPr>
        <w:t xml:space="preserve">(The evaluation room is located at </w:t>
      </w:r>
      <w:r w:rsidRPr="00F64C52">
        <w:rPr>
          <w:rStyle w:val="fontstyle01"/>
          <w:b w:val="0"/>
          <w:bCs w:val="0"/>
          <w:color w:val="FF0000"/>
          <w:sz w:val="24"/>
          <w:szCs w:val="24"/>
        </w:rPr>
        <w:t>[location of the examination Room]</w:t>
      </w:r>
      <w:r w:rsidRPr="00F009E7">
        <w:rPr>
          <w:rStyle w:val="fontstyle01"/>
          <w:b w:val="0"/>
          <w:bCs w:val="0"/>
          <w:color w:val="00B0F0"/>
          <w:sz w:val="24"/>
          <w:szCs w:val="24"/>
        </w:rPr>
        <w:t>. The room is of size [</w:t>
      </w:r>
      <w:proofErr w:type="spellStart"/>
      <w:r w:rsidRPr="00F009E7">
        <w:rPr>
          <w:rStyle w:val="fontstyle01"/>
          <w:b w:val="0"/>
          <w:bCs w:val="0"/>
          <w:color w:val="00B0F0"/>
          <w:sz w:val="24"/>
          <w:szCs w:val="24"/>
        </w:rPr>
        <w:t>nn</w:t>
      </w:r>
      <w:proofErr w:type="spellEnd"/>
      <w:r w:rsidRPr="00F009E7">
        <w:rPr>
          <w:rStyle w:val="fontstyle01"/>
          <w:b w:val="0"/>
          <w:bCs w:val="0"/>
          <w:color w:val="00B0F0"/>
          <w:sz w:val="24"/>
          <w:szCs w:val="24"/>
        </w:rPr>
        <w:t xml:space="preserve"> m x </w:t>
      </w:r>
      <w:proofErr w:type="spellStart"/>
      <w:r w:rsidRPr="00F009E7">
        <w:rPr>
          <w:rStyle w:val="fontstyle01"/>
          <w:b w:val="0"/>
          <w:bCs w:val="0"/>
          <w:color w:val="00B0F0"/>
          <w:sz w:val="24"/>
          <w:szCs w:val="24"/>
        </w:rPr>
        <w:t>nn</w:t>
      </w:r>
      <w:proofErr w:type="spellEnd"/>
      <w:r w:rsidRPr="00F009E7">
        <w:rPr>
          <w:rStyle w:val="fontstyle01"/>
          <w:b w:val="0"/>
          <w:bCs w:val="0"/>
          <w:color w:val="00B0F0"/>
          <w:sz w:val="24"/>
          <w:szCs w:val="24"/>
        </w:rPr>
        <w:t xml:space="preserve"> m]</w:t>
      </w:r>
      <w:r w:rsidRPr="00575CFE">
        <w:rPr>
          <w:rStyle w:val="fontstyle01"/>
          <w:b w:val="0"/>
          <w:bCs w:val="0"/>
          <w:color w:val="auto"/>
          <w:sz w:val="24"/>
          <w:szCs w:val="24"/>
        </w:rPr>
        <w:t xml:space="preserve">. This room can accommodate up to </w:t>
      </w:r>
      <w:r w:rsidRPr="00F64C52">
        <w:rPr>
          <w:rStyle w:val="fontstyle01"/>
          <w:b w:val="0"/>
          <w:bCs w:val="0"/>
          <w:color w:val="FF0000"/>
          <w:sz w:val="24"/>
          <w:szCs w:val="24"/>
        </w:rPr>
        <w:t>[maximum number of examiners]</w:t>
      </w:r>
      <w:r w:rsidRPr="00575CFE">
        <w:rPr>
          <w:rStyle w:val="fontstyle01"/>
          <w:b w:val="0"/>
          <w:bCs w:val="0"/>
          <w:color w:val="auto"/>
          <w:sz w:val="24"/>
          <w:szCs w:val="24"/>
        </w:rPr>
        <w:t xml:space="preserve"> examiners at a time</w:t>
      </w:r>
      <w:r w:rsidR="00064F3C" w:rsidRPr="00064F3C">
        <w:rPr>
          <w:rStyle w:val="fontstyle01"/>
          <w:b w:val="0"/>
          <w:bCs w:val="0"/>
          <w:color w:val="00B0F0"/>
          <w:sz w:val="24"/>
          <w:szCs w:val="24"/>
        </w:rPr>
        <w:t>)</w:t>
      </w:r>
      <w:r w:rsidRPr="00575CFE">
        <w:rPr>
          <w:rStyle w:val="fontstyle01"/>
          <w:b w:val="0"/>
          <w:bCs w:val="0"/>
          <w:color w:val="auto"/>
          <w:sz w:val="24"/>
          <w:szCs w:val="24"/>
        </w:rPr>
        <w:t xml:space="preserve"> </w:t>
      </w:r>
      <w:r w:rsidRPr="00F64C52">
        <w:rPr>
          <w:rStyle w:val="fontstyle01"/>
          <w:b w:val="0"/>
          <w:bCs w:val="0"/>
          <w:color w:val="00B0F0"/>
          <w:sz w:val="24"/>
          <w:szCs w:val="24"/>
        </w:rPr>
        <w:t>(or</w:t>
      </w:r>
      <w:r w:rsidRPr="00F64C52">
        <w:rPr>
          <w:color w:val="00B0F0"/>
        </w:rPr>
        <w:t xml:space="preserve"> </w:t>
      </w:r>
      <w:r w:rsidRPr="00F64C52">
        <w:rPr>
          <w:rStyle w:val="fontstyle01"/>
          <w:b w:val="0"/>
          <w:bCs w:val="0"/>
          <w:color w:val="00B0F0"/>
          <w:sz w:val="24"/>
          <w:szCs w:val="24"/>
        </w:rPr>
        <w:t>The Examination Room will serve as Evaluation Room also.)</w:t>
      </w:r>
      <w:r w:rsidRPr="00575CFE">
        <w:rPr>
          <w:rStyle w:val="fontstyle01"/>
          <w:b w:val="0"/>
          <w:bCs w:val="0"/>
          <w:color w:val="auto"/>
          <w:sz w:val="24"/>
          <w:szCs w:val="24"/>
        </w:rPr>
        <w:t xml:space="preserve"> </w:t>
      </w:r>
    </w:p>
    <w:p w14:paraId="18B2153C" w14:textId="2537310E" w:rsidR="00C90B77" w:rsidRPr="00F64C52" w:rsidRDefault="00C90B77" w:rsidP="005377A4">
      <w:pPr>
        <w:pStyle w:val="Heading3"/>
        <w:rPr>
          <w:rStyle w:val="fontstyle01"/>
          <w:b w:val="0"/>
          <w:bCs w:val="0"/>
          <w:color w:val="auto"/>
          <w:sz w:val="24"/>
          <w:szCs w:val="24"/>
        </w:rPr>
      </w:pPr>
      <w:r w:rsidRPr="000D0181">
        <w:rPr>
          <w:rStyle w:val="fontstyle01"/>
          <w:b w:val="0"/>
          <w:bCs w:val="0"/>
          <w:color w:val="00B0F0"/>
          <w:sz w:val="24"/>
          <w:szCs w:val="24"/>
        </w:rPr>
        <w:t>The E</w:t>
      </w:r>
      <w:r w:rsidR="004A304C">
        <w:rPr>
          <w:rStyle w:val="fontstyle01"/>
          <w:b w:val="0"/>
          <w:bCs w:val="0"/>
          <w:color w:val="00B0F0"/>
          <w:sz w:val="24"/>
          <w:szCs w:val="24"/>
        </w:rPr>
        <w:t>valuation</w:t>
      </w:r>
      <w:r w:rsidRPr="000D0181">
        <w:rPr>
          <w:rStyle w:val="fontstyle01"/>
          <w:b w:val="0"/>
          <w:bCs w:val="0"/>
          <w:color w:val="00B0F0"/>
          <w:sz w:val="24"/>
          <w:szCs w:val="24"/>
        </w:rPr>
        <w:t xml:space="preserve"> Room is properly lighted and has air-conditioning facility to maintain </w:t>
      </w:r>
      <w:r w:rsidR="00064F3C">
        <w:rPr>
          <w:rStyle w:val="fontstyle01"/>
          <w:b w:val="0"/>
          <w:bCs w:val="0"/>
          <w:color w:val="00B0F0"/>
          <w:sz w:val="24"/>
          <w:szCs w:val="24"/>
        </w:rPr>
        <w:t>comfortable</w:t>
      </w:r>
      <w:r w:rsidRPr="000D0181">
        <w:rPr>
          <w:rStyle w:val="fontstyle01"/>
          <w:b w:val="0"/>
          <w:bCs w:val="0"/>
          <w:color w:val="00B0F0"/>
          <w:sz w:val="24"/>
          <w:szCs w:val="24"/>
        </w:rPr>
        <w:t xml:space="preserve"> temperature inside the room.</w:t>
      </w:r>
    </w:p>
    <w:p w14:paraId="23A46F1E" w14:textId="57DA771A" w:rsidR="005377A4" w:rsidRPr="005377A4" w:rsidRDefault="00C90B77" w:rsidP="005377A4">
      <w:pPr>
        <w:pStyle w:val="Heading2"/>
        <w:rPr>
          <w:rStyle w:val="fontstyle01"/>
          <w:b/>
          <w:bCs/>
          <w:color w:val="auto"/>
          <w:sz w:val="24"/>
          <w:szCs w:val="24"/>
        </w:rPr>
      </w:pPr>
      <w:r w:rsidRPr="005377A4">
        <w:rPr>
          <w:rStyle w:val="fontstyle01"/>
          <w:b/>
          <w:bCs/>
          <w:color w:val="auto"/>
          <w:sz w:val="24"/>
          <w:szCs w:val="24"/>
        </w:rPr>
        <w:t xml:space="preserve">Computers and peripherals </w:t>
      </w:r>
    </w:p>
    <w:p w14:paraId="02E54AC9" w14:textId="5E84B1C3" w:rsidR="00C90B77" w:rsidRPr="000D0181" w:rsidRDefault="00C90B77" w:rsidP="007A6E12">
      <w:pPr>
        <w:pStyle w:val="Heading3"/>
        <w:rPr>
          <w:rStyle w:val="fontstyle01"/>
          <w:b w:val="0"/>
          <w:bCs w:val="0"/>
          <w:color w:val="auto"/>
          <w:sz w:val="24"/>
          <w:szCs w:val="24"/>
        </w:rPr>
      </w:pPr>
      <w:r w:rsidRPr="000D0181">
        <w:rPr>
          <w:rStyle w:val="fontstyle01"/>
          <w:b w:val="0"/>
          <w:bCs w:val="0"/>
          <w:color w:val="auto"/>
          <w:sz w:val="24"/>
          <w:szCs w:val="24"/>
        </w:rPr>
        <w:t xml:space="preserve">A Personal Computer (PC) is exclusively available for storing Question banks and the preparation of question papers. The PC is password protected and the password is available </w:t>
      </w:r>
      <w:proofErr w:type="gramStart"/>
      <w:r w:rsidRPr="000D0181">
        <w:rPr>
          <w:rStyle w:val="fontstyle01"/>
          <w:b w:val="0"/>
          <w:bCs w:val="0"/>
          <w:color w:val="auto"/>
          <w:sz w:val="24"/>
          <w:szCs w:val="24"/>
        </w:rPr>
        <w:t>with  the</w:t>
      </w:r>
      <w:proofErr w:type="gramEnd"/>
      <w:r w:rsidRPr="000D0181">
        <w:rPr>
          <w:rStyle w:val="fontstyle01"/>
          <w:b w:val="0"/>
          <w:bCs w:val="0"/>
          <w:color w:val="auto"/>
          <w:sz w:val="24"/>
          <w:szCs w:val="24"/>
        </w:rPr>
        <w:t xml:space="preserve"> </w:t>
      </w:r>
      <w:r w:rsidRPr="007055E6">
        <w:rPr>
          <w:rStyle w:val="fontstyle01"/>
          <w:b w:val="0"/>
          <w:bCs w:val="0"/>
          <w:color w:val="00B0F0"/>
          <w:sz w:val="24"/>
          <w:szCs w:val="24"/>
        </w:rPr>
        <w:t>(Training In-charge/ATS In-charge*)</w:t>
      </w:r>
      <w:r w:rsidRPr="000D0181">
        <w:rPr>
          <w:rStyle w:val="fontstyle01"/>
          <w:b w:val="0"/>
          <w:bCs w:val="0"/>
          <w:color w:val="auto"/>
          <w:sz w:val="24"/>
          <w:szCs w:val="24"/>
        </w:rPr>
        <w:t xml:space="preserve"> </w:t>
      </w:r>
      <w:r w:rsidRPr="007055E6">
        <w:rPr>
          <w:rStyle w:val="fontstyle01"/>
          <w:b w:val="0"/>
          <w:bCs w:val="0"/>
          <w:color w:val="FF0000"/>
          <w:sz w:val="20"/>
          <w:szCs w:val="20"/>
        </w:rPr>
        <w:t>(*: select as appropriate)</w:t>
      </w:r>
      <w:r w:rsidRPr="000D0181">
        <w:rPr>
          <w:rStyle w:val="fontstyle01"/>
          <w:b w:val="0"/>
          <w:bCs w:val="0"/>
          <w:color w:val="auto"/>
          <w:sz w:val="24"/>
          <w:szCs w:val="24"/>
        </w:rPr>
        <w:t xml:space="preserve">. A printer, a scanner and adequate stationery materials are also available for preparing examination documents. </w:t>
      </w:r>
      <w:r w:rsidRPr="00FE488F">
        <w:rPr>
          <w:rStyle w:val="fontstyle01"/>
          <w:b w:val="0"/>
          <w:bCs w:val="0"/>
          <w:color w:val="FF0000"/>
          <w:sz w:val="20"/>
          <w:szCs w:val="20"/>
        </w:rPr>
        <w:t>(stations may amend this para according to the facilities available).</w:t>
      </w:r>
    </w:p>
    <w:p w14:paraId="52437245" w14:textId="77777777" w:rsidR="00C56DE6" w:rsidRPr="00C56DE6" w:rsidRDefault="00C90B77" w:rsidP="00C56DE6">
      <w:pPr>
        <w:pStyle w:val="Heading2"/>
        <w:rPr>
          <w:color w:val="00B0F0"/>
        </w:rPr>
      </w:pPr>
      <w:r w:rsidRPr="003A0F2A">
        <w:t>Question Papers and answer</w:t>
      </w:r>
      <w:r>
        <w:t>-</w:t>
      </w:r>
      <w:r w:rsidRPr="003A0F2A">
        <w:t>books</w:t>
      </w:r>
    </w:p>
    <w:p w14:paraId="3172A609" w14:textId="0083AC38" w:rsidR="00C90B77" w:rsidRDefault="00C90B77" w:rsidP="007A6E12">
      <w:pPr>
        <w:pStyle w:val="Heading3"/>
        <w:rPr>
          <w:color w:val="00B0F0"/>
        </w:rPr>
      </w:pPr>
      <w:r>
        <w:rPr>
          <w:b/>
          <w:bCs/>
        </w:rPr>
        <w:t xml:space="preserve"> </w:t>
      </w:r>
      <w:r w:rsidRPr="00603492">
        <w:t>Question papers are printed before the examination</w:t>
      </w:r>
      <w:r w:rsidRPr="004B6F51">
        <w:rPr>
          <w:color w:val="00B0F0"/>
        </w:rPr>
        <w:t xml:space="preserve"> </w:t>
      </w:r>
      <w:r w:rsidR="004B6F51">
        <w:rPr>
          <w:color w:val="00B0F0"/>
        </w:rPr>
        <w:t>(</w:t>
      </w:r>
      <w:r w:rsidRPr="004B6F51">
        <w:rPr>
          <w:color w:val="00B0F0"/>
        </w:rPr>
        <w:t xml:space="preserve">and </w:t>
      </w:r>
      <w:r w:rsidRPr="00603492">
        <w:rPr>
          <w:color w:val="00B0F0"/>
        </w:rPr>
        <w:t xml:space="preserve">part of the question paper </w:t>
      </w:r>
      <w:r w:rsidRPr="00D73F92">
        <w:rPr>
          <w:color w:val="00B0F0"/>
        </w:rPr>
        <w:t>is answered on the question paper itself</w:t>
      </w:r>
      <w:r w:rsidR="004B6F51">
        <w:rPr>
          <w:color w:val="00B0F0"/>
        </w:rPr>
        <w:t>,</w:t>
      </w:r>
      <w:r>
        <w:t xml:space="preserve"> </w:t>
      </w:r>
      <w:r w:rsidR="004B6F51" w:rsidRPr="00EB7582">
        <w:rPr>
          <w:color w:val="00B0F0"/>
        </w:rPr>
        <w:t>f</w:t>
      </w:r>
      <w:r>
        <w:rPr>
          <w:color w:val="00B0F0"/>
        </w:rPr>
        <w:t>or rest of the questions,</w:t>
      </w:r>
      <w:r w:rsidR="00EB7582">
        <w:rPr>
          <w:color w:val="00B0F0"/>
        </w:rPr>
        <w:t>)</w:t>
      </w:r>
      <w:r>
        <w:rPr>
          <w:color w:val="00B0F0"/>
        </w:rPr>
        <w:t xml:space="preserve"> </w:t>
      </w:r>
      <w:r w:rsidRPr="00EB7582">
        <w:t>a separate answer-book is made available to the examinee.</w:t>
      </w:r>
      <w:r>
        <w:rPr>
          <w:color w:val="00B0F0"/>
        </w:rPr>
        <w:t xml:space="preserve"> (The answer-books are serially numbered and a record of used and unused answer-books is kept in a register). </w:t>
      </w:r>
    </w:p>
    <w:p w14:paraId="1616F720" w14:textId="77777777" w:rsidR="00C56DE6" w:rsidRPr="00C56DE6" w:rsidRDefault="00C90B77" w:rsidP="00C56DE6">
      <w:pPr>
        <w:pStyle w:val="Heading2"/>
        <w:rPr>
          <w:rStyle w:val="fontstyle01"/>
          <w:b/>
          <w:bCs/>
          <w:color w:val="auto"/>
          <w:sz w:val="24"/>
          <w:szCs w:val="24"/>
        </w:rPr>
      </w:pPr>
      <w:r w:rsidRPr="00C56DE6">
        <w:rPr>
          <w:rStyle w:val="fontstyle01"/>
          <w:b/>
          <w:bCs/>
          <w:color w:val="auto"/>
          <w:sz w:val="24"/>
          <w:szCs w:val="24"/>
        </w:rPr>
        <w:lastRenderedPageBreak/>
        <w:t>Storage and backup</w:t>
      </w:r>
    </w:p>
    <w:p w14:paraId="165876C6" w14:textId="7FE77B29" w:rsidR="00C90B77" w:rsidRPr="00410786" w:rsidRDefault="00C90B77" w:rsidP="007A6E12">
      <w:pPr>
        <w:pStyle w:val="Heading3"/>
        <w:rPr>
          <w:rStyle w:val="fontstyle01"/>
          <w:b w:val="0"/>
          <w:bCs w:val="0"/>
          <w:color w:val="auto"/>
          <w:sz w:val="24"/>
          <w:szCs w:val="24"/>
        </w:rPr>
      </w:pPr>
      <w:r w:rsidRPr="00410786">
        <w:rPr>
          <w:rStyle w:val="fontstyle01"/>
          <w:b w:val="0"/>
          <w:bCs w:val="0"/>
          <w:color w:val="auto"/>
          <w:sz w:val="24"/>
          <w:szCs w:val="24"/>
        </w:rPr>
        <w:t>All the question banks and the question papers are stored in the files especially available for the purpose. A separate file is maintained for storing the question papers and answer-sheets attempted by the examinee. A digital back up of all the question banks and question papers is stored in the PC provided for the purpose. The Backup of all the stored data is kept in a separate hard-disk</w:t>
      </w:r>
      <w:r w:rsidR="00672D4D">
        <w:rPr>
          <w:rStyle w:val="fontstyle01"/>
          <w:b w:val="0"/>
          <w:bCs w:val="0"/>
          <w:color w:val="auto"/>
          <w:sz w:val="24"/>
          <w:szCs w:val="24"/>
        </w:rPr>
        <w:t>/pen</w:t>
      </w:r>
      <w:r w:rsidR="00DF6284">
        <w:rPr>
          <w:rStyle w:val="fontstyle01"/>
          <w:b w:val="0"/>
          <w:bCs w:val="0"/>
          <w:color w:val="auto"/>
          <w:sz w:val="24"/>
          <w:szCs w:val="24"/>
        </w:rPr>
        <w:t>-</w:t>
      </w:r>
      <w:r w:rsidR="00672D4D">
        <w:rPr>
          <w:rStyle w:val="fontstyle01"/>
          <w:b w:val="0"/>
          <w:bCs w:val="0"/>
          <w:color w:val="auto"/>
          <w:sz w:val="24"/>
          <w:szCs w:val="24"/>
        </w:rPr>
        <w:t>drive</w:t>
      </w:r>
      <w:r w:rsidRPr="00410786">
        <w:rPr>
          <w:rStyle w:val="fontstyle01"/>
          <w:b w:val="0"/>
          <w:bCs w:val="0"/>
          <w:color w:val="auto"/>
          <w:sz w:val="24"/>
          <w:szCs w:val="24"/>
        </w:rPr>
        <w:t xml:space="preserve">.  </w:t>
      </w:r>
    </w:p>
    <w:p w14:paraId="6505D9F3" w14:textId="77777777" w:rsidR="004456D4" w:rsidRPr="004456D4" w:rsidRDefault="00C90B77" w:rsidP="004456D4">
      <w:pPr>
        <w:pStyle w:val="Heading2"/>
        <w:rPr>
          <w:rStyle w:val="fontstyle01"/>
          <w:b/>
          <w:bCs/>
          <w:color w:val="auto"/>
          <w:sz w:val="24"/>
          <w:szCs w:val="24"/>
        </w:rPr>
      </w:pPr>
      <w:r w:rsidRPr="004456D4">
        <w:rPr>
          <w:rStyle w:val="fontstyle01"/>
          <w:b/>
          <w:bCs/>
          <w:color w:val="auto"/>
          <w:sz w:val="24"/>
          <w:szCs w:val="24"/>
        </w:rPr>
        <w:t>Record of examinations</w:t>
      </w:r>
    </w:p>
    <w:p w14:paraId="5AD149B1" w14:textId="5A05D597" w:rsidR="00C90B77" w:rsidRPr="00AC60A9" w:rsidRDefault="00AC60A9" w:rsidP="007A6E12">
      <w:pPr>
        <w:pStyle w:val="Heading3"/>
        <w:rPr>
          <w:rStyle w:val="fontstyle01"/>
          <w:b w:val="0"/>
          <w:bCs w:val="0"/>
          <w:color w:val="auto"/>
          <w:sz w:val="24"/>
          <w:szCs w:val="24"/>
        </w:rPr>
      </w:pPr>
      <w:r w:rsidRPr="007055E6">
        <w:rPr>
          <w:rStyle w:val="fontstyle01"/>
          <w:b w:val="0"/>
          <w:bCs w:val="0"/>
          <w:color w:val="00B0F0"/>
          <w:sz w:val="24"/>
          <w:szCs w:val="24"/>
        </w:rPr>
        <w:t>(Training In-charge/ATS In-charge*)</w:t>
      </w:r>
      <w:r w:rsidRPr="000D0181">
        <w:rPr>
          <w:rStyle w:val="fontstyle01"/>
          <w:b w:val="0"/>
          <w:bCs w:val="0"/>
          <w:color w:val="auto"/>
          <w:sz w:val="24"/>
          <w:szCs w:val="24"/>
        </w:rPr>
        <w:t xml:space="preserve"> </w:t>
      </w:r>
      <w:r w:rsidRPr="007055E6">
        <w:rPr>
          <w:rStyle w:val="fontstyle01"/>
          <w:b w:val="0"/>
          <w:bCs w:val="0"/>
          <w:color w:val="FF0000"/>
          <w:sz w:val="20"/>
          <w:szCs w:val="20"/>
        </w:rPr>
        <w:t>(*: select as appropriate)</w:t>
      </w:r>
      <w:r w:rsidR="00C90B77" w:rsidRPr="00AC60A9">
        <w:rPr>
          <w:rStyle w:val="fontstyle01"/>
          <w:b w:val="0"/>
          <w:bCs w:val="0"/>
          <w:color w:val="auto"/>
          <w:sz w:val="24"/>
          <w:szCs w:val="24"/>
        </w:rPr>
        <w:t xml:space="preserve"> maintains a record of examinations which will include the date of examination, serial numbers of question paper/answer book, number of used/unused pages in the answer book and number of additional sheets issued. This record is signed by the</w:t>
      </w:r>
      <w:r>
        <w:rPr>
          <w:rStyle w:val="fontstyle01"/>
          <w:b w:val="0"/>
          <w:bCs w:val="0"/>
          <w:color w:val="auto"/>
          <w:sz w:val="24"/>
          <w:szCs w:val="24"/>
        </w:rPr>
        <w:t xml:space="preserve"> </w:t>
      </w:r>
      <w:r w:rsidR="00C90B77" w:rsidRPr="00AC60A9">
        <w:rPr>
          <w:rStyle w:val="fontstyle01"/>
          <w:b w:val="0"/>
          <w:bCs w:val="0"/>
          <w:color w:val="auto"/>
          <w:sz w:val="24"/>
          <w:szCs w:val="24"/>
        </w:rPr>
        <w:t xml:space="preserve">examinee, invigilator and </w:t>
      </w:r>
      <w:r w:rsidRPr="007055E6">
        <w:rPr>
          <w:rStyle w:val="fontstyle01"/>
          <w:b w:val="0"/>
          <w:bCs w:val="0"/>
          <w:color w:val="00B0F0"/>
          <w:sz w:val="24"/>
          <w:szCs w:val="24"/>
        </w:rPr>
        <w:t>(Training In-charge/ATS In-charge)</w:t>
      </w:r>
      <w:r w:rsidR="00C90B77" w:rsidRPr="00AC60A9">
        <w:rPr>
          <w:rStyle w:val="fontstyle01"/>
          <w:b w:val="0"/>
          <w:bCs w:val="0"/>
          <w:color w:val="auto"/>
          <w:sz w:val="24"/>
          <w:szCs w:val="24"/>
        </w:rPr>
        <w:t>.</w:t>
      </w:r>
    </w:p>
    <w:p w14:paraId="567FF935" w14:textId="77777777" w:rsidR="004456D4" w:rsidRPr="004456D4" w:rsidRDefault="00C90B77" w:rsidP="004456D4">
      <w:pPr>
        <w:pStyle w:val="Heading2"/>
        <w:rPr>
          <w:rStyle w:val="fontstyle01"/>
          <w:b/>
          <w:bCs/>
          <w:color w:val="auto"/>
          <w:sz w:val="24"/>
          <w:szCs w:val="24"/>
        </w:rPr>
      </w:pPr>
      <w:r w:rsidRPr="004456D4">
        <w:rPr>
          <w:rStyle w:val="fontstyle01"/>
          <w:b/>
          <w:bCs/>
          <w:color w:val="auto"/>
          <w:sz w:val="24"/>
          <w:szCs w:val="24"/>
        </w:rPr>
        <w:t>Record room</w:t>
      </w:r>
    </w:p>
    <w:p w14:paraId="2A04FB3F" w14:textId="71E43563" w:rsidR="00C90B77" w:rsidRPr="00AC60A9" w:rsidRDefault="00C90B77" w:rsidP="007A6E12">
      <w:pPr>
        <w:pStyle w:val="Heading3"/>
        <w:rPr>
          <w:rStyle w:val="fontstyle01"/>
          <w:b w:val="0"/>
          <w:bCs w:val="0"/>
          <w:color w:val="auto"/>
          <w:sz w:val="24"/>
          <w:szCs w:val="24"/>
        </w:rPr>
      </w:pPr>
      <w:r w:rsidRPr="00AC60A9">
        <w:rPr>
          <w:rStyle w:val="fontstyle01"/>
          <w:b w:val="0"/>
          <w:bCs w:val="0"/>
          <w:color w:val="auto"/>
          <w:sz w:val="24"/>
          <w:szCs w:val="24"/>
        </w:rPr>
        <w:t xml:space="preserve">The Record room is located at </w:t>
      </w:r>
      <w:r w:rsidRPr="00AC60A9">
        <w:rPr>
          <w:rStyle w:val="fontstyle01"/>
          <w:b w:val="0"/>
          <w:bCs w:val="0"/>
          <w:color w:val="FF0000"/>
          <w:sz w:val="24"/>
          <w:szCs w:val="24"/>
        </w:rPr>
        <w:t>[location of the record room]</w:t>
      </w:r>
      <w:r w:rsidRPr="00AC60A9">
        <w:rPr>
          <w:rStyle w:val="fontstyle01"/>
          <w:b w:val="0"/>
          <w:bCs w:val="0"/>
          <w:color w:val="auto"/>
          <w:sz w:val="24"/>
          <w:szCs w:val="24"/>
        </w:rPr>
        <w:t xml:space="preserve">. This room has an </w:t>
      </w:r>
      <w:proofErr w:type="spellStart"/>
      <w:r w:rsidRPr="00AC60A9">
        <w:rPr>
          <w:rStyle w:val="fontstyle01"/>
          <w:b w:val="0"/>
          <w:bCs w:val="0"/>
          <w:color w:val="auto"/>
          <w:sz w:val="24"/>
          <w:szCs w:val="24"/>
        </w:rPr>
        <w:t>almirah</w:t>
      </w:r>
      <w:proofErr w:type="spellEnd"/>
      <w:r w:rsidRPr="00AC60A9">
        <w:rPr>
          <w:rStyle w:val="fontstyle01"/>
          <w:b w:val="0"/>
          <w:bCs w:val="0"/>
          <w:color w:val="auto"/>
          <w:sz w:val="24"/>
          <w:szCs w:val="24"/>
        </w:rPr>
        <w:t xml:space="preserve"> in which the documents related to ATC rating examinations are kept. The Record room and </w:t>
      </w:r>
      <w:proofErr w:type="spellStart"/>
      <w:r w:rsidRPr="00AC60A9">
        <w:rPr>
          <w:rStyle w:val="fontstyle01"/>
          <w:b w:val="0"/>
          <w:bCs w:val="0"/>
          <w:color w:val="auto"/>
          <w:sz w:val="24"/>
          <w:szCs w:val="24"/>
        </w:rPr>
        <w:t>almirah</w:t>
      </w:r>
      <w:proofErr w:type="spellEnd"/>
      <w:r w:rsidRPr="00AC60A9">
        <w:rPr>
          <w:rStyle w:val="fontstyle01"/>
          <w:b w:val="0"/>
          <w:bCs w:val="0"/>
          <w:color w:val="auto"/>
          <w:sz w:val="24"/>
          <w:szCs w:val="24"/>
        </w:rPr>
        <w:t xml:space="preserve"> are kept under lock and key by </w:t>
      </w:r>
      <w:r w:rsidR="00AC60A9" w:rsidRPr="007055E6">
        <w:rPr>
          <w:rStyle w:val="fontstyle01"/>
          <w:b w:val="0"/>
          <w:bCs w:val="0"/>
          <w:color w:val="00B0F0"/>
          <w:sz w:val="24"/>
          <w:szCs w:val="24"/>
        </w:rPr>
        <w:t>(Training In-charge/ATS In-charge*)</w:t>
      </w:r>
      <w:r w:rsidR="00AC60A9" w:rsidRPr="000D0181">
        <w:rPr>
          <w:rStyle w:val="fontstyle01"/>
          <w:b w:val="0"/>
          <w:bCs w:val="0"/>
          <w:color w:val="auto"/>
          <w:sz w:val="24"/>
          <w:szCs w:val="24"/>
        </w:rPr>
        <w:t xml:space="preserve"> </w:t>
      </w:r>
      <w:r w:rsidR="00AC60A9" w:rsidRPr="007055E6">
        <w:rPr>
          <w:rStyle w:val="fontstyle01"/>
          <w:b w:val="0"/>
          <w:bCs w:val="0"/>
          <w:color w:val="FF0000"/>
          <w:sz w:val="20"/>
          <w:szCs w:val="20"/>
        </w:rPr>
        <w:t>(*: select as appropriate)</w:t>
      </w:r>
      <w:r w:rsidRPr="00AC60A9">
        <w:rPr>
          <w:rStyle w:val="fontstyle01"/>
          <w:b w:val="0"/>
          <w:bCs w:val="0"/>
          <w:color w:val="auto"/>
          <w:sz w:val="24"/>
          <w:szCs w:val="24"/>
        </w:rPr>
        <w:t>. An ‘Access Register’ is maintained for this record room.</w:t>
      </w:r>
    </w:p>
    <w:p w14:paraId="6913500E" w14:textId="24F30E8A" w:rsidR="00FA00B8" w:rsidRDefault="00FA00B8" w:rsidP="00FA00B8">
      <w:pPr>
        <w:rPr>
          <w:lang w:val="en-GB" w:bidi="ar-SA"/>
        </w:rPr>
      </w:pPr>
    </w:p>
    <w:p w14:paraId="1B819BBA" w14:textId="563FEF02" w:rsidR="00FA00B8" w:rsidRDefault="00FA00B8" w:rsidP="00FA00B8">
      <w:pPr>
        <w:rPr>
          <w:lang w:val="en-GB" w:bidi="ar-SA"/>
        </w:rPr>
      </w:pPr>
    </w:p>
    <w:p w14:paraId="6DC101A8" w14:textId="6F76DEE6" w:rsidR="00FA00B8" w:rsidRDefault="00FA00B8" w:rsidP="00FA00B8">
      <w:pPr>
        <w:rPr>
          <w:lang w:val="en-GB" w:bidi="ar-SA"/>
        </w:rPr>
      </w:pPr>
    </w:p>
    <w:p w14:paraId="3E521883" w14:textId="6E833646" w:rsidR="00047E08" w:rsidRDefault="00047E08" w:rsidP="00FA00B8">
      <w:pPr>
        <w:rPr>
          <w:lang w:val="en-GB" w:bidi="ar-SA"/>
        </w:rPr>
      </w:pPr>
    </w:p>
    <w:p w14:paraId="3AC60FB8" w14:textId="5B55DC16" w:rsidR="00047E08" w:rsidRDefault="00047E08" w:rsidP="00FA00B8">
      <w:pPr>
        <w:rPr>
          <w:lang w:val="en-GB" w:bidi="ar-SA"/>
        </w:rPr>
      </w:pPr>
    </w:p>
    <w:p w14:paraId="07E91475" w14:textId="13C28587" w:rsidR="00047E08" w:rsidRDefault="00047E08" w:rsidP="00FA00B8">
      <w:pPr>
        <w:rPr>
          <w:lang w:val="en-GB" w:bidi="ar-SA"/>
        </w:rPr>
      </w:pPr>
    </w:p>
    <w:p w14:paraId="28894849" w14:textId="35A6F3DC" w:rsidR="00047E08" w:rsidRDefault="00047E08" w:rsidP="00FA00B8">
      <w:pPr>
        <w:rPr>
          <w:lang w:val="en-GB" w:bidi="ar-SA"/>
        </w:rPr>
      </w:pPr>
    </w:p>
    <w:p w14:paraId="60E60281" w14:textId="72FB08EB" w:rsidR="00047E08" w:rsidRDefault="00047E08" w:rsidP="00FA00B8">
      <w:pPr>
        <w:rPr>
          <w:lang w:val="en-GB" w:bidi="ar-SA"/>
        </w:rPr>
      </w:pPr>
    </w:p>
    <w:p w14:paraId="23921B74" w14:textId="37340330" w:rsidR="00047E08" w:rsidRDefault="00047E08" w:rsidP="00FA00B8">
      <w:pPr>
        <w:rPr>
          <w:lang w:val="en-GB" w:bidi="ar-SA"/>
        </w:rPr>
      </w:pPr>
    </w:p>
    <w:p w14:paraId="616B1E4E" w14:textId="6E9279F6" w:rsidR="00047E08" w:rsidRDefault="00047E08" w:rsidP="00FA00B8">
      <w:pPr>
        <w:rPr>
          <w:lang w:val="en-GB" w:bidi="ar-SA"/>
        </w:rPr>
      </w:pPr>
    </w:p>
    <w:p w14:paraId="045DBE91" w14:textId="1B647F3E" w:rsidR="00F3325A" w:rsidRDefault="00F3325A" w:rsidP="00FA00B8">
      <w:pPr>
        <w:rPr>
          <w:lang w:val="en-GB" w:bidi="ar-SA"/>
        </w:rPr>
      </w:pPr>
    </w:p>
    <w:p w14:paraId="79723AB2" w14:textId="2E42C251" w:rsidR="00F3325A" w:rsidRDefault="00F3325A" w:rsidP="00FA00B8">
      <w:pPr>
        <w:rPr>
          <w:lang w:val="en-GB" w:bidi="ar-SA"/>
        </w:rPr>
      </w:pPr>
    </w:p>
    <w:p w14:paraId="52255672" w14:textId="2DBA95D6" w:rsidR="00F3325A" w:rsidRDefault="00F3325A" w:rsidP="00FA00B8">
      <w:pPr>
        <w:rPr>
          <w:lang w:val="en-GB" w:bidi="ar-SA"/>
        </w:rPr>
      </w:pPr>
    </w:p>
    <w:p w14:paraId="6A13010A" w14:textId="77777777" w:rsidR="00620A35" w:rsidRDefault="00620A35" w:rsidP="00FA00B8">
      <w:pPr>
        <w:rPr>
          <w:lang w:val="en-GB" w:bidi="ar-SA"/>
        </w:rPr>
      </w:pPr>
    </w:p>
    <w:p w14:paraId="218F3928" w14:textId="52B03E70" w:rsidR="00F3325A" w:rsidRDefault="00F3325A" w:rsidP="00FA00B8">
      <w:pPr>
        <w:rPr>
          <w:lang w:val="en-GB" w:bidi="ar-SA"/>
        </w:rPr>
      </w:pPr>
    </w:p>
    <w:p w14:paraId="4E5838A3" w14:textId="129A5ABC" w:rsidR="00B553C4" w:rsidRDefault="00B553C4" w:rsidP="00FA00B8">
      <w:pPr>
        <w:rPr>
          <w:lang w:val="en-GB" w:bidi="ar-SA"/>
        </w:rPr>
      </w:pPr>
    </w:p>
    <w:p w14:paraId="4697A28E" w14:textId="5748A4CD" w:rsidR="00BB6AB6" w:rsidRDefault="00BB6AB6" w:rsidP="00FA00B8">
      <w:pPr>
        <w:rPr>
          <w:lang w:val="en-GB" w:bidi="ar-SA"/>
        </w:rPr>
      </w:pPr>
    </w:p>
    <w:p w14:paraId="6642365D" w14:textId="77777777" w:rsidR="00905857" w:rsidRDefault="00905857" w:rsidP="00FA00B8">
      <w:pPr>
        <w:rPr>
          <w:lang w:val="en-GB" w:bidi="ar-SA"/>
        </w:rPr>
        <w:sectPr w:rsidR="00905857" w:rsidSect="00BB6AB6">
          <w:footerReference w:type="default" r:id="rId36"/>
          <w:pgSz w:w="11906" w:h="16838" w:code="9"/>
          <w:pgMar w:top="1440" w:right="1440" w:bottom="720" w:left="1440" w:header="630" w:footer="634" w:gutter="0"/>
          <w:pgNumType w:start="1"/>
          <w:cols w:space="720" w:equalWidth="0">
            <w:col w:w="8780"/>
          </w:cols>
          <w:noEndnote/>
          <w:docGrid w:linePitch="299"/>
        </w:sectPr>
      </w:pPr>
    </w:p>
    <w:p w14:paraId="3B93A438" w14:textId="4510B612" w:rsidR="00A10DA3" w:rsidRPr="00A10DA3" w:rsidRDefault="00A10DA3" w:rsidP="007A470E">
      <w:pPr>
        <w:pStyle w:val="Heading1"/>
        <w:numPr>
          <w:ilvl w:val="0"/>
          <w:numId w:val="0"/>
        </w:numPr>
        <w:ind w:left="432"/>
      </w:pPr>
      <w:r w:rsidRPr="00A10DA3">
        <w:lastRenderedPageBreak/>
        <w:t>Chapter 5</w:t>
      </w:r>
    </w:p>
    <w:p w14:paraId="2A0FD781" w14:textId="77777777" w:rsidR="00A10DA3" w:rsidRPr="00A10DA3" w:rsidRDefault="00A10DA3" w:rsidP="00A10DA3">
      <w:pPr>
        <w:spacing w:after="200" w:line="276" w:lineRule="auto"/>
        <w:jc w:val="center"/>
        <w:rPr>
          <w:rFonts w:ascii="Times New Roman" w:eastAsia="Times New Roman" w:hAnsi="Times New Roman" w:cs="Times New Roman"/>
          <w:b/>
          <w:bCs/>
          <w:sz w:val="40"/>
          <w:szCs w:val="40"/>
          <w:lang w:val="en-US" w:bidi="ar-SA"/>
        </w:rPr>
      </w:pPr>
      <w:r w:rsidRPr="00A10DA3">
        <w:rPr>
          <w:rFonts w:ascii="Times New Roman" w:eastAsia="Times New Roman" w:hAnsi="Times New Roman" w:cs="Times New Roman"/>
          <w:b/>
          <w:bCs/>
          <w:sz w:val="40"/>
          <w:szCs w:val="40"/>
          <w:lang w:val="en-US" w:bidi="ar-SA"/>
        </w:rPr>
        <w:t xml:space="preserve">Procedure for </w:t>
      </w:r>
      <w:proofErr w:type="spellStart"/>
      <w:r w:rsidRPr="00A10DA3">
        <w:rPr>
          <w:rFonts w:ascii="Times New Roman" w:eastAsia="Times New Roman" w:hAnsi="Times New Roman" w:cs="Times New Roman"/>
          <w:b/>
          <w:bCs/>
          <w:sz w:val="40"/>
          <w:szCs w:val="40"/>
          <w:lang w:val="en-US" w:bidi="ar-SA"/>
        </w:rPr>
        <w:t>Authorisation</w:t>
      </w:r>
      <w:proofErr w:type="spellEnd"/>
      <w:r w:rsidRPr="00A10DA3">
        <w:rPr>
          <w:rFonts w:ascii="Times New Roman" w:eastAsia="Times New Roman" w:hAnsi="Times New Roman" w:cs="Times New Roman"/>
          <w:b/>
          <w:bCs/>
          <w:sz w:val="40"/>
          <w:szCs w:val="40"/>
          <w:lang w:val="en-US" w:bidi="ar-SA"/>
        </w:rPr>
        <w:t xml:space="preserve"> as Instructors and Examiners</w:t>
      </w:r>
    </w:p>
    <w:p w14:paraId="3CCB3D90" w14:textId="77777777" w:rsidR="00A10DA3" w:rsidRPr="00A10DA3" w:rsidRDefault="00A10DA3" w:rsidP="00B35B03">
      <w:pPr>
        <w:numPr>
          <w:ilvl w:val="0"/>
          <w:numId w:val="50"/>
        </w:numPr>
        <w:tabs>
          <w:tab w:val="left" w:pos="1440"/>
        </w:tabs>
        <w:autoSpaceDE w:val="0"/>
        <w:autoSpaceDN w:val="0"/>
        <w:adjustRightInd w:val="0"/>
        <w:spacing w:after="0" w:line="240" w:lineRule="auto"/>
        <w:jc w:val="both"/>
        <w:outlineLvl w:val="1"/>
        <w:rPr>
          <w:rFonts w:ascii="Times New Roman" w:eastAsia="Times New Roman" w:hAnsi="Times New Roman" w:cs="Times New Roman"/>
          <w:b/>
          <w:bCs/>
          <w:vanish/>
          <w:sz w:val="24"/>
          <w:szCs w:val="24"/>
          <w:lang w:bidi="ar-SA"/>
        </w:rPr>
      </w:pPr>
    </w:p>
    <w:p w14:paraId="20FF82CC" w14:textId="77777777" w:rsidR="007A470E" w:rsidRPr="007A470E" w:rsidRDefault="007A470E" w:rsidP="00B35B03">
      <w:pPr>
        <w:pStyle w:val="ListParagraph"/>
        <w:widowControl w:val="0"/>
        <w:numPr>
          <w:ilvl w:val="0"/>
          <w:numId w:val="72"/>
        </w:numPr>
        <w:autoSpaceDE w:val="0"/>
        <w:autoSpaceDN w:val="0"/>
        <w:adjustRightInd w:val="0"/>
        <w:spacing w:after="160" w:line="240" w:lineRule="auto"/>
        <w:jc w:val="center"/>
        <w:outlineLvl w:val="0"/>
        <w:rPr>
          <w:rFonts w:ascii="Times New Roman" w:hAnsi="Times New Roman" w:cs="Times New Roman"/>
          <w:b/>
          <w:bCs/>
          <w:vanish/>
          <w:sz w:val="40"/>
          <w:szCs w:val="40"/>
        </w:rPr>
      </w:pPr>
    </w:p>
    <w:p w14:paraId="5C05A503" w14:textId="15E8D9FD" w:rsidR="00A10DA3" w:rsidRPr="00A10DA3" w:rsidRDefault="00A10DA3" w:rsidP="00AC1F50">
      <w:pPr>
        <w:pStyle w:val="Heading2"/>
      </w:pPr>
      <w:r w:rsidRPr="00A10DA3">
        <w:t>Introduction</w:t>
      </w:r>
    </w:p>
    <w:p w14:paraId="58C0611F" w14:textId="77777777" w:rsidR="00A10DA3" w:rsidRPr="00A10DA3" w:rsidRDefault="00A10DA3" w:rsidP="007A6E12">
      <w:pPr>
        <w:pStyle w:val="Heading3"/>
      </w:pPr>
      <w:r w:rsidRPr="00A10DA3">
        <w:t>Rule 97 and Para7 of Section A, Schedule III of the Aircraft Rules 1937 lays down the requirement for the trainee to undergo On-the-Job Training for the purpose of qualifying for endorsement of rating in his licence under the direct supervision of an instructor authorised by the Director-General, or by any other organisation specifically authorised by the Director-General, to act as an instructor.</w:t>
      </w:r>
    </w:p>
    <w:p w14:paraId="675AD19A" w14:textId="77777777" w:rsidR="00A10DA3" w:rsidRPr="00A10DA3" w:rsidRDefault="00A10DA3" w:rsidP="007A6E12">
      <w:pPr>
        <w:pStyle w:val="Heading3"/>
      </w:pPr>
      <w:r w:rsidRPr="00A10DA3">
        <w:t>Rule 112 of Aircraft Rules 1937 requires the Director-General or any other organization specifically authorised by the Director-General to appoint examiners for carrying out examinations and assessments to test the level of knowledge specified in Schedule III of Aircraft Rules 1937 and to appoint a board to conduct oral examinations and assessment required under Schedule III, wherever necessary.</w:t>
      </w:r>
    </w:p>
    <w:p w14:paraId="2227FE01" w14:textId="77777777" w:rsidR="00A10DA3" w:rsidRPr="00A10DA3" w:rsidRDefault="00A10DA3" w:rsidP="007A6E12">
      <w:pPr>
        <w:pStyle w:val="Heading3"/>
      </w:pPr>
      <w:r w:rsidRPr="00A10DA3">
        <w:t>DGCA, CAR, Section-9, Series-L, Part-III lays down the selection criteria for Instructors, Examiners and constitution of Boards in an Air Navigation Service Provider ANSP.</w:t>
      </w:r>
    </w:p>
    <w:p w14:paraId="734825E8" w14:textId="0644BE25" w:rsidR="00A10DA3" w:rsidRPr="00AE635A" w:rsidRDefault="00A10DA3" w:rsidP="007A6E12">
      <w:pPr>
        <w:pStyle w:val="Heading3"/>
      </w:pPr>
      <w:r w:rsidRPr="00A10DA3">
        <w:t xml:space="preserve">Accordingly, this chapter lays down the procedure for authorization of </w:t>
      </w:r>
      <w:r w:rsidRPr="00AE635A">
        <w:t xml:space="preserve">instructor/ examiners and formation of Board by ANSP at the stations </w:t>
      </w:r>
      <w:r w:rsidR="00D30DE3" w:rsidRPr="00AE635A">
        <w:t xml:space="preserve">in accordance with DGCA CAR Section 9 Series L Part III </w:t>
      </w:r>
      <w:r w:rsidRPr="00AE635A">
        <w:t>for complying the requirements of schedule –III in respect of trainees for issue/renewal of their ratings.</w:t>
      </w:r>
    </w:p>
    <w:p w14:paraId="31E3224E" w14:textId="77777777" w:rsidR="00A10DA3" w:rsidRPr="00AE635A" w:rsidRDefault="00A10DA3" w:rsidP="007A6E12">
      <w:pPr>
        <w:pStyle w:val="Heading3"/>
      </w:pPr>
      <w:r w:rsidRPr="00AE635A">
        <w:t>An examiner shall normally not function as an examiner for the trainee to whom he has imparted training except in board.</w:t>
      </w:r>
    </w:p>
    <w:p w14:paraId="71A7C8E6" w14:textId="77777777" w:rsidR="00A10DA3" w:rsidRPr="00AE635A" w:rsidRDefault="00A10DA3" w:rsidP="00AC1F50">
      <w:pPr>
        <w:pStyle w:val="Heading2"/>
      </w:pPr>
      <w:r w:rsidRPr="00AE635A">
        <w:t xml:space="preserve">General Procedures </w:t>
      </w:r>
    </w:p>
    <w:p w14:paraId="58905D27" w14:textId="77777777" w:rsidR="00A10DA3" w:rsidRPr="00AE635A" w:rsidRDefault="00A10DA3" w:rsidP="00B35B03">
      <w:pPr>
        <w:numPr>
          <w:ilvl w:val="1"/>
          <w:numId w:val="48"/>
        </w:numPr>
        <w:tabs>
          <w:tab w:val="left" w:pos="1440"/>
        </w:tabs>
        <w:autoSpaceDE w:val="0"/>
        <w:autoSpaceDN w:val="0"/>
        <w:adjustRightInd w:val="0"/>
        <w:spacing w:after="200" w:line="240" w:lineRule="auto"/>
        <w:jc w:val="both"/>
        <w:outlineLvl w:val="2"/>
        <w:rPr>
          <w:rFonts w:ascii="Times New Roman" w:eastAsia="Times New Roman" w:hAnsi="Times New Roman" w:cs="Times New Roman"/>
          <w:vanish/>
          <w:sz w:val="24"/>
          <w:szCs w:val="24"/>
          <w:lang w:bidi="ar-SA"/>
        </w:rPr>
      </w:pPr>
    </w:p>
    <w:p w14:paraId="35528E6A" w14:textId="77777777" w:rsidR="00A10DA3" w:rsidRPr="00AE635A" w:rsidRDefault="00A10DA3" w:rsidP="00B35B03">
      <w:pPr>
        <w:numPr>
          <w:ilvl w:val="1"/>
          <w:numId w:val="48"/>
        </w:numPr>
        <w:tabs>
          <w:tab w:val="left" w:pos="1440"/>
        </w:tabs>
        <w:autoSpaceDE w:val="0"/>
        <w:autoSpaceDN w:val="0"/>
        <w:adjustRightInd w:val="0"/>
        <w:spacing w:after="200" w:line="240" w:lineRule="auto"/>
        <w:jc w:val="both"/>
        <w:outlineLvl w:val="2"/>
        <w:rPr>
          <w:rFonts w:ascii="Times New Roman" w:eastAsia="Times New Roman" w:hAnsi="Times New Roman" w:cs="Times New Roman"/>
          <w:vanish/>
          <w:sz w:val="24"/>
          <w:szCs w:val="24"/>
          <w:lang w:bidi="ar-SA"/>
        </w:rPr>
      </w:pPr>
    </w:p>
    <w:p w14:paraId="3B2E4BE7" w14:textId="77777777" w:rsidR="00A10DA3" w:rsidRPr="00AE635A" w:rsidRDefault="00A10DA3" w:rsidP="00B35B03">
      <w:pPr>
        <w:numPr>
          <w:ilvl w:val="0"/>
          <w:numId w:val="49"/>
        </w:numPr>
        <w:tabs>
          <w:tab w:val="left" w:pos="1440"/>
        </w:tabs>
        <w:autoSpaceDE w:val="0"/>
        <w:autoSpaceDN w:val="0"/>
        <w:adjustRightInd w:val="0"/>
        <w:spacing w:after="200" w:line="240" w:lineRule="auto"/>
        <w:jc w:val="both"/>
        <w:outlineLvl w:val="2"/>
        <w:rPr>
          <w:rFonts w:ascii="Times New Roman" w:eastAsia="Times New Roman" w:hAnsi="Times New Roman" w:cs="Times New Roman"/>
          <w:vanish/>
          <w:sz w:val="24"/>
          <w:szCs w:val="24"/>
          <w:lang w:val="en-US" w:bidi="ar-SA"/>
        </w:rPr>
      </w:pPr>
    </w:p>
    <w:p w14:paraId="7A22BD1F" w14:textId="77777777" w:rsidR="00A10DA3" w:rsidRPr="00AE635A" w:rsidRDefault="00A10DA3" w:rsidP="00B35B03">
      <w:pPr>
        <w:numPr>
          <w:ilvl w:val="0"/>
          <w:numId w:val="49"/>
        </w:numPr>
        <w:tabs>
          <w:tab w:val="left" w:pos="1440"/>
        </w:tabs>
        <w:autoSpaceDE w:val="0"/>
        <w:autoSpaceDN w:val="0"/>
        <w:adjustRightInd w:val="0"/>
        <w:spacing w:after="200" w:line="240" w:lineRule="auto"/>
        <w:jc w:val="both"/>
        <w:outlineLvl w:val="2"/>
        <w:rPr>
          <w:rFonts w:ascii="Times New Roman" w:eastAsia="Times New Roman" w:hAnsi="Times New Roman" w:cs="Times New Roman"/>
          <w:vanish/>
          <w:sz w:val="24"/>
          <w:szCs w:val="24"/>
          <w:lang w:val="en-US" w:bidi="ar-SA"/>
        </w:rPr>
      </w:pPr>
    </w:p>
    <w:p w14:paraId="21BE5728" w14:textId="77777777" w:rsidR="00A10DA3" w:rsidRPr="00AE635A" w:rsidRDefault="00A10DA3" w:rsidP="00B35B03">
      <w:pPr>
        <w:numPr>
          <w:ilvl w:val="0"/>
          <w:numId w:val="49"/>
        </w:numPr>
        <w:tabs>
          <w:tab w:val="left" w:pos="1440"/>
        </w:tabs>
        <w:autoSpaceDE w:val="0"/>
        <w:autoSpaceDN w:val="0"/>
        <w:adjustRightInd w:val="0"/>
        <w:spacing w:after="200" w:line="240" w:lineRule="auto"/>
        <w:jc w:val="both"/>
        <w:outlineLvl w:val="2"/>
        <w:rPr>
          <w:rFonts w:ascii="Times New Roman" w:eastAsia="Times New Roman" w:hAnsi="Times New Roman" w:cs="Times New Roman"/>
          <w:vanish/>
          <w:sz w:val="24"/>
          <w:szCs w:val="24"/>
          <w:lang w:val="en-US" w:bidi="ar-SA"/>
        </w:rPr>
      </w:pPr>
    </w:p>
    <w:p w14:paraId="1E226DFA" w14:textId="77777777" w:rsidR="00A10DA3" w:rsidRPr="00AE635A" w:rsidRDefault="00A10DA3" w:rsidP="00B35B03">
      <w:pPr>
        <w:numPr>
          <w:ilvl w:val="1"/>
          <w:numId w:val="49"/>
        </w:numPr>
        <w:tabs>
          <w:tab w:val="left" w:pos="1440"/>
        </w:tabs>
        <w:autoSpaceDE w:val="0"/>
        <w:autoSpaceDN w:val="0"/>
        <w:adjustRightInd w:val="0"/>
        <w:spacing w:after="200" w:line="240" w:lineRule="auto"/>
        <w:jc w:val="both"/>
        <w:outlineLvl w:val="2"/>
        <w:rPr>
          <w:rFonts w:ascii="Times New Roman" w:eastAsia="Times New Roman" w:hAnsi="Times New Roman" w:cs="Times New Roman"/>
          <w:vanish/>
          <w:sz w:val="24"/>
          <w:szCs w:val="24"/>
          <w:lang w:val="en-US" w:bidi="ar-SA"/>
        </w:rPr>
      </w:pPr>
    </w:p>
    <w:p w14:paraId="29E1DE7F" w14:textId="77777777" w:rsidR="00A10DA3" w:rsidRPr="00AE635A" w:rsidRDefault="00A10DA3" w:rsidP="00B35B03">
      <w:pPr>
        <w:numPr>
          <w:ilvl w:val="1"/>
          <w:numId w:val="49"/>
        </w:numPr>
        <w:tabs>
          <w:tab w:val="left" w:pos="1440"/>
        </w:tabs>
        <w:autoSpaceDE w:val="0"/>
        <w:autoSpaceDN w:val="0"/>
        <w:adjustRightInd w:val="0"/>
        <w:spacing w:after="200" w:line="240" w:lineRule="auto"/>
        <w:jc w:val="both"/>
        <w:outlineLvl w:val="2"/>
        <w:rPr>
          <w:rFonts w:ascii="Times New Roman" w:eastAsia="Times New Roman" w:hAnsi="Times New Roman" w:cs="Times New Roman"/>
          <w:vanish/>
          <w:sz w:val="24"/>
          <w:szCs w:val="24"/>
          <w:lang w:val="en-US" w:bidi="ar-SA"/>
        </w:rPr>
      </w:pPr>
    </w:p>
    <w:p w14:paraId="59217D56" w14:textId="77777777" w:rsidR="00A10DA3" w:rsidRPr="00AE635A" w:rsidRDefault="00A10DA3" w:rsidP="007A6E12">
      <w:pPr>
        <w:pStyle w:val="Heading3"/>
      </w:pPr>
      <w:r w:rsidRPr="00AE635A">
        <w:t>Authorised Instructors and Examiners meets the qualification as specified in DGCA, CAR, Section-9, Series-L, Part-III.</w:t>
      </w:r>
    </w:p>
    <w:p w14:paraId="74D225DB" w14:textId="65657B63" w:rsidR="00A10DA3" w:rsidRPr="00A10DA3" w:rsidRDefault="00A10DA3" w:rsidP="007A6E12">
      <w:pPr>
        <w:pStyle w:val="Heading3"/>
      </w:pPr>
      <w:r w:rsidRPr="00AE635A">
        <w:t xml:space="preserve">Executive Director (CAP) is the competent authority for authorising instructors and examiners at station. Authorisation of instructor/ examiner at station is issued by ED (CAP) in standardised format covering all the details as in Appendix- E of </w:t>
      </w:r>
      <w:r w:rsidR="008722D6" w:rsidRPr="00AE635A">
        <w:t xml:space="preserve">DGCA </w:t>
      </w:r>
      <w:r w:rsidRPr="00AE635A">
        <w:t>CAR, Section-9, Series-L, Part-III. Authorization of instructor and examiner is used in the</w:t>
      </w:r>
      <w:r w:rsidRPr="00A10DA3">
        <w:t xml:space="preserve"> Forms CAP- 04/005 and CAP-04/006 respectively.</w:t>
      </w:r>
    </w:p>
    <w:p w14:paraId="3D0325B0" w14:textId="34DE5B5C" w:rsidR="00A10DA3" w:rsidRPr="00A10DA3" w:rsidRDefault="00A10DA3" w:rsidP="007A6E12">
      <w:pPr>
        <w:pStyle w:val="Heading3"/>
      </w:pPr>
      <w:r w:rsidRPr="00A10DA3">
        <w:t xml:space="preserve">While issuing the authorizations ED (CAP) ensures that all persons functioning as instructor/ examiner have successfully completed an instructor technique </w:t>
      </w:r>
      <w:r w:rsidRPr="00AE635A">
        <w:t xml:space="preserve">course as per the syllabus given in Appendix-A of </w:t>
      </w:r>
      <w:r w:rsidR="008722D6" w:rsidRPr="00AE635A">
        <w:t xml:space="preserve">DGCA </w:t>
      </w:r>
      <w:r w:rsidRPr="00AE635A">
        <w:t>CAR, Section-9, Series-L, Part-</w:t>
      </w:r>
      <w:r w:rsidRPr="00A10DA3">
        <w:t>III.</w:t>
      </w:r>
    </w:p>
    <w:p w14:paraId="3CC9B6C4" w14:textId="77777777" w:rsidR="00A10DA3" w:rsidRPr="00A10DA3" w:rsidRDefault="00A10DA3" w:rsidP="00A10DA3">
      <w:pPr>
        <w:tabs>
          <w:tab w:val="left" w:pos="1440"/>
        </w:tabs>
        <w:autoSpaceDE w:val="0"/>
        <w:autoSpaceDN w:val="0"/>
        <w:adjustRightInd w:val="0"/>
        <w:spacing w:after="200" w:line="240" w:lineRule="auto"/>
        <w:jc w:val="both"/>
        <w:outlineLvl w:val="2"/>
        <w:rPr>
          <w:rFonts w:ascii="Times New Roman" w:eastAsia="Times New Roman" w:hAnsi="Times New Roman" w:cs="Times New Roman"/>
          <w:bCs/>
          <w:i/>
          <w:iCs/>
          <w:sz w:val="24"/>
          <w:szCs w:val="24"/>
          <w:lang w:bidi="ar-SA"/>
        </w:rPr>
      </w:pPr>
      <w:r w:rsidRPr="00A10DA3">
        <w:rPr>
          <w:rFonts w:ascii="Times New Roman" w:eastAsia="Times New Roman" w:hAnsi="Times New Roman" w:cs="Times New Roman"/>
          <w:bCs/>
          <w:i/>
          <w:iCs/>
          <w:sz w:val="24"/>
          <w:szCs w:val="24"/>
          <w:lang w:bidi="ar-SA"/>
        </w:rPr>
        <w:t>Note: Instructors/ Examiners who have already undergone Instructor development programme/ Instructional Technique/ On-the-job training instructional technique course within AAI will be considered as meeting this requirement.</w:t>
      </w:r>
    </w:p>
    <w:p w14:paraId="21755146" w14:textId="77777777" w:rsidR="00A10DA3" w:rsidRPr="00A10DA3" w:rsidRDefault="00A10DA3" w:rsidP="007A6E12">
      <w:pPr>
        <w:pStyle w:val="Heading3"/>
      </w:pPr>
      <w:r w:rsidRPr="00A10DA3">
        <w:lastRenderedPageBreak/>
        <w:t>Recurrent training for instructors/examiners will be carried out at least once in two years or earlier when it is required to incorporate a significant change in the training, assessment or examination. The syllabus for recurrent training will include the</w:t>
      </w:r>
      <w:r w:rsidRPr="00A10DA3">
        <w:rPr>
          <w:iCs/>
          <w:color w:val="000000"/>
        </w:rPr>
        <w:t xml:space="preserve"> syllabus </w:t>
      </w:r>
      <w:r w:rsidRPr="00AE635A">
        <w:rPr>
          <w:iCs/>
          <w:color w:val="000000"/>
        </w:rPr>
        <w:t>given in Appendix-A of DGCA CAR Section 9 Series L Part III</w:t>
      </w:r>
      <w:r w:rsidRPr="00AE635A">
        <w:t xml:space="preserve"> and any other topic</w:t>
      </w:r>
      <w:r w:rsidRPr="00A10DA3">
        <w:t xml:space="preserve"> considered relevant and of significance to instructional technique. </w:t>
      </w:r>
    </w:p>
    <w:p w14:paraId="2CBBBCA1" w14:textId="77777777" w:rsidR="00A10DA3" w:rsidRPr="00A10DA3" w:rsidRDefault="00A10DA3" w:rsidP="00AC1F50">
      <w:pPr>
        <w:pStyle w:val="Heading2"/>
      </w:pPr>
      <w:bookmarkStart w:id="27" w:name="_Ref66093141"/>
      <w:r w:rsidRPr="00A10DA3">
        <w:t>Requirement for authorisation as an Instructor</w:t>
      </w:r>
      <w:bookmarkEnd w:id="27"/>
    </w:p>
    <w:p w14:paraId="394029EE" w14:textId="77777777" w:rsidR="00A10DA3" w:rsidRPr="00A10DA3" w:rsidRDefault="00A10DA3" w:rsidP="007A6E12">
      <w:pPr>
        <w:pStyle w:val="Heading3"/>
      </w:pPr>
      <w:r w:rsidRPr="00A10DA3">
        <w:rPr>
          <w:b/>
        </w:rPr>
        <w:t xml:space="preserve">General requirements: </w:t>
      </w:r>
      <w:r w:rsidRPr="00A10DA3">
        <w:t>An applicant for authorisation as an instructor shall meet the following requirements:</w:t>
      </w:r>
    </w:p>
    <w:p w14:paraId="6D956733" w14:textId="77777777" w:rsidR="00A10DA3" w:rsidRPr="00A10DA3" w:rsidRDefault="00A10DA3" w:rsidP="00B35B03">
      <w:pPr>
        <w:numPr>
          <w:ilvl w:val="1"/>
          <w:numId w:val="46"/>
        </w:numPr>
        <w:autoSpaceDE w:val="0"/>
        <w:autoSpaceDN w:val="0"/>
        <w:adjustRightInd w:val="0"/>
        <w:spacing w:after="200" w:line="240" w:lineRule="auto"/>
        <w:ind w:left="0" w:firstLine="0"/>
        <w:jc w:val="both"/>
        <w:rPr>
          <w:rFonts w:ascii="Times New Roman" w:eastAsia="Times New Roman" w:hAnsi="Times New Roman" w:cs="Times New Roman"/>
          <w:sz w:val="24"/>
          <w:szCs w:val="24"/>
          <w:lang w:bidi="ar-SA"/>
        </w:rPr>
      </w:pPr>
      <w:r w:rsidRPr="00A10DA3">
        <w:rPr>
          <w:rFonts w:ascii="Times New Roman" w:eastAsia="Times New Roman" w:hAnsi="Times New Roman" w:cs="Times New Roman"/>
          <w:sz w:val="24"/>
          <w:szCs w:val="24"/>
          <w:lang w:bidi="ar-SA"/>
        </w:rPr>
        <w:t>Hold Valid ATCO License.</w:t>
      </w:r>
    </w:p>
    <w:p w14:paraId="17A50445" w14:textId="77777777" w:rsidR="00A10DA3" w:rsidRPr="00A10DA3" w:rsidRDefault="00A10DA3" w:rsidP="00B35B03">
      <w:pPr>
        <w:numPr>
          <w:ilvl w:val="1"/>
          <w:numId w:val="46"/>
        </w:numPr>
        <w:autoSpaceDE w:val="0"/>
        <w:autoSpaceDN w:val="0"/>
        <w:adjustRightInd w:val="0"/>
        <w:spacing w:after="200" w:line="240" w:lineRule="auto"/>
        <w:ind w:left="0" w:firstLine="0"/>
        <w:jc w:val="both"/>
        <w:rPr>
          <w:rFonts w:ascii="Times New Roman" w:eastAsia="Times New Roman" w:hAnsi="Times New Roman" w:cs="Times New Roman"/>
          <w:sz w:val="24"/>
          <w:szCs w:val="24"/>
          <w:lang w:bidi="ar-SA"/>
        </w:rPr>
      </w:pPr>
      <w:r w:rsidRPr="00A10DA3">
        <w:rPr>
          <w:rFonts w:ascii="Times New Roman" w:eastAsia="Times New Roman" w:hAnsi="Times New Roman" w:cs="Times New Roman"/>
          <w:sz w:val="24"/>
          <w:szCs w:val="24"/>
          <w:lang w:bidi="ar-SA"/>
        </w:rPr>
        <w:t>Hold valid rating(s) of the unit(s) for which he has to impart training.</w:t>
      </w:r>
    </w:p>
    <w:p w14:paraId="30A17E8B" w14:textId="77777777" w:rsidR="00A10DA3" w:rsidRPr="00A10DA3" w:rsidRDefault="00A10DA3" w:rsidP="00B35B03">
      <w:pPr>
        <w:numPr>
          <w:ilvl w:val="1"/>
          <w:numId w:val="46"/>
        </w:numPr>
        <w:autoSpaceDE w:val="0"/>
        <w:autoSpaceDN w:val="0"/>
        <w:adjustRightInd w:val="0"/>
        <w:spacing w:after="200" w:line="240" w:lineRule="auto"/>
        <w:ind w:left="720" w:hanging="720"/>
        <w:jc w:val="both"/>
        <w:rPr>
          <w:rFonts w:ascii="Times New Roman" w:eastAsia="Times New Roman" w:hAnsi="Times New Roman" w:cs="Times New Roman"/>
          <w:sz w:val="24"/>
          <w:szCs w:val="24"/>
          <w:lang w:bidi="ar-SA"/>
        </w:rPr>
      </w:pPr>
      <w:r w:rsidRPr="00A10DA3">
        <w:rPr>
          <w:rFonts w:ascii="Times New Roman" w:eastAsia="Times New Roman" w:hAnsi="Times New Roman" w:cs="Times New Roman"/>
          <w:sz w:val="24"/>
          <w:szCs w:val="24"/>
          <w:lang w:bidi="ar-SA"/>
        </w:rPr>
        <w:t>Accident/incident free record in preceding two years from the date of application attributable to the applicant.</w:t>
      </w:r>
    </w:p>
    <w:p w14:paraId="3E806C2B" w14:textId="77777777" w:rsidR="00A10DA3" w:rsidRPr="00A10DA3" w:rsidRDefault="00A10DA3" w:rsidP="00B35B03">
      <w:pPr>
        <w:numPr>
          <w:ilvl w:val="1"/>
          <w:numId w:val="46"/>
        </w:numPr>
        <w:autoSpaceDE w:val="0"/>
        <w:autoSpaceDN w:val="0"/>
        <w:adjustRightInd w:val="0"/>
        <w:spacing w:after="200" w:line="240" w:lineRule="auto"/>
        <w:ind w:left="0" w:firstLine="0"/>
        <w:jc w:val="both"/>
        <w:rPr>
          <w:rFonts w:ascii="Times New Roman" w:eastAsia="Times New Roman" w:hAnsi="Times New Roman" w:cs="Times New Roman"/>
          <w:sz w:val="24"/>
          <w:szCs w:val="24"/>
          <w:lang w:bidi="ar-SA"/>
        </w:rPr>
      </w:pPr>
      <w:r w:rsidRPr="00A10DA3">
        <w:rPr>
          <w:rFonts w:ascii="Times New Roman" w:eastAsia="Times New Roman" w:hAnsi="Times New Roman" w:cs="Times New Roman"/>
          <w:sz w:val="24"/>
          <w:szCs w:val="24"/>
          <w:lang w:bidi="ar-SA"/>
        </w:rPr>
        <w:t>Successful completion of instructor technique course.</w:t>
      </w:r>
    </w:p>
    <w:p w14:paraId="5FC28702" w14:textId="77777777" w:rsidR="00A10DA3" w:rsidRPr="00A10DA3" w:rsidRDefault="00A10DA3" w:rsidP="00A10DA3">
      <w:pPr>
        <w:autoSpaceDE w:val="0"/>
        <w:autoSpaceDN w:val="0"/>
        <w:adjustRightInd w:val="0"/>
        <w:spacing w:after="200" w:line="240" w:lineRule="auto"/>
        <w:ind w:left="-90"/>
        <w:jc w:val="both"/>
        <w:rPr>
          <w:rFonts w:ascii="Times New Roman" w:eastAsia="Times New Roman" w:hAnsi="Times New Roman" w:cs="Times New Roman"/>
          <w:sz w:val="24"/>
          <w:szCs w:val="24"/>
          <w:lang w:bidi="ar-SA"/>
        </w:rPr>
      </w:pPr>
      <w:r w:rsidRPr="00A10DA3">
        <w:rPr>
          <w:rFonts w:ascii="Times New Roman" w:eastAsia="Times New Roman" w:hAnsi="Times New Roman" w:cs="Times New Roman"/>
          <w:i/>
          <w:iCs/>
          <w:sz w:val="24"/>
          <w:szCs w:val="24"/>
          <w:lang w:bidi="ar-SA"/>
        </w:rPr>
        <w:t>Note: At stations with one/</w:t>
      </w:r>
      <w:proofErr w:type="gramStart"/>
      <w:r w:rsidRPr="00A10DA3">
        <w:rPr>
          <w:rFonts w:ascii="Times New Roman" w:eastAsia="Times New Roman" w:hAnsi="Times New Roman" w:cs="Times New Roman"/>
          <w:i/>
          <w:iCs/>
          <w:sz w:val="24"/>
          <w:szCs w:val="24"/>
          <w:lang w:bidi="ar-SA"/>
        </w:rPr>
        <w:t>two year</w:t>
      </w:r>
      <w:proofErr w:type="gramEnd"/>
      <w:r w:rsidRPr="00A10DA3">
        <w:rPr>
          <w:rFonts w:ascii="Times New Roman" w:eastAsia="Times New Roman" w:hAnsi="Times New Roman" w:cs="Times New Roman"/>
          <w:i/>
          <w:iCs/>
          <w:sz w:val="24"/>
          <w:szCs w:val="24"/>
          <w:lang w:bidi="ar-SA"/>
        </w:rPr>
        <w:t xml:space="preserve"> tenure or having an average scheduled air traffic movement less than thirty per day in preceding one year or at newly established units, functioning for a period of less than two years, the Instructor shall complete Instructor Technique course within six months of authorisation</w:t>
      </w:r>
      <w:r w:rsidRPr="00A10DA3">
        <w:rPr>
          <w:rFonts w:ascii="Times New Roman" w:eastAsia="Times New Roman" w:hAnsi="Times New Roman" w:cs="Times New Roman"/>
          <w:sz w:val="24"/>
          <w:szCs w:val="24"/>
          <w:lang w:bidi="ar-SA"/>
        </w:rPr>
        <w:t>.</w:t>
      </w:r>
    </w:p>
    <w:p w14:paraId="44C24C51" w14:textId="77777777" w:rsidR="00A10DA3" w:rsidRPr="00A10DA3" w:rsidRDefault="00A10DA3" w:rsidP="007A6E12">
      <w:pPr>
        <w:pStyle w:val="Heading3"/>
      </w:pPr>
      <w:r w:rsidRPr="00A10DA3">
        <w:rPr>
          <w:b/>
        </w:rPr>
        <w:t xml:space="preserve">Experience requirements: </w:t>
      </w:r>
      <w:r w:rsidRPr="00A10DA3">
        <w:t>An applicant for authorisation as an instructor shall meet the following experience requirements:</w:t>
      </w:r>
    </w:p>
    <w:p w14:paraId="6CF68B2D" w14:textId="77777777" w:rsidR="00A10DA3" w:rsidRPr="00A10DA3" w:rsidRDefault="00A10DA3" w:rsidP="00B35B03">
      <w:pPr>
        <w:numPr>
          <w:ilvl w:val="0"/>
          <w:numId w:val="51"/>
        </w:numPr>
        <w:autoSpaceDE w:val="0"/>
        <w:autoSpaceDN w:val="0"/>
        <w:adjustRightInd w:val="0"/>
        <w:spacing w:after="200" w:line="240" w:lineRule="auto"/>
        <w:ind w:left="810" w:hanging="810"/>
        <w:jc w:val="both"/>
        <w:rPr>
          <w:rFonts w:ascii="Times New Roman" w:eastAsia="Times New Roman" w:hAnsi="Times New Roman" w:cs="Times New Roman"/>
          <w:sz w:val="24"/>
          <w:szCs w:val="24"/>
          <w:lang w:bidi="ar-SA"/>
        </w:rPr>
      </w:pPr>
      <w:r w:rsidRPr="00A10DA3">
        <w:rPr>
          <w:rFonts w:ascii="Times New Roman" w:eastAsia="Times New Roman" w:hAnsi="Times New Roman" w:cs="Times New Roman"/>
          <w:sz w:val="24"/>
          <w:szCs w:val="24"/>
          <w:lang w:bidi="ar-SA"/>
        </w:rPr>
        <w:t xml:space="preserve">At least 3 years of working experience while performing duty as a holder of any rating. </w:t>
      </w:r>
      <w:r w:rsidRPr="00A10DA3">
        <w:rPr>
          <w:rFonts w:ascii="Times New Roman" w:eastAsia="Times New Roman" w:hAnsi="Times New Roman" w:cs="Times New Roman"/>
          <w:i/>
          <w:iCs/>
          <w:sz w:val="24"/>
          <w:szCs w:val="24"/>
          <w:lang w:bidi="ar-SA"/>
        </w:rPr>
        <w:t>(Note: In case of airports having an average scheduled air traffic movement less than thirty per day in preceding one year, this experience may be reduced to one year.)</w:t>
      </w:r>
    </w:p>
    <w:p w14:paraId="49462FB0" w14:textId="77777777" w:rsidR="00A10DA3" w:rsidRPr="00A10DA3" w:rsidRDefault="00A10DA3" w:rsidP="00B35B03">
      <w:pPr>
        <w:numPr>
          <w:ilvl w:val="0"/>
          <w:numId w:val="51"/>
        </w:numPr>
        <w:autoSpaceDE w:val="0"/>
        <w:autoSpaceDN w:val="0"/>
        <w:adjustRightInd w:val="0"/>
        <w:spacing w:after="200" w:line="240" w:lineRule="auto"/>
        <w:ind w:left="720" w:hanging="720"/>
        <w:jc w:val="both"/>
        <w:rPr>
          <w:rFonts w:ascii="Times New Roman" w:eastAsia="Times New Roman" w:hAnsi="Times New Roman" w:cs="Times New Roman"/>
          <w:sz w:val="24"/>
          <w:szCs w:val="24"/>
          <w:lang w:bidi="ar-SA"/>
        </w:rPr>
      </w:pPr>
      <w:r w:rsidRPr="00A10DA3">
        <w:rPr>
          <w:rFonts w:ascii="Times New Roman" w:eastAsia="Times New Roman" w:hAnsi="Times New Roman" w:cs="Times New Roman"/>
          <w:sz w:val="24"/>
          <w:szCs w:val="24"/>
          <w:lang w:bidi="ar-SA"/>
        </w:rPr>
        <w:t>Out of a) above at least 1 years of working experience shall be in the same unit where he intends to impart training.</w:t>
      </w:r>
    </w:p>
    <w:p w14:paraId="24A053F9" w14:textId="77777777" w:rsidR="00A10DA3" w:rsidRPr="00A10DA3" w:rsidRDefault="00A10DA3" w:rsidP="00A10DA3">
      <w:pPr>
        <w:autoSpaceDE w:val="0"/>
        <w:autoSpaceDN w:val="0"/>
        <w:adjustRightInd w:val="0"/>
        <w:spacing w:after="200" w:line="240" w:lineRule="auto"/>
        <w:jc w:val="both"/>
        <w:rPr>
          <w:rFonts w:ascii="Times New Roman" w:eastAsia="Times New Roman" w:hAnsi="Times New Roman" w:cs="Times New Roman"/>
          <w:i/>
          <w:iCs/>
          <w:sz w:val="24"/>
          <w:szCs w:val="24"/>
          <w:lang w:bidi="ar-SA"/>
        </w:rPr>
      </w:pPr>
      <w:r w:rsidRPr="00A10DA3">
        <w:rPr>
          <w:rFonts w:ascii="Times New Roman" w:eastAsia="Times New Roman" w:hAnsi="Times New Roman" w:cs="Times New Roman"/>
          <w:i/>
          <w:iCs/>
          <w:sz w:val="24"/>
          <w:szCs w:val="24"/>
          <w:lang w:bidi="ar-SA"/>
        </w:rPr>
        <w:t xml:space="preserve">Note1: In case of airports having an average scheduled air traffic movement less than thirty per day in preceding one year, this experience may be reduced to </w:t>
      </w:r>
      <w:proofErr w:type="gramStart"/>
      <w:r w:rsidRPr="00A10DA3">
        <w:rPr>
          <w:rFonts w:ascii="Times New Roman" w:eastAsia="Times New Roman" w:hAnsi="Times New Roman" w:cs="Times New Roman"/>
          <w:i/>
          <w:iCs/>
          <w:sz w:val="24"/>
          <w:szCs w:val="24"/>
          <w:lang w:bidi="ar-SA"/>
        </w:rPr>
        <w:t>forty five</w:t>
      </w:r>
      <w:proofErr w:type="gramEnd"/>
      <w:r w:rsidRPr="00A10DA3">
        <w:rPr>
          <w:rFonts w:ascii="Times New Roman" w:eastAsia="Times New Roman" w:hAnsi="Times New Roman" w:cs="Times New Roman"/>
          <w:i/>
          <w:iCs/>
          <w:sz w:val="24"/>
          <w:szCs w:val="24"/>
          <w:lang w:bidi="ar-SA"/>
        </w:rPr>
        <w:t xml:space="preserve"> days.</w:t>
      </w:r>
    </w:p>
    <w:p w14:paraId="35C2338D" w14:textId="77777777" w:rsidR="00A10DA3" w:rsidRPr="00A10DA3" w:rsidRDefault="00A10DA3" w:rsidP="00A10DA3">
      <w:pPr>
        <w:autoSpaceDE w:val="0"/>
        <w:autoSpaceDN w:val="0"/>
        <w:adjustRightInd w:val="0"/>
        <w:spacing w:after="200" w:line="240" w:lineRule="auto"/>
        <w:jc w:val="both"/>
        <w:rPr>
          <w:rFonts w:ascii="Times New Roman" w:eastAsia="Times New Roman" w:hAnsi="Times New Roman" w:cs="Times New Roman"/>
          <w:i/>
          <w:iCs/>
          <w:sz w:val="24"/>
          <w:szCs w:val="24"/>
          <w:lang w:bidi="ar-SA"/>
        </w:rPr>
      </w:pPr>
      <w:r w:rsidRPr="00A10DA3">
        <w:rPr>
          <w:rFonts w:ascii="Times New Roman" w:eastAsia="Times New Roman" w:hAnsi="Times New Roman" w:cs="Times New Roman"/>
          <w:i/>
          <w:iCs/>
          <w:sz w:val="24"/>
          <w:szCs w:val="24"/>
          <w:lang w:bidi="ar-SA"/>
        </w:rPr>
        <w:t>Note 2: In case of newly established units functioning for a period of less than two years,</w:t>
      </w:r>
      <w:r w:rsidRPr="00A10DA3">
        <w:rPr>
          <w:rFonts w:ascii="Times New Roman" w:eastAsia="Times New Roman" w:hAnsi="Times New Roman" w:cs="Times New Roman"/>
          <w:sz w:val="24"/>
          <w:szCs w:val="24"/>
          <w:lang w:bidi="ar-SA"/>
        </w:rPr>
        <w:t xml:space="preserve"> this experience may be reduced to two months.</w:t>
      </w:r>
    </w:p>
    <w:p w14:paraId="7640759F" w14:textId="77777777" w:rsidR="00A10DA3" w:rsidRPr="00A10DA3" w:rsidRDefault="00A10DA3" w:rsidP="00AC1F50">
      <w:pPr>
        <w:pStyle w:val="Heading2"/>
      </w:pPr>
      <w:bookmarkStart w:id="28" w:name="_Ref66093153"/>
      <w:r w:rsidRPr="00A10DA3">
        <w:t>Requirement for authorisation as an Examiner</w:t>
      </w:r>
      <w:bookmarkEnd w:id="28"/>
    </w:p>
    <w:p w14:paraId="26C7D197" w14:textId="77777777" w:rsidR="00A10DA3" w:rsidRPr="00A10DA3" w:rsidRDefault="00A10DA3" w:rsidP="007A6E12">
      <w:pPr>
        <w:pStyle w:val="Heading3"/>
      </w:pPr>
      <w:r w:rsidRPr="00A10DA3">
        <w:rPr>
          <w:b/>
        </w:rPr>
        <w:t xml:space="preserve">General Requirements: </w:t>
      </w:r>
      <w:r w:rsidRPr="00A10DA3">
        <w:t>An applicant for authorisation as an examiner shall meet the following requirements:</w:t>
      </w:r>
    </w:p>
    <w:p w14:paraId="5AC04441" w14:textId="77777777" w:rsidR="00A10DA3" w:rsidRPr="00A10DA3" w:rsidRDefault="00A10DA3" w:rsidP="00B35B03">
      <w:pPr>
        <w:numPr>
          <w:ilvl w:val="0"/>
          <w:numId w:val="52"/>
        </w:numPr>
        <w:autoSpaceDE w:val="0"/>
        <w:autoSpaceDN w:val="0"/>
        <w:adjustRightInd w:val="0"/>
        <w:spacing w:after="200" w:line="240" w:lineRule="auto"/>
        <w:ind w:left="810" w:hanging="810"/>
        <w:jc w:val="both"/>
        <w:rPr>
          <w:rFonts w:ascii="Times New Roman" w:eastAsia="Times New Roman" w:hAnsi="Times New Roman" w:cs="Times New Roman"/>
          <w:sz w:val="24"/>
          <w:szCs w:val="24"/>
          <w:lang w:bidi="ar-SA"/>
        </w:rPr>
      </w:pPr>
      <w:r w:rsidRPr="00A10DA3">
        <w:rPr>
          <w:rFonts w:ascii="Times New Roman" w:eastAsia="Times New Roman" w:hAnsi="Times New Roman" w:cs="Times New Roman"/>
          <w:sz w:val="24"/>
          <w:szCs w:val="24"/>
          <w:lang w:bidi="ar-SA"/>
        </w:rPr>
        <w:t>Hold Valid ATCO License.</w:t>
      </w:r>
    </w:p>
    <w:p w14:paraId="1D074682" w14:textId="77777777" w:rsidR="00A10DA3" w:rsidRPr="00A10DA3" w:rsidRDefault="00A10DA3" w:rsidP="00B35B03">
      <w:pPr>
        <w:numPr>
          <w:ilvl w:val="0"/>
          <w:numId w:val="52"/>
        </w:numPr>
        <w:autoSpaceDE w:val="0"/>
        <w:autoSpaceDN w:val="0"/>
        <w:adjustRightInd w:val="0"/>
        <w:spacing w:after="200" w:line="240" w:lineRule="auto"/>
        <w:ind w:left="810" w:hanging="810"/>
        <w:jc w:val="both"/>
        <w:rPr>
          <w:rFonts w:ascii="Times New Roman" w:eastAsia="Times New Roman" w:hAnsi="Times New Roman" w:cs="Times New Roman"/>
          <w:sz w:val="24"/>
          <w:szCs w:val="24"/>
          <w:lang w:bidi="ar-SA"/>
        </w:rPr>
      </w:pPr>
      <w:r w:rsidRPr="00A10DA3">
        <w:rPr>
          <w:rFonts w:ascii="Times New Roman" w:eastAsia="Times New Roman" w:hAnsi="Times New Roman" w:cs="Times New Roman"/>
          <w:sz w:val="24"/>
          <w:szCs w:val="24"/>
          <w:lang w:bidi="ar-SA"/>
        </w:rPr>
        <w:t>Hold valid instructor authorization of unit for which he has to act as examiner.</w:t>
      </w:r>
    </w:p>
    <w:p w14:paraId="3B28BB59" w14:textId="77777777" w:rsidR="00A10DA3" w:rsidRPr="00A10DA3" w:rsidRDefault="00A10DA3" w:rsidP="00A10DA3">
      <w:pPr>
        <w:autoSpaceDE w:val="0"/>
        <w:autoSpaceDN w:val="0"/>
        <w:adjustRightInd w:val="0"/>
        <w:spacing w:after="200" w:line="240" w:lineRule="auto"/>
        <w:ind w:left="810"/>
        <w:jc w:val="both"/>
        <w:rPr>
          <w:rFonts w:ascii="Times New Roman" w:eastAsia="Times New Roman" w:hAnsi="Times New Roman" w:cs="Times New Roman"/>
          <w:sz w:val="24"/>
          <w:szCs w:val="24"/>
          <w:lang w:bidi="ar-SA"/>
        </w:rPr>
      </w:pPr>
      <w:r w:rsidRPr="00A10DA3">
        <w:rPr>
          <w:rFonts w:ascii="Times New Roman" w:eastAsia="Times New Roman" w:hAnsi="Times New Roman" w:cs="Times New Roman"/>
          <w:sz w:val="24"/>
          <w:szCs w:val="24"/>
          <w:lang w:bidi="ar-SA"/>
        </w:rPr>
        <w:t>or</w:t>
      </w:r>
    </w:p>
    <w:p w14:paraId="24A8222C" w14:textId="77777777" w:rsidR="00A10DA3" w:rsidRPr="00A10DA3" w:rsidRDefault="00A10DA3" w:rsidP="00A27FB5">
      <w:pPr>
        <w:autoSpaceDE w:val="0"/>
        <w:autoSpaceDN w:val="0"/>
        <w:adjustRightInd w:val="0"/>
        <w:spacing w:after="200" w:line="240" w:lineRule="auto"/>
        <w:ind w:firstLine="720"/>
        <w:jc w:val="both"/>
        <w:rPr>
          <w:rFonts w:ascii="Times New Roman" w:eastAsia="Times New Roman" w:hAnsi="Times New Roman" w:cs="Times New Roman"/>
          <w:sz w:val="24"/>
          <w:szCs w:val="24"/>
          <w:lang w:bidi="ar-SA"/>
        </w:rPr>
      </w:pPr>
      <w:r w:rsidRPr="00D64ADD">
        <w:rPr>
          <w:rFonts w:ascii="Times New Roman" w:eastAsia="Times New Roman" w:hAnsi="Times New Roman" w:cs="Times New Roman"/>
          <w:sz w:val="24"/>
          <w:szCs w:val="24"/>
          <w:lang w:bidi="ar-SA"/>
        </w:rPr>
        <w:t>H</w:t>
      </w:r>
      <w:r w:rsidRPr="00A10DA3">
        <w:rPr>
          <w:rFonts w:ascii="Times New Roman" w:eastAsia="Times New Roman" w:hAnsi="Times New Roman" w:cs="Times New Roman"/>
          <w:sz w:val="24"/>
          <w:szCs w:val="24"/>
          <w:lang w:bidi="ar-SA"/>
        </w:rPr>
        <w:t>old current rating for at least 15 months in unit for which he has to act as examiner.</w:t>
      </w:r>
    </w:p>
    <w:p w14:paraId="6133A77B" w14:textId="77777777" w:rsidR="00A10DA3" w:rsidRPr="00A10DA3" w:rsidRDefault="00A10DA3" w:rsidP="00B35B03">
      <w:pPr>
        <w:numPr>
          <w:ilvl w:val="0"/>
          <w:numId w:val="52"/>
        </w:numPr>
        <w:autoSpaceDE w:val="0"/>
        <w:autoSpaceDN w:val="0"/>
        <w:adjustRightInd w:val="0"/>
        <w:spacing w:after="200" w:line="240" w:lineRule="auto"/>
        <w:ind w:left="810" w:hanging="810"/>
        <w:jc w:val="both"/>
        <w:rPr>
          <w:rFonts w:ascii="Times New Roman" w:eastAsia="Times New Roman" w:hAnsi="Times New Roman" w:cs="Times New Roman"/>
          <w:sz w:val="24"/>
          <w:szCs w:val="24"/>
          <w:lang w:bidi="ar-SA"/>
        </w:rPr>
      </w:pPr>
      <w:r w:rsidRPr="00A10DA3">
        <w:rPr>
          <w:rFonts w:ascii="Times New Roman" w:eastAsia="Times New Roman" w:hAnsi="Times New Roman" w:cs="Times New Roman"/>
          <w:sz w:val="24"/>
          <w:szCs w:val="24"/>
          <w:lang w:bidi="ar-SA"/>
        </w:rPr>
        <w:lastRenderedPageBreak/>
        <w:t>Accident/incident free record in preceding two years from the date of application attributable to the applicant.</w:t>
      </w:r>
    </w:p>
    <w:p w14:paraId="15AD0E0D" w14:textId="6FF2809E" w:rsidR="00A10DA3" w:rsidRDefault="00A10DA3" w:rsidP="00B35B03">
      <w:pPr>
        <w:numPr>
          <w:ilvl w:val="0"/>
          <w:numId w:val="52"/>
        </w:numPr>
        <w:autoSpaceDE w:val="0"/>
        <w:autoSpaceDN w:val="0"/>
        <w:adjustRightInd w:val="0"/>
        <w:spacing w:after="200" w:line="240" w:lineRule="auto"/>
        <w:ind w:left="810" w:hanging="810"/>
        <w:jc w:val="both"/>
        <w:rPr>
          <w:rFonts w:ascii="Times New Roman" w:eastAsia="Times New Roman" w:hAnsi="Times New Roman" w:cs="Times New Roman"/>
          <w:sz w:val="24"/>
          <w:szCs w:val="24"/>
          <w:lang w:bidi="ar-SA"/>
        </w:rPr>
      </w:pPr>
      <w:r w:rsidRPr="00A10DA3">
        <w:rPr>
          <w:rFonts w:ascii="Times New Roman" w:eastAsia="Times New Roman" w:hAnsi="Times New Roman" w:cs="Times New Roman"/>
          <w:sz w:val="24"/>
          <w:szCs w:val="24"/>
          <w:lang w:bidi="ar-SA"/>
        </w:rPr>
        <w:t xml:space="preserve">Successful completion of an instructor technique course. </w:t>
      </w:r>
    </w:p>
    <w:p w14:paraId="576CFA4B" w14:textId="40432C16" w:rsidR="0006117D" w:rsidRPr="0006117D" w:rsidRDefault="0006117D" w:rsidP="0006117D">
      <w:pPr>
        <w:autoSpaceDE w:val="0"/>
        <w:autoSpaceDN w:val="0"/>
        <w:adjustRightInd w:val="0"/>
        <w:spacing w:line="240" w:lineRule="auto"/>
        <w:jc w:val="both"/>
        <w:rPr>
          <w:rFonts w:ascii="Times New Roman" w:hAnsi="Times New Roman" w:cs="Times New Roman"/>
          <w:sz w:val="24"/>
          <w:szCs w:val="24"/>
        </w:rPr>
      </w:pPr>
      <w:r w:rsidRPr="00AE635A">
        <w:rPr>
          <w:rFonts w:ascii="Times New Roman" w:hAnsi="Times New Roman" w:cs="Times New Roman"/>
          <w:i/>
          <w:iCs/>
          <w:sz w:val="24"/>
          <w:szCs w:val="24"/>
        </w:rPr>
        <w:t>Note: At stations with one/</w:t>
      </w:r>
      <w:proofErr w:type="gramStart"/>
      <w:r w:rsidRPr="00AE635A">
        <w:rPr>
          <w:rFonts w:ascii="Times New Roman" w:hAnsi="Times New Roman" w:cs="Times New Roman"/>
          <w:i/>
          <w:iCs/>
          <w:sz w:val="24"/>
          <w:szCs w:val="24"/>
        </w:rPr>
        <w:t>two year</w:t>
      </w:r>
      <w:proofErr w:type="gramEnd"/>
      <w:r w:rsidRPr="00AE635A">
        <w:rPr>
          <w:rFonts w:ascii="Times New Roman" w:hAnsi="Times New Roman" w:cs="Times New Roman"/>
          <w:i/>
          <w:iCs/>
          <w:sz w:val="24"/>
          <w:szCs w:val="24"/>
        </w:rPr>
        <w:t xml:space="preserve"> tenure or having an average scheduled air traffic movement less than thirty per day in preceding one year or at newly established units, functioning for a period of less than two years, the </w:t>
      </w:r>
      <w:r w:rsidR="001A05A9" w:rsidRPr="00AE635A">
        <w:rPr>
          <w:rFonts w:ascii="Times New Roman" w:hAnsi="Times New Roman" w:cs="Times New Roman"/>
          <w:i/>
          <w:iCs/>
          <w:sz w:val="24"/>
          <w:szCs w:val="24"/>
        </w:rPr>
        <w:t>Examiner</w:t>
      </w:r>
      <w:r w:rsidRPr="00AE635A">
        <w:rPr>
          <w:rFonts w:ascii="Times New Roman" w:hAnsi="Times New Roman" w:cs="Times New Roman"/>
          <w:i/>
          <w:iCs/>
          <w:sz w:val="24"/>
          <w:szCs w:val="24"/>
        </w:rPr>
        <w:t xml:space="preserve"> shall complete Instructor Technique course within six months of authorisation</w:t>
      </w:r>
      <w:r w:rsidRPr="00AE635A">
        <w:rPr>
          <w:rFonts w:ascii="Times New Roman" w:hAnsi="Times New Roman" w:cs="Times New Roman"/>
          <w:sz w:val="24"/>
          <w:szCs w:val="24"/>
        </w:rPr>
        <w:t>.</w:t>
      </w:r>
    </w:p>
    <w:p w14:paraId="2B00BF92" w14:textId="77777777" w:rsidR="00A10DA3" w:rsidRPr="00A10DA3" w:rsidRDefault="00A10DA3" w:rsidP="007A6E12">
      <w:pPr>
        <w:pStyle w:val="Heading3"/>
        <w:rPr>
          <w:b/>
        </w:rPr>
      </w:pPr>
      <w:r w:rsidRPr="00A10DA3">
        <w:rPr>
          <w:b/>
        </w:rPr>
        <w:t xml:space="preserve">Experience requirements: </w:t>
      </w:r>
      <w:r w:rsidRPr="00A10DA3">
        <w:t>An applicant for authorisation as an examiner shall meet the following experience requirements:</w:t>
      </w:r>
    </w:p>
    <w:p w14:paraId="56C21C61" w14:textId="77777777" w:rsidR="00A10DA3" w:rsidRPr="00A10DA3" w:rsidRDefault="00A10DA3" w:rsidP="00B35B03">
      <w:pPr>
        <w:numPr>
          <w:ilvl w:val="0"/>
          <w:numId w:val="53"/>
        </w:numPr>
        <w:autoSpaceDE w:val="0"/>
        <w:autoSpaceDN w:val="0"/>
        <w:adjustRightInd w:val="0"/>
        <w:spacing w:after="200" w:line="240" w:lineRule="auto"/>
        <w:ind w:left="810" w:hanging="810"/>
        <w:jc w:val="both"/>
        <w:rPr>
          <w:rFonts w:ascii="Times New Roman" w:eastAsia="Times New Roman" w:hAnsi="Times New Roman" w:cs="Times New Roman"/>
          <w:sz w:val="24"/>
          <w:szCs w:val="24"/>
          <w:lang w:bidi="ar-SA"/>
        </w:rPr>
      </w:pPr>
      <w:r w:rsidRPr="00A10DA3">
        <w:rPr>
          <w:rFonts w:ascii="Times New Roman" w:eastAsia="Times New Roman" w:hAnsi="Times New Roman" w:cs="Times New Roman"/>
          <w:sz w:val="24"/>
          <w:szCs w:val="24"/>
          <w:lang w:bidi="ar-SA"/>
        </w:rPr>
        <w:t xml:space="preserve">At least 3 years of working experience while performing duty as a holder of any rating. </w:t>
      </w:r>
      <w:r w:rsidRPr="00A10DA3">
        <w:rPr>
          <w:rFonts w:ascii="Times New Roman" w:eastAsia="Times New Roman" w:hAnsi="Times New Roman" w:cs="Times New Roman"/>
          <w:i/>
          <w:iCs/>
          <w:sz w:val="24"/>
          <w:szCs w:val="24"/>
          <w:lang w:bidi="ar-SA"/>
        </w:rPr>
        <w:t>(Note: In case of airports having an average scheduled air traffic movement less than thirty per day in preceding one year, this experience may be reduced to one year.)</w:t>
      </w:r>
    </w:p>
    <w:p w14:paraId="6FC794FE" w14:textId="77777777" w:rsidR="00A10DA3" w:rsidRPr="00A10DA3" w:rsidRDefault="00A10DA3" w:rsidP="00B35B03">
      <w:pPr>
        <w:numPr>
          <w:ilvl w:val="0"/>
          <w:numId w:val="53"/>
        </w:numPr>
        <w:autoSpaceDE w:val="0"/>
        <w:autoSpaceDN w:val="0"/>
        <w:adjustRightInd w:val="0"/>
        <w:spacing w:after="200" w:line="240" w:lineRule="auto"/>
        <w:ind w:left="810" w:hanging="810"/>
        <w:jc w:val="both"/>
        <w:rPr>
          <w:rFonts w:ascii="Times New Roman" w:eastAsia="Times New Roman" w:hAnsi="Times New Roman" w:cs="Times New Roman"/>
          <w:sz w:val="24"/>
          <w:szCs w:val="24"/>
          <w:lang w:bidi="ar-SA"/>
        </w:rPr>
      </w:pPr>
      <w:r w:rsidRPr="00A10DA3">
        <w:rPr>
          <w:rFonts w:ascii="Times New Roman" w:eastAsia="Times New Roman" w:hAnsi="Times New Roman" w:cs="Times New Roman"/>
          <w:sz w:val="24"/>
          <w:szCs w:val="24"/>
          <w:lang w:bidi="ar-SA"/>
        </w:rPr>
        <w:t>Out of a) above at least 1 years of experience as instructor at any unit.</w:t>
      </w:r>
    </w:p>
    <w:p w14:paraId="56ABD9B8" w14:textId="77777777" w:rsidR="00A10DA3" w:rsidRPr="00A10DA3" w:rsidRDefault="00A10DA3" w:rsidP="00A10DA3">
      <w:pPr>
        <w:autoSpaceDE w:val="0"/>
        <w:autoSpaceDN w:val="0"/>
        <w:adjustRightInd w:val="0"/>
        <w:spacing w:after="200" w:line="240" w:lineRule="auto"/>
        <w:ind w:left="810"/>
        <w:jc w:val="both"/>
        <w:rPr>
          <w:rFonts w:ascii="Times New Roman" w:eastAsia="Times New Roman" w:hAnsi="Times New Roman" w:cs="Times New Roman"/>
          <w:sz w:val="24"/>
          <w:szCs w:val="24"/>
          <w:lang w:bidi="ar-SA"/>
        </w:rPr>
      </w:pPr>
      <w:r w:rsidRPr="00A10DA3">
        <w:rPr>
          <w:rFonts w:ascii="Times New Roman" w:eastAsia="Times New Roman" w:hAnsi="Times New Roman" w:cs="Times New Roman"/>
          <w:sz w:val="24"/>
          <w:szCs w:val="24"/>
          <w:lang w:bidi="ar-SA"/>
        </w:rPr>
        <w:t>or</w:t>
      </w:r>
    </w:p>
    <w:p w14:paraId="19CC5504" w14:textId="77777777" w:rsidR="00A10DA3" w:rsidRPr="00A10DA3" w:rsidRDefault="00A10DA3" w:rsidP="009A2997">
      <w:pPr>
        <w:autoSpaceDE w:val="0"/>
        <w:autoSpaceDN w:val="0"/>
        <w:adjustRightInd w:val="0"/>
        <w:spacing w:after="200" w:line="240" w:lineRule="auto"/>
        <w:ind w:left="810"/>
        <w:jc w:val="both"/>
        <w:rPr>
          <w:rFonts w:ascii="Times New Roman" w:eastAsia="Times New Roman" w:hAnsi="Times New Roman" w:cs="Times New Roman"/>
          <w:sz w:val="24"/>
          <w:szCs w:val="24"/>
          <w:lang w:bidi="ar-SA"/>
        </w:rPr>
      </w:pPr>
      <w:r w:rsidRPr="00AE635A">
        <w:rPr>
          <w:rFonts w:ascii="Times New Roman" w:eastAsia="Times New Roman" w:hAnsi="Times New Roman" w:cs="Times New Roman"/>
          <w:sz w:val="24"/>
          <w:szCs w:val="24"/>
          <w:lang w:bidi="ar-SA"/>
        </w:rPr>
        <w:t>Holds current rating for at least 15 months in unit for which he has to act as examiner.</w:t>
      </w:r>
    </w:p>
    <w:p w14:paraId="4EE646E1" w14:textId="77777777" w:rsidR="00A10DA3" w:rsidRPr="00A10DA3" w:rsidRDefault="00A10DA3" w:rsidP="00A10DA3">
      <w:pPr>
        <w:autoSpaceDE w:val="0"/>
        <w:autoSpaceDN w:val="0"/>
        <w:adjustRightInd w:val="0"/>
        <w:spacing w:after="200" w:line="240" w:lineRule="auto"/>
        <w:jc w:val="both"/>
        <w:rPr>
          <w:rFonts w:ascii="Times New Roman" w:eastAsia="Times New Roman" w:hAnsi="Times New Roman" w:cs="Times New Roman"/>
          <w:i/>
          <w:iCs/>
          <w:sz w:val="24"/>
          <w:szCs w:val="24"/>
          <w:lang w:bidi="ar-SA"/>
        </w:rPr>
      </w:pPr>
      <w:r w:rsidRPr="00A10DA3">
        <w:rPr>
          <w:rFonts w:ascii="Times New Roman" w:eastAsia="Times New Roman" w:hAnsi="Times New Roman" w:cs="Times New Roman"/>
          <w:i/>
          <w:iCs/>
          <w:sz w:val="24"/>
          <w:szCs w:val="24"/>
          <w:lang w:bidi="ar-SA"/>
        </w:rPr>
        <w:t xml:space="preserve">Note 1: In case of airports having an average scheduled air traffic movement less than thirty per day in preceding one year, this experience may be reduced to </w:t>
      </w:r>
      <w:proofErr w:type="gramStart"/>
      <w:r w:rsidRPr="00A10DA3">
        <w:rPr>
          <w:rFonts w:ascii="Times New Roman" w:eastAsia="Times New Roman" w:hAnsi="Times New Roman" w:cs="Times New Roman"/>
          <w:i/>
          <w:iCs/>
          <w:sz w:val="24"/>
          <w:szCs w:val="24"/>
          <w:lang w:bidi="ar-SA"/>
        </w:rPr>
        <w:t>forty five</w:t>
      </w:r>
      <w:proofErr w:type="gramEnd"/>
      <w:r w:rsidRPr="00A10DA3">
        <w:rPr>
          <w:rFonts w:ascii="Times New Roman" w:eastAsia="Times New Roman" w:hAnsi="Times New Roman" w:cs="Times New Roman"/>
          <w:i/>
          <w:iCs/>
          <w:sz w:val="24"/>
          <w:szCs w:val="24"/>
          <w:lang w:bidi="ar-SA"/>
        </w:rPr>
        <w:t xml:space="preserve"> days.</w:t>
      </w:r>
    </w:p>
    <w:p w14:paraId="733A0A11" w14:textId="77777777" w:rsidR="00A10DA3" w:rsidRPr="00A10DA3" w:rsidRDefault="00A10DA3" w:rsidP="00A10DA3">
      <w:pPr>
        <w:autoSpaceDE w:val="0"/>
        <w:autoSpaceDN w:val="0"/>
        <w:adjustRightInd w:val="0"/>
        <w:spacing w:after="200" w:line="240" w:lineRule="auto"/>
        <w:jc w:val="both"/>
        <w:rPr>
          <w:rFonts w:ascii="Times New Roman" w:eastAsia="Times New Roman" w:hAnsi="Times New Roman" w:cs="Times New Roman"/>
          <w:i/>
          <w:iCs/>
          <w:sz w:val="24"/>
          <w:szCs w:val="24"/>
          <w:lang w:bidi="ar-SA"/>
        </w:rPr>
      </w:pPr>
      <w:r w:rsidRPr="00A10DA3">
        <w:rPr>
          <w:rFonts w:ascii="Times New Roman" w:eastAsia="Times New Roman" w:hAnsi="Times New Roman" w:cs="Times New Roman"/>
          <w:i/>
          <w:iCs/>
          <w:sz w:val="24"/>
          <w:szCs w:val="24"/>
          <w:lang w:bidi="ar-SA"/>
        </w:rPr>
        <w:t>Note 2: In case of newly established units functioning for a period of less than two years, this experience may be reduced to two months.</w:t>
      </w:r>
    </w:p>
    <w:p w14:paraId="14A11056" w14:textId="77777777" w:rsidR="00A10DA3" w:rsidRPr="00A10DA3" w:rsidRDefault="00A10DA3" w:rsidP="00AC1F50">
      <w:pPr>
        <w:pStyle w:val="Heading2"/>
      </w:pPr>
      <w:r w:rsidRPr="00A10DA3">
        <w:t>Functions of instructors and examiners.</w:t>
      </w:r>
    </w:p>
    <w:p w14:paraId="4AB8759E" w14:textId="77777777" w:rsidR="00A10DA3" w:rsidRPr="007A470E" w:rsidRDefault="00A10DA3" w:rsidP="007A6E12">
      <w:pPr>
        <w:pStyle w:val="Heading3"/>
      </w:pPr>
      <w:r w:rsidRPr="007A470E">
        <w:t>The functions of an instructor shall be:</w:t>
      </w:r>
    </w:p>
    <w:p w14:paraId="21851DF9" w14:textId="77777777" w:rsidR="00A10DA3" w:rsidRPr="00A10DA3" w:rsidRDefault="00A10DA3" w:rsidP="00B35B03">
      <w:pPr>
        <w:numPr>
          <w:ilvl w:val="1"/>
          <w:numId w:val="47"/>
        </w:numPr>
        <w:autoSpaceDE w:val="0"/>
        <w:autoSpaceDN w:val="0"/>
        <w:adjustRightInd w:val="0"/>
        <w:spacing w:after="200" w:line="240" w:lineRule="auto"/>
        <w:ind w:left="360" w:hanging="360"/>
        <w:jc w:val="both"/>
        <w:rPr>
          <w:rFonts w:ascii="Times New Roman" w:eastAsia="Times New Roman" w:hAnsi="Times New Roman" w:cs="Times New Roman"/>
          <w:sz w:val="24"/>
          <w:szCs w:val="24"/>
          <w:lang w:bidi="ar-SA"/>
        </w:rPr>
      </w:pPr>
      <w:r w:rsidRPr="00A10DA3">
        <w:rPr>
          <w:rFonts w:ascii="Times New Roman" w:eastAsia="Times New Roman" w:hAnsi="Times New Roman" w:cs="Times New Roman"/>
          <w:sz w:val="24"/>
          <w:szCs w:val="24"/>
          <w:lang w:bidi="ar-SA"/>
        </w:rPr>
        <w:t>to impart classroom instructions in respect of requirement of “Knowledge” specified for obtaining ratings in Schedule III of Aircraft Rules 1937 to student controllers/trainee controllers;</w:t>
      </w:r>
    </w:p>
    <w:p w14:paraId="0ADB8F56" w14:textId="77777777" w:rsidR="00A10DA3" w:rsidRPr="00A10DA3" w:rsidRDefault="00A10DA3" w:rsidP="00B35B03">
      <w:pPr>
        <w:numPr>
          <w:ilvl w:val="1"/>
          <w:numId w:val="47"/>
        </w:numPr>
        <w:autoSpaceDE w:val="0"/>
        <w:autoSpaceDN w:val="0"/>
        <w:adjustRightInd w:val="0"/>
        <w:spacing w:after="200" w:line="240" w:lineRule="auto"/>
        <w:ind w:left="360" w:hanging="360"/>
        <w:jc w:val="both"/>
        <w:rPr>
          <w:rFonts w:ascii="Times New Roman" w:eastAsia="Times New Roman" w:hAnsi="Times New Roman" w:cs="Times New Roman"/>
          <w:sz w:val="24"/>
          <w:szCs w:val="24"/>
          <w:lang w:bidi="ar-SA"/>
        </w:rPr>
      </w:pPr>
      <w:r w:rsidRPr="00A10DA3">
        <w:rPr>
          <w:rFonts w:ascii="Times New Roman" w:eastAsia="Times New Roman" w:hAnsi="Times New Roman" w:cs="Times New Roman"/>
          <w:sz w:val="24"/>
          <w:szCs w:val="24"/>
          <w:lang w:bidi="ar-SA"/>
        </w:rPr>
        <w:t xml:space="preserve">to impart On-the-Job Training to student </w:t>
      </w:r>
      <w:proofErr w:type="gramStart"/>
      <w:r w:rsidRPr="00A10DA3">
        <w:rPr>
          <w:rFonts w:ascii="Times New Roman" w:eastAsia="Times New Roman" w:hAnsi="Times New Roman" w:cs="Times New Roman"/>
          <w:sz w:val="24"/>
          <w:szCs w:val="24"/>
          <w:lang w:bidi="ar-SA"/>
        </w:rPr>
        <w:t>controllers</w:t>
      </w:r>
      <w:proofErr w:type="gramEnd"/>
      <w:r w:rsidRPr="00A10DA3">
        <w:rPr>
          <w:rFonts w:ascii="Times New Roman" w:eastAsia="Times New Roman" w:hAnsi="Times New Roman" w:cs="Times New Roman"/>
          <w:sz w:val="24"/>
          <w:szCs w:val="24"/>
          <w:lang w:bidi="ar-SA"/>
        </w:rPr>
        <w:t>/trainee controllers to obtain rating(s) specified in Rule 95 of Aircraft Rules 1937;</w:t>
      </w:r>
    </w:p>
    <w:p w14:paraId="24167A5C" w14:textId="77777777" w:rsidR="00A10DA3" w:rsidRPr="00A10DA3" w:rsidRDefault="00A10DA3" w:rsidP="00B35B03">
      <w:pPr>
        <w:numPr>
          <w:ilvl w:val="1"/>
          <w:numId w:val="47"/>
        </w:numPr>
        <w:autoSpaceDE w:val="0"/>
        <w:autoSpaceDN w:val="0"/>
        <w:adjustRightInd w:val="0"/>
        <w:spacing w:after="200" w:line="240" w:lineRule="auto"/>
        <w:ind w:left="360" w:hanging="360"/>
        <w:jc w:val="both"/>
        <w:rPr>
          <w:rFonts w:ascii="Times New Roman" w:eastAsia="Times New Roman" w:hAnsi="Times New Roman" w:cs="Times New Roman"/>
          <w:sz w:val="24"/>
          <w:szCs w:val="24"/>
          <w:lang w:bidi="ar-SA"/>
        </w:rPr>
      </w:pPr>
      <w:r w:rsidRPr="00A10DA3">
        <w:rPr>
          <w:rFonts w:ascii="Times New Roman" w:eastAsia="Times New Roman" w:hAnsi="Times New Roman" w:cs="Times New Roman"/>
          <w:sz w:val="24"/>
          <w:szCs w:val="24"/>
          <w:lang w:bidi="ar-SA"/>
        </w:rPr>
        <w:t>to impart refresher training/sensitisation training/remedial training as and when required by the ATS In-charge or training In-charge;</w:t>
      </w:r>
    </w:p>
    <w:p w14:paraId="0D60E408" w14:textId="77777777" w:rsidR="00A10DA3" w:rsidRPr="00A10DA3" w:rsidRDefault="00A10DA3" w:rsidP="00B35B03">
      <w:pPr>
        <w:numPr>
          <w:ilvl w:val="1"/>
          <w:numId w:val="47"/>
        </w:numPr>
        <w:autoSpaceDE w:val="0"/>
        <w:autoSpaceDN w:val="0"/>
        <w:adjustRightInd w:val="0"/>
        <w:spacing w:after="200" w:line="240" w:lineRule="auto"/>
        <w:ind w:left="360" w:hanging="360"/>
        <w:jc w:val="both"/>
        <w:rPr>
          <w:rFonts w:ascii="Times New Roman" w:eastAsia="Times New Roman" w:hAnsi="Times New Roman" w:cs="Times New Roman"/>
          <w:sz w:val="24"/>
          <w:szCs w:val="24"/>
          <w:lang w:bidi="ar-SA"/>
        </w:rPr>
      </w:pPr>
      <w:r w:rsidRPr="00A10DA3">
        <w:rPr>
          <w:rFonts w:ascii="Times New Roman" w:eastAsia="Times New Roman" w:hAnsi="Times New Roman" w:cs="Times New Roman"/>
          <w:sz w:val="24"/>
          <w:szCs w:val="24"/>
          <w:lang w:bidi="ar-SA"/>
        </w:rPr>
        <w:t>to conduct proficiency checks of ATCOs;</w:t>
      </w:r>
    </w:p>
    <w:p w14:paraId="5918BAC1" w14:textId="77777777" w:rsidR="00A10DA3" w:rsidRPr="00A10DA3" w:rsidRDefault="00A10DA3" w:rsidP="00B35B03">
      <w:pPr>
        <w:numPr>
          <w:ilvl w:val="1"/>
          <w:numId w:val="47"/>
        </w:numPr>
        <w:autoSpaceDE w:val="0"/>
        <w:autoSpaceDN w:val="0"/>
        <w:adjustRightInd w:val="0"/>
        <w:spacing w:after="200" w:line="240" w:lineRule="auto"/>
        <w:ind w:left="360" w:hanging="360"/>
        <w:jc w:val="both"/>
        <w:rPr>
          <w:rFonts w:ascii="Times New Roman" w:eastAsia="Times New Roman" w:hAnsi="Times New Roman" w:cs="Times New Roman"/>
          <w:sz w:val="24"/>
          <w:szCs w:val="24"/>
          <w:lang w:bidi="ar-SA"/>
        </w:rPr>
      </w:pPr>
      <w:r w:rsidRPr="00A10DA3">
        <w:rPr>
          <w:rFonts w:ascii="Times New Roman" w:eastAsia="Times New Roman" w:hAnsi="Times New Roman" w:cs="Times New Roman"/>
          <w:sz w:val="24"/>
          <w:szCs w:val="24"/>
          <w:lang w:bidi="ar-SA"/>
        </w:rPr>
        <w:t>to act as a member of the board;</w:t>
      </w:r>
    </w:p>
    <w:p w14:paraId="24C172A1" w14:textId="77777777" w:rsidR="00A10DA3" w:rsidRPr="00A10DA3" w:rsidRDefault="00A10DA3" w:rsidP="00B35B03">
      <w:pPr>
        <w:numPr>
          <w:ilvl w:val="1"/>
          <w:numId w:val="47"/>
        </w:numPr>
        <w:autoSpaceDE w:val="0"/>
        <w:autoSpaceDN w:val="0"/>
        <w:adjustRightInd w:val="0"/>
        <w:spacing w:after="200" w:line="240" w:lineRule="auto"/>
        <w:ind w:left="360" w:hanging="360"/>
        <w:jc w:val="both"/>
        <w:rPr>
          <w:rFonts w:ascii="Times New Roman" w:eastAsia="Times New Roman" w:hAnsi="Times New Roman" w:cs="Times New Roman"/>
          <w:sz w:val="24"/>
          <w:szCs w:val="24"/>
          <w:lang w:bidi="ar-SA"/>
        </w:rPr>
      </w:pPr>
      <w:r w:rsidRPr="00A10DA3">
        <w:rPr>
          <w:rFonts w:ascii="Times New Roman" w:eastAsia="Times New Roman" w:hAnsi="Times New Roman" w:cs="Times New Roman"/>
          <w:sz w:val="24"/>
          <w:szCs w:val="24"/>
          <w:lang w:bidi="ar-SA"/>
        </w:rPr>
        <w:t>any other function related to training section as and when required by the ATS In-charge or training In-charge.</w:t>
      </w:r>
    </w:p>
    <w:p w14:paraId="2C574F46" w14:textId="77777777" w:rsidR="00A10DA3" w:rsidRPr="007A470E" w:rsidRDefault="00A10DA3" w:rsidP="007A6E12">
      <w:pPr>
        <w:pStyle w:val="Heading3"/>
      </w:pPr>
      <w:r w:rsidRPr="007A470E">
        <w:t>The functions of an examiner shall be:</w:t>
      </w:r>
    </w:p>
    <w:p w14:paraId="2C890088" w14:textId="77777777" w:rsidR="00A10DA3" w:rsidRPr="00A10DA3" w:rsidRDefault="00A10DA3" w:rsidP="00B35B03">
      <w:pPr>
        <w:numPr>
          <w:ilvl w:val="0"/>
          <w:numId w:val="54"/>
        </w:numPr>
        <w:autoSpaceDE w:val="0"/>
        <w:autoSpaceDN w:val="0"/>
        <w:adjustRightInd w:val="0"/>
        <w:spacing w:after="200" w:line="240" w:lineRule="auto"/>
        <w:ind w:left="360"/>
        <w:jc w:val="both"/>
        <w:rPr>
          <w:rFonts w:ascii="Times New Roman" w:eastAsia="Times New Roman" w:hAnsi="Times New Roman" w:cs="Times New Roman"/>
          <w:sz w:val="24"/>
          <w:szCs w:val="24"/>
          <w:lang w:bidi="ar-SA"/>
        </w:rPr>
      </w:pPr>
      <w:r w:rsidRPr="00A10DA3">
        <w:rPr>
          <w:rFonts w:ascii="Times New Roman" w:eastAsia="Times New Roman" w:hAnsi="Times New Roman" w:cs="Times New Roman"/>
          <w:sz w:val="24"/>
          <w:szCs w:val="24"/>
          <w:lang w:bidi="ar-SA"/>
        </w:rPr>
        <w:t>to examine/assess trainee ATCOs for the purpose of qualifying for ratings:</w:t>
      </w:r>
    </w:p>
    <w:p w14:paraId="1EE61B8E" w14:textId="77777777" w:rsidR="00A10DA3" w:rsidRPr="00A10DA3" w:rsidRDefault="00A10DA3" w:rsidP="00B35B03">
      <w:pPr>
        <w:numPr>
          <w:ilvl w:val="0"/>
          <w:numId w:val="54"/>
        </w:numPr>
        <w:autoSpaceDE w:val="0"/>
        <w:autoSpaceDN w:val="0"/>
        <w:adjustRightInd w:val="0"/>
        <w:spacing w:after="200" w:line="240" w:lineRule="auto"/>
        <w:ind w:left="360"/>
        <w:jc w:val="both"/>
        <w:rPr>
          <w:rFonts w:ascii="Times New Roman" w:eastAsia="Times New Roman" w:hAnsi="Times New Roman" w:cs="Times New Roman"/>
          <w:sz w:val="24"/>
          <w:szCs w:val="24"/>
          <w:lang w:bidi="ar-SA"/>
        </w:rPr>
      </w:pPr>
      <w:r w:rsidRPr="00A10DA3">
        <w:rPr>
          <w:rFonts w:ascii="Times New Roman" w:eastAsia="Times New Roman" w:hAnsi="Times New Roman" w:cs="Times New Roman"/>
          <w:sz w:val="24"/>
          <w:szCs w:val="24"/>
          <w:lang w:bidi="ar-SA"/>
        </w:rPr>
        <w:t xml:space="preserve">to conduct </w:t>
      </w:r>
      <w:proofErr w:type="gramStart"/>
      <w:r w:rsidRPr="00A10DA3">
        <w:rPr>
          <w:rFonts w:ascii="Times New Roman" w:eastAsia="Times New Roman" w:hAnsi="Times New Roman" w:cs="Times New Roman"/>
          <w:sz w:val="24"/>
          <w:szCs w:val="24"/>
          <w:lang w:bidi="ar-SA"/>
        </w:rPr>
        <w:t>proficiency</w:t>
      </w:r>
      <w:proofErr w:type="gramEnd"/>
      <w:r w:rsidRPr="00A10DA3">
        <w:rPr>
          <w:rFonts w:ascii="Times New Roman" w:eastAsia="Times New Roman" w:hAnsi="Times New Roman" w:cs="Times New Roman"/>
          <w:sz w:val="24"/>
          <w:szCs w:val="24"/>
          <w:lang w:bidi="ar-SA"/>
        </w:rPr>
        <w:t xml:space="preserve"> check;</w:t>
      </w:r>
    </w:p>
    <w:p w14:paraId="7CBBC843" w14:textId="77777777" w:rsidR="00A10DA3" w:rsidRPr="00A10DA3" w:rsidRDefault="00A10DA3" w:rsidP="00B35B03">
      <w:pPr>
        <w:numPr>
          <w:ilvl w:val="0"/>
          <w:numId w:val="54"/>
        </w:numPr>
        <w:autoSpaceDE w:val="0"/>
        <w:autoSpaceDN w:val="0"/>
        <w:adjustRightInd w:val="0"/>
        <w:spacing w:after="200" w:line="240" w:lineRule="auto"/>
        <w:ind w:left="360"/>
        <w:jc w:val="both"/>
        <w:rPr>
          <w:rFonts w:ascii="Times New Roman" w:eastAsia="Times New Roman" w:hAnsi="Times New Roman" w:cs="Times New Roman"/>
          <w:sz w:val="24"/>
          <w:szCs w:val="24"/>
          <w:lang w:bidi="ar-SA"/>
        </w:rPr>
      </w:pPr>
      <w:r w:rsidRPr="00A10DA3">
        <w:rPr>
          <w:rFonts w:ascii="Times New Roman" w:eastAsia="Times New Roman" w:hAnsi="Times New Roman" w:cs="Times New Roman"/>
          <w:sz w:val="24"/>
          <w:szCs w:val="24"/>
          <w:lang w:bidi="ar-SA"/>
        </w:rPr>
        <w:lastRenderedPageBreak/>
        <w:t>to prepare questions for conduct of examination required under Schedule-III of Aircraft Rules 1937 required for grant of rating;</w:t>
      </w:r>
    </w:p>
    <w:p w14:paraId="4AFE9C96" w14:textId="77777777" w:rsidR="00A10DA3" w:rsidRPr="00A10DA3" w:rsidRDefault="00A10DA3" w:rsidP="00B35B03">
      <w:pPr>
        <w:numPr>
          <w:ilvl w:val="0"/>
          <w:numId w:val="54"/>
        </w:numPr>
        <w:autoSpaceDE w:val="0"/>
        <w:autoSpaceDN w:val="0"/>
        <w:adjustRightInd w:val="0"/>
        <w:spacing w:after="200" w:line="240" w:lineRule="auto"/>
        <w:ind w:left="360"/>
        <w:jc w:val="both"/>
        <w:rPr>
          <w:rFonts w:ascii="Times New Roman" w:eastAsia="Times New Roman" w:hAnsi="Times New Roman" w:cs="Times New Roman"/>
          <w:sz w:val="24"/>
          <w:szCs w:val="24"/>
          <w:lang w:bidi="ar-SA"/>
        </w:rPr>
      </w:pPr>
      <w:r w:rsidRPr="00A10DA3">
        <w:rPr>
          <w:rFonts w:ascii="Times New Roman" w:eastAsia="Times New Roman" w:hAnsi="Times New Roman" w:cs="Times New Roman"/>
          <w:sz w:val="24"/>
          <w:szCs w:val="24"/>
          <w:lang w:bidi="ar-SA"/>
        </w:rPr>
        <w:t>To perform the functions of Instructor;</w:t>
      </w:r>
    </w:p>
    <w:p w14:paraId="24CA1636" w14:textId="77777777" w:rsidR="00A10DA3" w:rsidRPr="00A10DA3" w:rsidRDefault="00A10DA3" w:rsidP="00B35B03">
      <w:pPr>
        <w:numPr>
          <w:ilvl w:val="0"/>
          <w:numId w:val="54"/>
        </w:numPr>
        <w:autoSpaceDE w:val="0"/>
        <w:autoSpaceDN w:val="0"/>
        <w:adjustRightInd w:val="0"/>
        <w:spacing w:after="200" w:line="240" w:lineRule="auto"/>
        <w:ind w:left="360"/>
        <w:jc w:val="both"/>
        <w:rPr>
          <w:rFonts w:ascii="Times New Roman" w:eastAsia="Times New Roman" w:hAnsi="Times New Roman" w:cs="Times New Roman"/>
          <w:sz w:val="24"/>
          <w:szCs w:val="24"/>
          <w:lang w:bidi="ar-SA"/>
        </w:rPr>
      </w:pPr>
      <w:r w:rsidRPr="00A10DA3">
        <w:rPr>
          <w:rFonts w:ascii="Times New Roman" w:eastAsia="Times New Roman" w:hAnsi="Times New Roman" w:cs="Times New Roman"/>
          <w:sz w:val="24"/>
          <w:szCs w:val="24"/>
          <w:lang w:bidi="ar-SA"/>
        </w:rPr>
        <w:t>to act as an examiner at ATSTO;</w:t>
      </w:r>
    </w:p>
    <w:p w14:paraId="77C2E8C9" w14:textId="77777777" w:rsidR="00A10DA3" w:rsidRPr="00A10DA3" w:rsidRDefault="00A10DA3" w:rsidP="00B35B03">
      <w:pPr>
        <w:numPr>
          <w:ilvl w:val="0"/>
          <w:numId w:val="54"/>
        </w:numPr>
        <w:autoSpaceDE w:val="0"/>
        <w:autoSpaceDN w:val="0"/>
        <w:adjustRightInd w:val="0"/>
        <w:spacing w:after="120" w:line="240" w:lineRule="auto"/>
        <w:ind w:left="360"/>
        <w:jc w:val="both"/>
        <w:rPr>
          <w:rFonts w:ascii="Times New Roman" w:eastAsia="Times New Roman" w:hAnsi="Times New Roman" w:cs="Times New Roman"/>
          <w:sz w:val="24"/>
          <w:szCs w:val="24"/>
          <w:lang w:bidi="ar-SA"/>
        </w:rPr>
      </w:pPr>
      <w:r w:rsidRPr="00A10DA3">
        <w:rPr>
          <w:rFonts w:ascii="Times New Roman" w:eastAsia="Times New Roman" w:hAnsi="Times New Roman" w:cs="Times New Roman"/>
          <w:sz w:val="24"/>
          <w:szCs w:val="24"/>
          <w:lang w:bidi="ar-SA"/>
        </w:rPr>
        <w:t>any other function assigned by the ATS In-charge or training In-charge in so far as it relates to examination and assessments.</w:t>
      </w:r>
    </w:p>
    <w:p w14:paraId="0B6958B0" w14:textId="77777777" w:rsidR="00A10DA3" w:rsidRPr="00A10DA3" w:rsidRDefault="00A10DA3" w:rsidP="00AC1F50">
      <w:pPr>
        <w:pStyle w:val="Heading2"/>
      </w:pPr>
      <w:r w:rsidRPr="00A10DA3">
        <w:t>Selection process:</w:t>
      </w:r>
    </w:p>
    <w:p w14:paraId="637C208B" w14:textId="6EE392E6" w:rsidR="00A10DA3" w:rsidRDefault="00A10DA3" w:rsidP="007A6E12">
      <w:pPr>
        <w:pStyle w:val="Heading3"/>
        <w:rPr>
          <w:color w:val="FF0000"/>
          <w:sz w:val="20"/>
        </w:rPr>
      </w:pPr>
      <w:bookmarkStart w:id="29" w:name="_Ref69313907"/>
      <w:r w:rsidRPr="00A10DA3">
        <w:t xml:space="preserve">ATS In-charge prepares a panel from the ATCOs, meeting the requirements for authorization given in para </w:t>
      </w:r>
      <w:r w:rsidRPr="00A10DA3">
        <w:fldChar w:fldCharType="begin"/>
      </w:r>
      <w:r w:rsidRPr="00A10DA3">
        <w:instrText xml:space="preserve"> REF _Ref66093141 \r \h </w:instrText>
      </w:r>
      <w:r w:rsidRPr="00A10DA3">
        <w:fldChar w:fldCharType="separate"/>
      </w:r>
      <w:r w:rsidR="00D95A0A">
        <w:t>5.3</w:t>
      </w:r>
      <w:r w:rsidRPr="00A10DA3">
        <w:fldChar w:fldCharType="end"/>
      </w:r>
      <w:r w:rsidRPr="00A10DA3">
        <w:t xml:space="preserve"> and </w:t>
      </w:r>
      <w:r w:rsidRPr="00A10DA3">
        <w:fldChar w:fldCharType="begin"/>
      </w:r>
      <w:r w:rsidRPr="00A10DA3">
        <w:instrText xml:space="preserve"> REF _Ref66093153 \r \h </w:instrText>
      </w:r>
      <w:r w:rsidRPr="00A10DA3">
        <w:fldChar w:fldCharType="separate"/>
      </w:r>
      <w:r w:rsidR="00D95A0A">
        <w:t>5.4</w:t>
      </w:r>
      <w:r w:rsidRPr="00A10DA3">
        <w:fldChar w:fldCharType="end"/>
      </w:r>
      <w:r w:rsidRPr="00A10DA3">
        <w:t xml:space="preserve"> for selection as OJT instructors/examiners. </w:t>
      </w:r>
      <w:r w:rsidRPr="00A10DA3">
        <w:rPr>
          <w:color w:val="FF0000"/>
          <w:sz w:val="20"/>
        </w:rPr>
        <w:t>(for Metro stations, stations with area control centres and stations with any surveillance unit)</w:t>
      </w:r>
      <w:bookmarkEnd w:id="29"/>
    </w:p>
    <w:p w14:paraId="2EC5433E" w14:textId="0FB4A00D" w:rsidR="00C22CCC" w:rsidRPr="00C22CCC" w:rsidRDefault="00C22CCC" w:rsidP="00C22CCC">
      <w:pPr>
        <w:jc w:val="center"/>
        <w:rPr>
          <w:color w:val="00B0F0"/>
          <w:lang w:val="en-GB" w:bidi="bn-IN"/>
        </w:rPr>
      </w:pPr>
      <w:r w:rsidRPr="00C22CCC">
        <w:rPr>
          <w:rFonts w:ascii="Times New Roman" w:eastAsia="Times New Roman" w:hAnsi="Times New Roman" w:cs="Times New Roman"/>
          <w:color w:val="00B0F0"/>
          <w:sz w:val="24"/>
          <w:szCs w:val="24"/>
          <w:lang w:val="en-GB" w:bidi="bn-IN"/>
        </w:rPr>
        <w:t>or</w:t>
      </w:r>
    </w:p>
    <w:p w14:paraId="2BF94EB6" w14:textId="21F4E59F" w:rsidR="00A10DA3" w:rsidRPr="00A10DA3" w:rsidRDefault="00A10DA3" w:rsidP="00A10DA3">
      <w:pPr>
        <w:tabs>
          <w:tab w:val="left" w:pos="1440"/>
        </w:tabs>
        <w:autoSpaceDE w:val="0"/>
        <w:autoSpaceDN w:val="0"/>
        <w:adjustRightInd w:val="0"/>
        <w:spacing w:after="200" w:line="240" w:lineRule="auto"/>
        <w:jc w:val="both"/>
        <w:outlineLvl w:val="2"/>
        <w:rPr>
          <w:rFonts w:ascii="Times New Roman" w:eastAsia="Times New Roman" w:hAnsi="Times New Roman" w:cs="Times New Roman"/>
          <w:bCs/>
          <w:color w:val="FF0000"/>
          <w:sz w:val="20"/>
          <w:lang w:val="en-US" w:bidi="ar-SA"/>
        </w:rPr>
      </w:pPr>
      <w:r w:rsidRPr="00A10DA3">
        <w:rPr>
          <w:rFonts w:ascii="Times New Roman" w:eastAsia="Times New Roman" w:hAnsi="Times New Roman" w:cs="Times New Roman"/>
          <w:bCs/>
          <w:sz w:val="24"/>
          <w:szCs w:val="24"/>
          <w:lang w:val="en-US" w:bidi="ar-SA"/>
        </w:rPr>
        <w:tab/>
      </w:r>
      <w:r w:rsidRPr="00A10DA3">
        <w:rPr>
          <w:rFonts w:ascii="Times New Roman" w:eastAsia="Times New Roman" w:hAnsi="Times New Roman" w:cs="Times New Roman"/>
          <w:bCs/>
          <w:color w:val="00B0F0"/>
          <w:sz w:val="24"/>
          <w:szCs w:val="24"/>
          <w:lang w:val="en-US" w:bidi="ar-SA"/>
        </w:rPr>
        <w:t xml:space="preserve">ATS In-charge of the ATS station shall forward the application of the ATCOs, meeting the requirements for </w:t>
      </w:r>
      <w:proofErr w:type="spellStart"/>
      <w:r w:rsidRPr="00A10DA3">
        <w:rPr>
          <w:rFonts w:ascii="Times New Roman" w:eastAsia="Times New Roman" w:hAnsi="Times New Roman" w:cs="Times New Roman"/>
          <w:bCs/>
          <w:color w:val="00B0F0"/>
          <w:sz w:val="24"/>
          <w:szCs w:val="24"/>
          <w:lang w:val="en-US" w:bidi="ar-SA"/>
        </w:rPr>
        <w:t>authorisation</w:t>
      </w:r>
      <w:proofErr w:type="spellEnd"/>
      <w:r w:rsidRPr="00A10DA3">
        <w:rPr>
          <w:rFonts w:ascii="Times New Roman" w:eastAsia="Times New Roman" w:hAnsi="Times New Roman" w:cs="Times New Roman"/>
          <w:bCs/>
          <w:color w:val="00B0F0"/>
          <w:sz w:val="24"/>
          <w:szCs w:val="24"/>
          <w:lang w:val="en-US" w:bidi="ar-SA"/>
        </w:rPr>
        <w:t xml:space="preserve"> given in para </w:t>
      </w:r>
      <w:r w:rsidRPr="00A10DA3">
        <w:rPr>
          <w:rFonts w:ascii="Times New Roman" w:eastAsia="Times New Roman" w:hAnsi="Times New Roman" w:cs="Times New Roman"/>
          <w:bCs/>
          <w:color w:val="00B0F0"/>
          <w:sz w:val="24"/>
          <w:szCs w:val="24"/>
          <w:lang w:val="en-US" w:bidi="ar-SA"/>
        </w:rPr>
        <w:fldChar w:fldCharType="begin"/>
      </w:r>
      <w:r w:rsidRPr="00A10DA3">
        <w:rPr>
          <w:rFonts w:ascii="Times New Roman" w:eastAsia="Times New Roman" w:hAnsi="Times New Roman" w:cs="Times New Roman"/>
          <w:bCs/>
          <w:color w:val="00B0F0"/>
          <w:sz w:val="24"/>
          <w:szCs w:val="24"/>
          <w:lang w:val="en-US" w:bidi="ar-SA"/>
        </w:rPr>
        <w:instrText xml:space="preserve"> REF _Ref66093141 \r \h </w:instrText>
      </w:r>
      <w:r w:rsidRPr="00A10DA3">
        <w:rPr>
          <w:rFonts w:ascii="Times New Roman" w:eastAsia="Times New Roman" w:hAnsi="Times New Roman" w:cs="Times New Roman"/>
          <w:bCs/>
          <w:color w:val="00B0F0"/>
          <w:sz w:val="24"/>
          <w:szCs w:val="24"/>
          <w:lang w:val="en-US" w:bidi="ar-SA"/>
        </w:rPr>
      </w:r>
      <w:r w:rsidRPr="00A10DA3">
        <w:rPr>
          <w:rFonts w:ascii="Times New Roman" w:eastAsia="Times New Roman" w:hAnsi="Times New Roman" w:cs="Times New Roman"/>
          <w:bCs/>
          <w:color w:val="00B0F0"/>
          <w:sz w:val="24"/>
          <w:szCs w:val="24"/>
          <w:lang w:val="en-US" w:bidi="ar-SA"/>
        </w:rPr>
        <w:fldChar w:fldCharType="separate"/>
      </w:r>
      <w:r w:rsidR="00D95A0A">
        <w:rPr>
          <w:rFonts w:ascii="Times New Roman" w:eastAsia="Times New Roman" w:hAnsi="Times New Roman" w:cs="Times New Roman"/>
          <w:bCs/>
          <w:color w:val="00B0F0"/>
          <w:sz w:val="24"/>
          <w:szCs w:val="24"/>
          <w:lang w:val="en-US" w:bidi="ar-SA"/>
        </w:rPr>
        <w:t>5.3</w:t>
      </w:r>
      <w:r w:rsidRPr="00A10DA3">
        <w:rPr>
          <w:rFonts w:ascii="Times New Roman" w:eastAsia="Times New Roman" w:hAnsi="Times New Roman" w:cs="Times New Roman"/>
          <w:bCs/>
          <w:color w:val="00B0F0"/>
          <w:sz w:val="24"/>
          <w:szCs w:val="24"/>
          <w:lang w:val="en-US" w:bidi="ar-SA"/>
        </w:rPr>
        <w:fldChar w:fldCharType="end"/>
      </w:r>
      <w:r w:rsidRPr="00A10DA3">
        <w:rPr>
          <w:rFonts w:ascii="Times New Roman" w:eastAsia="Times New Roman" w:hAnsi="Times New Roman" w:cs="Times New Roman"/>
          <w:bCs/>
          <w:color w:val="00B0F0"/>
          <w:sz w:val="24"/>
          <w:szCs w:val="24"/>
          <w:lang w:val="en-US" w:bidi="ar-SA"/>
        </w:rPr>
        <w:t xml:space="preserve"> and para </w:t>
      </w:r>
      <w:r w:rsidRPr="00A10DA3">
        <w:rPr>
          <w:rFonts w:ascii="Times New Roman" w:eastAsia="Times New Roman" w:hAnsi="Times New Roman" w:cs="Times New Roman"/>
          <w:bCs/>
          <w:color w:val="00B0F0"/>
          <w:sz w:val="24"/>
          <w:szCs w:val="24"/>
          <w:lang w:val="en-US" w:bidi="ar-SA"/>
        </w:rPr>
        <w:fldChar w:fldCharType="begin"/>
      </w:r>
      <w:r w:rsidRPr="00A10DA3">
        <w:rPr>
          <w:rFonts w:ascii="Times New Roman" w:eastAsia="Times New Roman" w:hAnsi="Times New Roman" w:cs="Times New Roman"/>
          <w:bCs/>
          <w:color w:val="00B0F0"/>
          <w:sz w:val="24"/>
          <w:szCs w:val="24"/>
          <w:lang w:val="en-US" w:bidi="ar-SA"/>
        </w:rPr>
        <w:instrText xml:space="preserve"> REF _Ref66093153 \r \h </w:instrText>
      </w:r>
      <w:r w:rsidRPr="00A10DA3">
        <w:rPr>
          <w:rFonts w:ascii="Times New Roman" w:eastAsia="Times New Roman" w:hAnsi="Times New Roman" w:cs="Times New Roman"/>
          <w:bCs/>
          <w:color w:val="00B0F0"/>
          <w:sz w:val="24"/>
          <w:szCs w:val="24"/>
          <w:lang w:val="en-US" w:bidi="ar-SA"/>
        </w:rPr>
      </w:r>
      <w:r w:rsidRPr="00A10DA3">
        <w:rPr>
          <w:rFonts w:ascii="Times New Roman" w:eastAsia="Times New Roman" w:hAnsi="Times New Roman" w:cs="Times New Roman"/>
          <w:bCs/>
          <w:color w:val="00B0F0"/>
          <w:sz w:val="24"/>
          <w:szCs w:val="24"/>
          <w:lang w:val="en-US" w:bidi="ar-SA"/>
        </w:rPr>
        <w:fldChar w:fldCharType="separate"/>
      </w:r>
      <w:r w:rsidR="00D95A0A">
        <w:rPr>
          <w:rFonts w:ascii="Times New Roman" w:eastAsia="Times New Roman" w:hAnsi="Times New Roman" w:cs="Times New Roman"/>
          <w:bCs/>
          <w:color w:val="00B0F0"/>
          <w:sz w:val="24"/>
          <w:szCs w:val="24"/>
          <w:lang w:val="en-US" w:bidi="ar-SA"/>
        </w:rPr>
        <w:t>5.4</w:t>
      </w:r>
      <w:r w:rsidRPr="00A10DA3">
        <w:rPr>
          <w:rFonts w:ascii="Times New Roman" w:eastAsia="Times New Roman" w:hAnsi="Times New Roman" w:cs="Times New Roman"/>
          <w:bCs/>
          <w:color w:val="00B0F0"/>
          <w:sz w:val="24"/>
          <w:szCs w:val="24"/>
          <w:lang w:val="en-US" w:bidi="ar-SA"/>
        </w:rPr>
        <w:fldChar w:fldCharType="end"/>
      </w:r>
      <w:r w:rsidRPr="00A10DA3">
        <w:rPr>
          <w:rFonts w:ascii="Times New Roman" w:eastAsia="Times New Roman" w:hAnsi="Times New Roman" w:cs="Times New Roman"/>
          <w:bCs/>
          <w:color w:val="00B0F0"/>
          <w:sz w:val="24"/>
          <w:szCs w:val="24"/>
          <w:lang w:val="en-US" w:bidi="ar-SA"/>
        </w:rPr>
        <w:t xml:space="preserve"> of this CAPC for selection as OJT instructors/examiners in Form CAP-04/001 to ED (CAP). Form CAP-04/001 shall be filled separately for selection as instructor and examiners. </w:t>
      </w:r>
      <w:r w:rsidRPr="00A10DA3">
        <w:rPr>
          <w:rFonts w:ascii="Times New Roman" w:eastAsia="Times New Roman" w:hAnsi="Times New Roman" w:cs="Times New Roman"/>
          <w:bCs/>
          <w:color w:val="FF0000"/>
          <w:sz w:val="20"/>
          <w:lang w:val="en-US" w:bidi="ar-SA"/>
        </w:rPr>
        <w:t>(for other stations)</w:t>
      </w:r>
    </w:p>
    <w:p w14:paraId="164D6A45" w14:textId="3758AFD4" w:rsidR="00A10DA3" w:rsidRPr="00A10DA3" w:rsidRDefault="00A10DA3" w:rsidP="007A6E12">
      <w:pPr>
        <w:pStyle w:val="Heading3"/>
      </w:pPr>
      <w:r w:rsidRPr="00A10DA3">
        <w:t xml:space="preserve">ATCOs </w:t>
      </w:r>
      <w:r w:rsidR="00D81D31" w:rsidRPr="00A10DA3">
        <w:t>empanelled</w:t>
      </w:r>
      <w:r w:rsidRPr="00A10DA3">
        <w:t xml:space="preserve"> for selection as instructors/examiners in accordance with para </w:t>
      </w:r>
      <w:r w:rsidR="003B59A9">
        <w:fldChar w:fldCharType="begin"/>
      </w:r>
      <w:r w:rsidR="003B59A9">
        <w:instrText xml:space="preserve"> REF _Ref69313907 \r \h </w:instrText>
      </w:r>
      <w:r w:rsidR="003B59A9">
        <w:fldChar w:fldCharType="separate"/>
      </w:r>
      <w:r w:rsidR="00D95A0A">
        <w:t>5.6.1</w:t>
      </w:r>
      <w:r w:rsidR="003B59A9">
        <w:fldChar w:fldCharType="end"/>
      </w:r>
      <w:r w:rsidRPr="00A10DA3">
        <w:t xml:space="preserve"> above shall fill up Form CAP-04/001 and submit to the ATS In-charge. Form CAP-04/001 shall be filled separately for selection as instructor and examiners.</w:t>
      </w:r>
      <w:r w:rsidRPr="00A10DA3">
        <w:rPr>
          <w:color w:val="FF0000"/>
          <w:sz w:val="20"/>
        </w:rPr>
        <w:t xml:space="preserve"> (for Metro stations, stations with area control centres and stations with any surveillance unit)</w:t>
      </w:r>
    </w:p>
    <w:p w14:paraId="32F29DDA" w14:textId="60FAC115" w:rsidR="00A10DA3" w:rsidRPr="00A10DA3" w:rsidRDefault="00A10DA3" w:rsidP="007A6E12">
      <w:pPr>
        <w:pStyle w:val="Heading3"/>
      </w:pPr>
      <w:r w:rsidRPr="00A10DA3">
        <w:t>ATS In-charge along with the SQMS In-charge and Training In-charge of that ATS unit/</w:t>
      </w:r>
      <w:r w:rsidR="005968D6" w:rsidRPr="00A10DA3">
        <w:t>centre</w:t>
      </w:r>
      <w:r w:rsidRPr="00A10DA3">
        <w:t xml:space="preserve">, conducts assessment of the empanelled officers for ascertaining the suitability before recommending their applications to ED (CAP) for assessment by the selection board. </w:t>
      </w:r>
      <w:r w:rsidRPr="00A10DA3">
        <w:rPr>
          <w:color w:val="FF0000"/>
          <w:sz w:val="20"/>
        </w:rPr>
        <w:t>(for Metro stations, stations with area control centres and stations with any surveillance unit)</w:t>
      </w:r>
    </w:p>
    <w:p w14:paraId="209E844C" w14:textId="77777777" w:rsidR="00A10DA3" w:rsidRPr="00A10DA3" w:rsidRDefault="00A10DA3" w:rsidP="00A10DA3">
      <w:pPr>
        <w:tabs>
          <w:tab w:val="left" w:pos="1440"/>
        </w:tabs>
        <w:autoSpaceDE w:val="0"/>
        <w:autoSpaceDN w:val="0"/>
        <w:adjustRightInd w:val="0"/>
        <w:spacing w:after="200" w:line="240" w:lineRule="auto"/>
        <w:jc w:val="both"/>
        <w:outlineLvl w:val="2"/>
        <w:rPr>
          <w:rFonts w:ascii="Times New Roman" w:eastAsia="Times New Roman" w:hAnsi="Times New Roman" w:cs="Times New Roman"/>
          <w:bCs/>
          <w:color w:val="FF0000"/>
          <w:sz w:val="20"/>
          <w:lang w:val="en-US" w:bidi="ar-SA"/>
        </w:rPr>
      </w:pPr>
      <w:r w:rsidRPr="00A10DA3">
        <w:rPr>
          <w:rFonts w:ascii="Times New Roman" w:eastAsia="Times New Roman" w:hAnsi="Times New Roman" w:cs="Times New Roman"/>
          <w:bCs/>
          <w:color w:val="FF0000"/>
          <w:sz w:val="20"/>
          <w:lang w:val="en-US" w:bidi="ar-SA"/>
        </w:rPr>
        <w:t>(</w:t>
      </w:r>
      <w:proofErr w:type="gramStart"/>
      <w:r w:rsidRPr="00A10DA3">
        <w:rPr>
          <w:rFonts w:ascii="Times New Roman" w:eastAsia="Times New Roman" w:hAnsi="Times New Roman" w:cs="Times New Roman"/>
          <w:bCs/>
          <w:color w:val="FF0000"/>
          <w:sz w:val="20"/>
          <w:lang w:val="en-US" w:bidi="ar-SA"/>
        </w:rPr>
        <w:t>Wherever  SQMS</w:t>
      </w:r>
      <w:proofErr w:type="gramEnd"/>
      <w:r w:rsidRPr="00A10DA3">
        <w:rPr>
          <w:rFonts w:ascii="Times New Roman" w:eastAsia="Times New Roman" w:hAnsi="Times New Roman" w:cs="Times New Roman"/>
          <w:bCs/>
          <w:color w:val="FF0000"/>
          <w:sz w:val="20"/>
          <w:lang w:val="en-US" w:bidi="ar-SA"/>
        </w:rPr>
        <w:t xml:space="preserve"> In-charge and Training In-charge are not available, the ATS In-charge conducts the assessment of officers meeting the requirements for authorization as instructor/examiner before recommending their application to ED (CAP). Wherever such assessment is not feasible ED(CAP) will ensure that assessment is made by suitable selection board).</w:t>
      </w:r>
    </w:p>
    <w:p w14:paraId="7C4611C0" w14:textId="77777777" w:rsidR="00A10DA3" w:rsidRPr="00A10DA3" w:rsidRDefault="00A10DA3" w:rsidP="007A6E12">
      <w:pPr>
        <w:pStyle w:val="Heading3"/>
      </w:pPr>
      <w:bookmarkStart w:id="30" w:name="_Ref54258547"/>
      <w:r w:rsidRPr="00A10DA3">
        <w:t xml:space="preserve">ATS In-charge forwards the duly filled in Form CAP-04/001 by the candidate after screening and recommendation to ED (CAP) through e-mail </w:t>
      </w:r>
      <w:hyperlink r:id="rId37" w:history="1">
        <w:r w:rsidRPr="00A10DA3">
          <w:rPr>
            <w:color w:val="0000FF"/>
            <w:u w:val="single"/>
          </w:rPr>
          <w:t>care@aai.aero</w:t>
        </w:r>
      </w:hyperlink>
      <w:r w:rsidRPr="00A10DA3">
        <w:t xml:space="preserve"> for constitution of selection board.</w:t>
      </w:r>
      <w:bookmarkEnd w:id="30"/>
    </w:p>
    <w:p w14:paraId="2723F128" w14:textId="77777777" w:rsidR="00A10DA3" w:rsidRPr="00A10DA3" w:rsidRDefault="00A10DA3" w:rsidP="007A6E12">
      <w:pPr>
        <w:pStyle w:val="Heading3"/>
      </w:pPr>
      <w:r w:rsidRPr="00A10DA3">
        <w:t>While recommending the ATCOs who fulfil above criteria for selection, the ATS In-charge shall also consider, that the ATCO:</w:t>
      </w:r>
    </w:p>
    <w:p w14:paraId="28E74F7E" w14:textId="77777777" w:rsidR="00A10DA3" w:rsidRPr="00A10DA3" w:rsidRDefault="00A10DA3" w:rsidP="00B35B03">
      <w:pPr>
        <w:widowControl w:val="0"/>
        <w:numPr>
          <w:ilvl w:val="0"/>
          <w:numId w:val="55"/>
        </w:numPr>
        <w:overflowPunct w:val="0"/>
        <w:autoSpaceDE w:val="0"/>
        <w:autoSpaceDN w:val="0"/>
        <w:adjustRightInd w:val="0"/>
        <w:spacing w:after="120" w:line="240" w:lineRule="auto"/>
        <w:ind w:left="360" w:right="40"/>
        <w:jc w:val="both"/>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 xml:space="preserve">has a good knowledge of ATC procedures, rules, regulation and their application; </w:t>
      </w:r>
    </w:p>
    <w:p w14:paraId="4CE164F2" w14:textId="77777777" w:rsidR="00A10DA3" w:rsidRPr="00A10DA3" w:rsidRDefault="00A10DA3" w:rsidP="00B35B03">
      <w:pPr>
        <w:widowControl w:val="0"/>
        <w:numPr>
          <w:ilvl w:val="0"/>
          <w:numId w:val="55"/>
        </w:numPr>
        <w:overflowPunct w:val="0"/>
        <w:autoSpaceDE w:val="0"/>
        <w:autoSpaceDN w:val="0"/>
        <w:adjustRightInd w:val="0"/>
        <w:spacing w:after="120" w:line="240" w:lineRule="auto"/>
        <w:ind w:left="360" w:right="40"/>
        <w:jc w:val="both"/>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 xml:space="preserve">has a proven track record of working confidently in peak traffic period with adequate exposure to unusual situations such as aircraft emergency, priority handling, bad weather situation, VVIP handling etc.; </w:t>
      </w:r>
    </w:p>
    <w:p w14:paraId="7DEA7F63" w14:textId="77777777" w:rsidR="00A10DA3" w:rsidRPr="00A10DA3" w:rsidRDefault="00A10DA3" w:rsidP="00B35B03">
      <w:pPr>
        <w:widowControl w:val="0"/>
        <w:numPr>
          <w:ilvl w:val="0"/>
          <w:numId w:val="55"/>
        </w:numPr>
        <w:overflowPunct w:val="0"/>
        <w:autoSpaceDE w:val="0"/>
        <w:autoSpaceDN w:val="0"/>
        <w:adjustRightInd w:val="0"/>
        <w:spacing w:after="120" w:line="240" w:lineRule="auto"/>
        <w:ind w:left="360"/>
        <w:jc w:val="both"/>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 xml:space="preserve">has an aptitude for imparting training and counselling; </w:t>
      </w:r>
    </w:p>
    <w:p w14:paraId="2825F340" w14:textId="77777777" w:rsidR="00A10DA3" w:rsidRPr="00A10DA3" w:rsidRDefault="00A10DA3" w:rsidP="00B35B03">
      <w:pPr>
        <w:widowControl w:val="0"/>
        <w:numPr>
          <w:ilvl w:val="0"/>
          <w:numId w:val="55"/>
        </w:numPr>
        <w:overflowPunct w:val="0"/>
        <w:autoSpaceDE w:val="0"/>
        <w:autoSpaceDN w:val="0"/>
        <w:adjustRightInd w:val="0"/>
        <w:spacing w:after="120" w:line="240" w:lineRule="auto"/>
        <w:ind w:left="360" w:right="40"/>
        <w:jc w:val="both"/>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 xml:space="preserve">possesses effective communication skill, and </w:t>
      </w:r>
    </w:p>
    <w:p w14:paraId="52F1A282" w14:textId="77777777" w:rsidR="00A10DA3" w:rsidRPr="00A10DA3" w:rsidRDefault="00A10DA3" w:rsidP="00B35B03">
      <w:pPr>
        <w:widowControl w:val="0"/>
        <w:numPr>
          <w:ilvl w:val="0"/>
          <w:numId w:val="55"/>
        </w:numPr>
        <w:overflowPunct w:val="0"/>
        <w:autoSpaceDE w:val="0"/>
        <w:autoSpaceDN w:val="0"/>
        <w:adjustRightInd w:val="0"/>
        <w:spacing w:after="120" w:line="240" w:lineRule="auto"/>
        <w:ind w:left="360" w:right="40"/>
        <w:jc w:val="both"/>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demonstrates unquestionable integrity and discipline.</w:t>
      </w:r>
    </w:p>
    <w:p w14:paraId="1AF44147" w14:textId="77777777" w:rsidR="00A10DA3" w:rsidRPr="00A10DA3" w:rsidRDefault="00A10DA3" w:rsidP="007A6E12">
      <w:pPr>
        <w:pStyle w:val="Heading3"/>
      </w:pPr>
      <w:bookmarkStart w:id="31" w:name="_Ref55992772"/>
      <w:r w:rsidRPr="00A10DA3">
        <w:lastRenderedPageBreak/>
        <w:t>ED (CAP) constitutes a selection board comprising the following members to conduct a viva-voce for the purpose of selecting suitable candidates as instructors and examiners.</w:t>
      </w:r>
      <w:bookmarkEnd w:id="31"/>
    </w:p>
    <w:p w14:paraId="2778F16C" w14:textId="77777777" w:rsidR="00A10DA3" w:rsidRPr="00A10DA3" w:rsidRDefault="00A10DA3" w:rsidP="00B35B03">
      <w:pPr>
        <w:widowControl w:val="0"/>
        <w:numPr>
          <w:ilvl w:val="0"/>
          <w:numId w:val="56"/>
        </w:numPr>
        <w:spacing w:after="120" w:line="276" w:lineRule="auto"/>
        <w:ind w:left="540"/>
        <w:outlineLvl w:val="0"/>
        <w:rPr>
          <w:rFonts w:ascii="Times New Roman" w:eastAsia="Times New Roman" w:hAnsi="Times New Roman" w:cs="Times New Roman"/>
          <w:b/>
          <w:bCs/>
          <w:sz w:val="24"/>
          <w:szCs w:val="24"/>
          <w:lang w:val="en-US" w:bidi="ar-SA"/>
        </w:rPr>
      </w:pPr>
      <w:r w:rsidRPr="00A10DA3">
        <w:rPr>
          <w:rFonts w:ascii="Times New Roman" w:eastAsia="Times New Roman" w:hAnsi="Times New Roman" w:cs="Times New Roman"/>
          <w:sz w:val="24"/>
          <w:szCs w:val="24"/>
          <w:lang w:val="en-US" w:bidi="ar-SA"/>
        </w:rPr>
        <w:t>ED (CAP) or his nominee</w:t>
      </w:r>
      <w:r w:rsidRPr="00A10DA3">
        <w:rPr>
          <w:rFonts w:ascii="Times New Roman" w:eastAsia="Times New Roman" w:hAnsi="Times New Roman" w:cs="Times New Roman"/>
          <w:sz w:val="24"/>
          <w:szCs w:val="24"/>
          <w:lang w:val="en-US" w:bidi="ar-SA"/>
        </w:rPr>
        <w:tab/>
      </w:r>
      <w:r w:rsidRPr="00A10DA3">
        <w:rPr>
          <w:rFonts w:ascii="Times New Roman" w:eastAsia="Times New Roman" w:hAnsi="Times New Roman" w:cs="Times New Roman"/>
          <w:sz w:val="24"/>
          <w:szCs w:val="24"/>
          <w:lang w:val="en-US" w:bidi="ar-SA"/>
        </w:rPr>
        <w:tab/>
        <w:t xml:space="preserve">                        </w:t>
      </w:r>
    </w:p>
    <w:p w14:paraId="65D291A7" w14:textId="77777777" w:rsidR="00A10DA3" w:rsidRPr="00A10DA3" w:rsidRDefault="00A10DA3" w:rsidP="00B35B03">
      <w:pPr>
        <w:widowControl w:val="0"/>
        <w:numPr>
          <w:ilvl w:val="0"/>
          <w:numId w:val="56"/>
        </w:numPr>
        <w:spacing w:after="120" w:line="276" w:lineRule="auto"/>
        <w:ind w:left="540"/>
        <w:outlineLvl w:val="0"/>
        <w:rPr>
          <w:rFonts w:ascii="Times New Roman" w:eastAsia="Times New Roman" w:hAnsi="Times New Roman" w:cs="Times New Roman"/>
          <w:b/>
          <w:bCs/>
          <w:sz w:val="24"/>
          <w:szCs w:val="24"/>
          <w:lang w:val="en-US" w:bidi="ar-SA"/>
        </w:rPr>
      </w:pPr>
      <w:r w:rsidRPr="00A10DA3">
        <w:rPr>
          <w:rFonts w:ascii="Times New Roman" w:eastAsia="Times New Roman" w:hAnsi="Times New Roman" w:cs="Times New Roman"/>
          <w:sz w:val="24"/>
          <w:szCs w:val="24"/>
          <w:lang w:val="en-US" w:bidi="ar-SA"/>
        </w:rPr>
        <w:t xml:space="preserve">ATS In-charge of ATS station                            </w:t>
      </w:r>
    </w:p>
    <w:p w14:paraId="5A2A9034" w14:textId="77777777" w:rsidR="00A10DA3" w:rsidRPr="00A10DA3" w:rsidRDefault="00A10DA3" w:rsidP="00B35B03">
      <w:pPr>
        <w:widowControl w:val="0"/>
        <w:numPr>
          <w:ilvl w:val="0"/>
          <w:numId w:val="56"/>
        </w:numPr>
        <w:spacing w:after="120" w:line="276" w:lineRule="auto"/>
        <w:ind w:left="540"/>
        <w:outlineLvl w:val="0"/>
        <w:rPr>
          <w:rFonts w:ascii="Calibri" w:eastAsia="Times New Roman" w:hAnsi="Calibri"/>
          <w:szCs w:val="22"/>
          <w:lang w:val="en-US" w:bidi="ar-SA"/>
        </w:rPr>
      </w:pPr>
      <w:r w:rsidRPr="00A10DA3">
        <w:rPr>
          <w:rFonts w:ascii="Times New Roman" w:eastAsia="Times New Roman" w:hAnsi="Times New Roman" w:cs="Times New Roman"/>
          <w:sz w:val="24"/>
          <w:szCs w:val="24"/>
          <w:lang w:val="en-US" w:bidi="ar-SA"/>
        </w:rPr>
        <w:t>Training In-charge of ATS station*</w:t>
      </w:r>
    </w:p>
    <w:p w14:paraId="2DEB013E" w14:textId="77777777" w:rsidR="00A10DA3" w:rsidRPr="00A10DA3" w:rsidRDefault="00A10DA3" w:rsidP="00A10DA3">
      <w:pPr>
        <w:overflowPunct w:val="0"/>
        <w:autoSpaceDE w:val="0"/>
        <w:autoSpaceDN w:val="0"/>
        <w:adjustRightInd w:val="0"/>
        <w:spacing w:after="200" w:line="240" w:lineRule="auto"/>
        <w:ind w:right="20"/>
        <w:jc w:val="both"/>
        <w:rPr>
          <w:rFonts w:ascii="Calibri" w:eastAsia="Times New Roman" w:hAnsi="Calibri"/>
          <w:b/>
          <w:szCs w:val="22"/>
          <w:lang w:val="en-US" w:bidi="ar-SA"/>
        </w:rPr>
      </w:pPr>
      <w:r w:rsidRPr="00A10DA3">
        <w:rPr>
          <w:rFonts w:ascii="Times New Roman" w:eastAsia="Times New Roman" w:hAnsi="Times New Roman" w:cs="Times New Roman"/>
          <w:i/>
          <w:iCs/>
          <w:sz w:val="24"/>
          <w:szCs w:val="24"/>
          <w:lang w:val="en-US" w:bidi="ar-SA"/>
        </w:rPr>
        <w:t xml:space="preserve">*: Where Training In-charge </w:t>
      </w:r>
      <w:proofErr w:type="spellStart"/>
      <w:r w:rsidRPr="00A10DA3">
        <w:rPr>
          <w:rFonts w:ascii="Times New Roman" w:eastAsia="Times New Roman" w:hAnsi="Times New Roman" w:cs="Times New Roman"/>
          <w:i/>
          <w:iCs/>
          <w:sz w:val="24"/>
          <w:szCs w:val="24"/>
          <w:lang w:val="en-US" w:bidi="ar-SA"/>
        </w:rPr>
        <w:t>authorised</w:t>
      </w:r>
      <w:proofErr w:type="spellEnd"/>
      <w:r w:rsidRPr="00A10DA3">
        <w:rPr>
          <w:rFonts w:ascii="Times New Roman" w:eastAsia="Times New Roman" w:hAnsi="Times New Roman" w:cs="Times New Roman"/>
          <w:i/>
          <w:iCs/>
          <w:sz w:val="24"/>
          <w:szCs w:val="24"/>
          <w:lang w:val="en-US" w:bidi="ar-SA"/>
        </w:rPr>
        <w:t xml:space="preserve"> by ED (CAP) is not available, ED (CAP) may nominate any other suitable officer as the board member.   </w:t>
      </w:r>
      <w:r w:rsidRPr="00A10DA3">
        <w:rPr>
          <w:rFonts w:ascii="Calibri" w:eastAsia="Times New Roman" w:hAnsi="Calibri"/>
          <w:szCs w:val="22"/>
          <w:lang w:val="en-US" w:bidi="ar-SA"/>
        </w:rPr>
        <w:t xml:space="preserve">                   </w:t>
      </w:r>
    </w:p>
    <w:p w14:paraId="2B9B8602" w14:textId="77777777" w:rsidR="00A10DA3" w:rsidRPr="00A10DA3" w:rsidRDefault="00A10DA3" w:rsidP="00A10DA3">
      <w:pPr>
        <w:overflowPunct w:val="0"/>
        <w:autoSpaceDE w:val="0"/>
        <w:autoSpaceDN w:val="0"/>
        <w:adjustRightInd w:val="0"/>
        <w:spacing w:after="200" w:line="240" w:lineRule="auto"/>
        <w:ind w:right="20"/>
        <w:jc w:val="both"/>
        <w:rPr>
          <w:rFonts w:ascii="Times New Roman" w:eastAsia="Times New Roman" w:hAnsi="Times New Roman" w:cs="Times New Roman"/>
          <w:i/>
          <w:iCs/>
          <w:sz w:val="24"/>
          <w:szCs w:val="24"/>
          <w:lang w:val="en-US" w:bidi="ar-SA"/>
        </w:rPr>
      </w:pPr>
      <w:r w:rsidRPr="00A10DA3">
        <w:rPr>
          <w:rFonts w:ascii="Times New Roman" w:eastAsia="Times New Roman" w:hAnsi="Times New Roman" w:cs="Times New Roman"/>
          <w:i/>
          <w:iCs/>
          <w:sz w:val="24"/>
          <w:szCs w:val="24"/>
          <w:lang w:val="en-US" w:bidi="ar-SA"/>
        </w:rPr>
        <w:t>Note 1: The senior most officer in the selection board will act as the Chairman of the selection board.</w:t>
      </w:r>
    </w:p>
    <w:p w14:paraId="0870D671" w14:textId="77777777" w:rsidR="00A10DA3" w:rsidRPr="00A10DA3" w:rsidRDefault="00A10DA3" w:rsidP="00A10DA3">
      <w:pPr>
        <w:widowControl w:val="0"/>
        <w:overflowPunct w:val="0"/>
        <w:autoSpaceDE w:val="0"/>
        <w:autoSpaceDN w:val="0"/>
        <w:adjustRightInd w:val="0"/>
        <w:spacing w:after="200" w:line="240" w:lineRule="auto"/>
        <w:ind w:right="14"/>
        <w:jc w:val="both"/>
        <w:rPr>
          <w:rFonts w:ascii="Times New Roman" w:eastAsia="Times New Roman" w:hAnsi="Times New Roman" w:cs="Times New Roman"/>
          <w:i/>
          <w:iCs/>
          <w:sz w:val="24"/>
          <w:szCs w:val="24"/>
          <w:lang w:val="en-US" w:bidi="ar-SA"/>
        </w:rPr>
      </w:pPr>
      <w:r w:rsidRPr="00A10DA3">
        <w:rPr>
          <w:rFonts w:ascii="Times New Roman" w:eastAsia="Times New Roman" w:hAnsi="Times New Roman" w:cs="Times New Roman"/>
          <w:i/>
          <w:iCs/>
          <w:sz w:val="24"/>
          <w:szCs w:val="24"/>
          <w:lang w:val="en-US" w:bidi="ar-SA"/>
        </w:rPr>
        <w:t>Note 2: Training In-charge of the ATS station will provide information on past training activities/performance of the candidate to the selection board for their perusal during selection process of instructor/examiner.</w:t>
      </w:r>
    </w:p>
    <w:p w14:paraId="6BDF6D1D" w14:textId="1A9AF3C6" w:rsidR="00A10DA3" w:rsidRPr="00A10DA3" w:rsidRDefault="00A10DA3" w:rsidP="007A6E12">
      <w:pPr>
        <w:pStyle w:val="Heading3"/>
      </w:pPr>
      <w:r w:rsidRPr="00A10DA3">
        <w:t xml:space="preserve">Where the constitution of selection board in accordance with para </w:t>
      </w:r>
      <w:r w:rsidRPr="00A10DA3">
        <w:fldChar w:fldCharType="begin"/>
      </w:r>
      <w:r w:rsidRPr="00A10DA3">
        <w:instrText xml:space="preserve"> REF _Ref55992772 \r \h </w:instrText>
      </w:r>
      <w:r w:rsidRPr="00A10DA3">
        <w:fldChar w:fldCharType="separate"/>
      </w:r>
      <w:r w:rsidR="00D95A0A">
        <w:t>5.6.6</w:t>
      </w:r>
      <w:r w:rsidRPr="00A10DA3">
        <w:fldChar w:fldCharType="end"/>
      </w:r>
      <w:r w:rsidRPr="00A10DA3">
        <w:t xml:space="preserve"> above is not feasible or when circumstances so warrant, ED (CAP) constitutes a selection board consisting of members other than those mentioned in para </w:t>
      </w:r>
      <w:r w:rsidRPr="00A10DA3">
        <w:fldChar w:fldCharType="begin"/>
      </w:r>
      <w:r w:rsidRPr="00A10DA3">
        <w:instrText xml:space="preserve"> REF _Ref55992772 \r \h </w:instrText>
      </w:r>
      <w:r w:rsidRPr="00A10DA3">
        <w:fldChar w:fldCharType="separate"/>
      </w:r>
      <w:r w:rsidR="00D95A0A">
        <w:t>5.6.6</w:t>
      </w:r>
      <w:r w:rsidRPr="00A10DA3">
        <w:fldChar w:fldCharType="end"/>
      </w:r>
      <w:r w:rsidRPr="00A10DA3">
        <w:t xml:space="preserve"> above.</w:t>
      </w:r>
    </w:p>
    <w:p w14:paraId="7569D6FC" w14:textId="77777777" w:rsidR="00A10DA3" w:rsidRPr="00A10DA3" w:rsidRDefault="00A10DA3" w:rsidP="007A6E12">
      <w:pPr>
        <w:pStyle w:val="Heading3"/>
      </w:pPr>
      <w:r w:rsidRPr="00A10DA3">
        <w:t>ATS In-charge ensures that all the supporting documents that provide evidence of meeting all the requirements for selection as an instructor/examiner are made available to the selection board members at the time of viva-voce.</w:t>
      </w:r>
    </w:p>
    <w:p w14:paraId="78697FA6" w14:textId="77777777" w:rsidR="00A10DA3" w:rsidRPr="00A10DA3" w:rsidRDefault="00A10DA3" w:rsidP="007A6E12">
      <w:pPr>
        <w:pStyle w:val="Heading3"/>
      </w:pPr>
      <w:r w:rsidRPr="00A10DA3">
        <w:t>The selection board members evaluate the performance of the candidate in accordance with the performance parameters given in the Form CAP-04/002 and indicate the result of viva-voce in that form.</w:t>
      </w:r>
    </w:p>
    <w:p w14:paraId="0252F81F" w14:textId="77777777" w:rsidR="00A10DA3" w:rsidRPr="00A10DA3" w:rsidRDefault="00A10DA3" w:rsidP="00AC1F50">
      <w:pPr>
        <w:pStyle w:val="Heading2"/>
      </w:pPr>
      <w:r w:rsidRPr="00A10DA3">
        <w:t>Authorisation Procedure:</w:t>
      </w:r>
    </w:p>
    <w:p w14:paraId="440577A2" w14:textId="48E432A7" w:rsidR="00A10DA3" w:rsidRPr="00AE635A" w:rsidRDefault="00A10DA3" w:rsidP="007A6E12">
      <w:pPr>
        <w:pStyle w:val="Heading3"/>
      </w:pPr>
      <w:r w:rsidRPr="00A10DA3">
        <w:t xml:space="preserve">ATS In-charge forwards the application for instructor and/or for examiner authorisation from the candidates selected by the selection board, in the format given in </w:t>
      </w:r>
      <w:r w:rsidRPr="00AE635A">
        <w:rPr>
          <w:iCs/>
        </w:rPr>
        <w:t xml:space="preserve">Appendix-B &amp; C of </w:t>
      </w:r>
      <w:r w:rsidR="008722D6" w:rsidRPr="00AE635A">
        <w:rPr>
          <w:iCs/>
        </w:rPr>
        <w:t xml:space="preserve">DGCA </w:t>
      </w:r>
      <w:r w:rsidRPr="00AE635A">
        <w:rPr>
          <w:iCs/>
        </w:rPr>
        <w:t>CAR, Section-9, Series-L, Part-III</w:t>
      </w:r>
      <w:r w:rsidRPr="00AE635A">
        <w:t xml:space="preserve"> which are available as forms CAP-04/</w:t>
      </w:r>
      <w:proofErr w:type="gramStart"/>
      <w:r w:rsidRPr="00AE635A">
        <w:t>003  form</w:t>
      </w:r>
      <w:proofErr w:type="gramEnd"/>
      <w:r w:rsidRPr="00AE635A">
        <w:t xml:space="preserve"> CAP-04/004  respectively.</w:t>
      </w:r>
    </w:p>
    <w:p w14:paraId="20CB4870" w14:textId="4BA1D0C1" w:rsidR="00A10DA3" w:rsidRPr="00A10DA3" w:rsidRDefault="00A10DA3" w:rsidP="007A6E12">
      <w:pPr>
        <w:pStyle w:val="Heading3"/>
      </w:pPr>
      <w:r w:rsidRPr="00AE635A">
        <w:t>Executive Director (CAP) issues the instructor and/or examiner authorisation</w:t>
      </w:r>
      <w:r w:rsidR="00217D88" w:rsidRPr="00AE635A">
        <w:t xml:space="preserve"> </w:t>
      </w:r>
      <w:r w:rsidRPr="00AE635A">
        <w:t xml:space="preserve">for a validity as specified in para </w:t>
      </w:r>
      <w:r w:rsidRPr="00AE635A">
        <w:fldChar w:fldCharType="begin"/>
      </w:r>
      <w:r w:rsidRPr="00AE635A">
        <w:instrText xml:space="preserve"> REF _Ref6077738 \r \h  \* MERGEFORMAT </w:instrText>
      </w:r>
      <w:r w:rsidRPr="00AE635A">
        <w:fldChar w:fldCharType="separate"/>
      </w:r>
      <w:r w:rsidR="00D95A0A">
        <w:t>5.8</w:t>
      </w:r>
      <w:r w:rsidRPr="00AE635A">
        <w:fldChar w:fldCharType="end"/>
      </w:r>
      <w:r w:rsidRPr="00AE635A">
        <w:t xml:space="preserve"> in the format given in Appendix E </w:t>
      </w:r>
      <w:r w:rsidRPr="00AE635A">
        <w:rPr>
          <w:iCs/>
        </w:rPr>
        <w:t xml:space="preserve">of </w:t>
      </w:r>
      <w:r w:rsidR="008722D6" w:rsidRPr="00AE635A">
        <w:rPr>
          <w:iCs/>
        </w:rPr>
        <w:t xml:space="preserve">DGCA </w:t>
      </w:r>
      <w:r w:rsidRPr="00AE635A">
        <w:rPr>
          <w:iCs/>
        </w:rPr>
        <w:t>CAR,</w:t>
      </w:r>
      <w:r w:rsidRPr="00A10DA3">
        <w:rPr>
          <w:iCs/>
        </w:rPr>
        <w:t xml:space="preserve"> Section-9, Series-L, Part-III</w:t>
      </w:r>
      <w:r w:rsidRPr="00A10DA3">
        <w:t xml:space="preserve"> which are available as Form CAP-04/005 for Instructor authorisation and as Form CAP-04/006  for Examiner authorisation for a validity as specified in para </w:t>
      </w:r>
      <w:r w:rsidRPr="00A10DA3">
        <w:fldChar w:fldCharType="begin"/>
      </w:r>
      <w:r w:rsidRPr="00A10DA3">
        <w:instrText xml:space="preserve"> REF _Ref6077738 \r \h  \* MERGEFORMAT </w:instrText>
      </w:r>
      <w:r w:rsidRPr="00A10DA3">
        <w:fldChar w:fldCharType="separate"/>
      </w:r>
      <w:r w:rsidR="00D95A0A">
        <w:t>5.8</w:t>
      </w:r>
      <w:r w:rsidRPr="00A10DA3">
        <w:fldChar w:fldCharType="end"/>
      </w:r>
      <w:r w:rsidRPr="00A10DA3">
        <w:t>.</w:t>
      </w:r>
    </w:p>
    <w:p w14:paraId="31A6BF37" w14:textId="77777777" w:rsidR="00A10DA3" w:rsidRPr="00A10DA3" w:rsidRDefault="00A10DA3" w:rsidP="00AA18FB">
      <w:pPr>
        <w:pStyle w:val="Heading4"/>
      </w:pPr>
      <w:r w:rsidRPr="00A10DA3">
        <w:t xml:space="preserve">The </w:t>
      </w:r>
      <w:proofErr w:type="spellStart"/>
      <w:r w:rsidRPr="00A10DA3">
        <w:t>Authorisation</w:t>
      </w:r>
      <w:proofErr w:type="spellEnd"/>
      <w:r w:rsidRPr="00A10DA3">
        <w:t xml:space="preserve"> certificate bears the certificate number in the format AAI/CAP/VXXX</w:t>
      </w:r>
      <w:proofErr w:type="gramStart"/>
      <w:r w:rsidRPr="00A10DA3">
        <w:t>/(</w:t>
      </w:r>
      <w:proofErr w:type="gramEnd"/>
      <w:r w:rsidRPr="00A10DA3">
        <w:t>INST or EXMR)/CERT/</w:t>
      </w:r>
      <w:proofErr w:type="spellStart"/>
      <w:r w:rsidRPr="00A10DA3">
        <w:t>nnn-yyyy</w:t>
      </w:r>
      <w:proofErr w:type="spellEnd"/>
      <w:r w:rsidRPr="00A10DA3">
        <w:t xml:space="preserve"> I/R(</w:t>
      </w:r>
      <w:proofErr w:type="spellStart"/>
      <w:r w:rsidRPr="00A10DA3">
        <w:t>yy</w:t>
      </w:r>
      <w:proofErr w:type="spellEnd"/>
      <w:r w:rsidRPr="00A10DA3">
        <w:t>)}, where:</w:t>
      </w:r>
    </w:p>
    <w:p w14:paraId="6502623E" w14:textId="77777777" w:rsidR="00A10DA3" w:rsidRPr="00A10DA3" w:rsidRDefault="00A10DA3" w:rsidP="00B35B03">
      <w:pPr>
        <w:widowControl w:val="0"/>
        <w:numPr>
          <w:ilvl w:val="0"/>
          <w:numId w:val="57"/>
        </w:numPr>
        <w:spacing w:after="120" w:line="276" w:lineRule="auto"/>
        <w:ind w:left="540"/>
        <w:jc w:val="both"/>
        <w:outlineLvl w:val="2"/>
        <w:rPr>
          <w:rFonts w:ascii="Times New Roman" w:eastAsia="Times New Roman" w:hAnsi="Times New Roman" w:cs="Times New Roman"/>
          <w:bCs/>
          <w:sz w:val="24"/>
          <w:szCs w:val="24"/>
          <w:lang w:val="en-US" w:bidi="ar-SA"/>
        </w:rPr>
      </w:pPr>
      <w:r w:rsidRPr="00A10DA3">
        <w:rPr>
          <w:rFonts w:ascii="Times New Roman" w:eastAsia="Times New Roman" w:hAnsi="Times New Roman" w:cs="Times New Roman"/>
          <w:bCs/>
          <w:sz w:val="24"/>
          <w:szCs w:val="24"/>
          <w:lang w:val="en-US" w:bidi="ar-SA"/>
        </w:rPr>
        <w:t xml:space="preserve">VXXX is the location indicator of the ATS </w:t>
      </w:r>
      <w:proofErr w:type="spellStart"/>
      <w:r w:rsidRPr="00A10DA3">
        <w:rPr>
          <w:rFonts w:ascii="Times New Roman" w:eastAsia="Times New Roman" w:hAnsi="Times New Roman" w:cs="Times New Roman"/>
          <w:bCs/>
          <w:sz w:val="24"/>
          <w:szCs w:val="24"/>
          <w:lang w:val="en-US" w:bidi="ar-SA"/>
        </w:rPr>
        <w:t>centre</w:t>
      </w:r>
      <w:proofErr w:type="spellEnd"/>
      <w:r w:rsidRPr="00A10DA3">
        <w:rPr>
          <w:rFonts w:ascii="Times New Roman" w:eastAsia="Times New Roman" w:hAnsi="Times New Roman" w:cs="Times New Roman"/>
          <w:bCs/>
          <w:sz w:val="24"/>
          <w:szCs w:val="24"/>
          <w:lang w:val="en-US" w:bidi="ar-SA"/>
        </w:rPr>
        <w:t xml:space="preserve">; </w:t>
      </w:r>
    </w:p>
    <w:p w14:paraId="277FC662" w14:textId="77777777" w:rsidR="00A10DA3" w:rsidRPr="00A10DA3" w:rsidRDefault="00A10DA3" w:rsidP="00B35B03">
      <w:pPr>
        <w:widowControl w:val="0"/>
        <w:numPr>
          <w:ilvl w:val="0"/>
          <w:numId w:val="57"/>
        </w:numPr>
        <w:spacing w:after="120" w:line="276" w:lineRule="auto"/>
        <w:ind w:left="540"/>
        <w:jc w:val="both"/>
        <w:outlineLvl w:val="2"/>
        <w:rPr>
          <w:rFonts w:ascii="Times New Roman" w:eastAsia="Times New Roman" w:hAnsi="Times New Roman" w:cs="Times New Roman"/>
          <w:bCs/>
          <w:sz w:val="24"/>
          <w:szCs w:val="24"/>
          <w:lang w:val="en-US" w:bidi="ar-SA"/>
        </w:rPr>
      </w:pPr>
      <w:r w:rsidRPr="00A10DA3">
        <w:rPr>
          <w:rFonts w:ascii="Times New Roman" w:eastAsia="Times New Roman" w:hAnsi="Times New Roman" w:cs="Times New Roman"/>
          <w:bCs/>
          <w:sz w:val="24"/>
          <w:szCs w:val="24"/>
          <w:lang w:val="en-US" w:bidi="ar-SA"/>
        </w:rPr>
        <w:t xml:space="preserve">(INST/EXMR) is the type of </w:t>
      </w:r>
      <w:proofErr w:type="spellStart"/>
      <w:r w:rsidRPr="00A10DA3">
        <w:rPr>
          <w:rFonts w:ascii="Times New Roman" w:eastAsia="Times New Roman" w:hAnsi="Times New Roman" w:cs="Times New Roman"/>
          <w:bCs/>
          <w:sz w:val="24"/>
          <w:szCs w:val="24"/>
          <w:lang w:val="en-US" w:bidi="ar-SA"/>
        </w:rPr>
        <w:t>authorisation</w:t>
      </w:r>
      <w:proofErr w:type="spellEnd"/>
      <w:r w:rsidRPr="00A10DA3">
        <w:rPr>
          <w:rFonts w:ascii="Times New Roman" w:eastAsia="Times New Roman" w:hAnsi="Times New Roman" w:cs="Times New Roman"/>
          <w:bCs/>
          <w:sz w:val="24"/>
          <w:szCs w:val="24"/>
          <w:lang w:val="en-US" w:bidi="ar-SA"/>
        </w:rPr>
        <w:t>- INST for instructor and EXMR for Examiner;</w:t>
      </w:r>
    </w:p>
    <w:p w14:paraId="6BEA599E" w14:textId="77777777" w:rsidR="00A10DA3" w:rsidRPr="00A10DA3" w:rsidRDefault="00A10DA3" w:rsidP="00B35B03">
      <w:pPr>
        <w:widowControl w:val="0"/>
        <w:numPr>
          <w:ilvl w:val="0"/>
          <w:numId w:val="57"/>
        </w:numPr>
        <w:spacing w:after="120" w:line="276" w:lineRule="auto"/>
        <w:ind w:left="540"/>
        <w:jc w:val="both"/>
        <w:outlineLvl w:val="2"/>
        <w:rPr>
          <w:rFonts w:ascii="Times New Roman" w:eastAsia="Times New Roman" w:hAnsi="Times New Roman" w:cs="Times New Roman"/>
          <w:bCs/>
          <w:sz w:val="24"/>
          <w:szCs w:val="24"/>
          <w:lang w:val="en-US" w:bidi="ar-SA"/>
        </w:rPr>
      </w:pPr>
      <w:proofErr w:type="spellStart"/>
      <w:r w:rsidRPr="00A10DA3">
        <w:rPr>
          <w:rFonts w:ascii="Times New Roman" w:eastAsia="Times New Roman" w:hAnsi="Times New Roman" w:cs="Times New Roman"/>
          <w:bCs/>
          <w:sz w:val="24"/>
          <w:szCs w:val="24"/>
          <w:lang w:val="en-US" w:bidi="ar-SA"/>
        </w:rPr>
        <w:t>nnn</w:t>
      </w:r>
      <w:proofErr w:type="spellEnd"/>
      <w:r w:rsidRPr="00A10DA3">
        <w:rPr>
          <w:rFonts w:ascii="Times New Roman" w:eastAsia="Times New Roman" w:hAnsi="Times New Roman" w:cs="Times New Roman"/>
          <w:bCs/>
          <w:sz w:val="24"/>
          <w:szCs w:val="24"/>
          <w:lang w:val="en-US" w:bidi="ar-SA"/>
        </w:rPr>
        <w:t xml:space="preserve"> is a serially allotted certificate number in that year; </w:t>
      </w:r>
    </w:p>
    <w:p w14:paraId="187CEF32" w14:textId="77777777" w:rsidR="00A10DA3" w:rsidRPr="00A10DA3" w:rsidRDefault="00A10DA3" w:rsidP="00B35B03">
      <w:pPr>
        <w:widowControl w:val="0"/>
        <w:numPr>
          <w:ilvl w:val="0"/>
          <w:numId w:val="57"/>
        </w:numPr>
        <w:spacing w:after="120" w:line="276" w:lineRule="auto"/>
        <w:ind w:left="540"/>
        <w:jc w:val="both"/>
        <w:outlineLvl w:val="2"/>
        <w:rPr>
          <w:rFonts w:ascii="Times New Roman" w:eastAsia="Times New Roman" w:hAnsi="Times New Roman" w:cs="Times New Roman"/>
          <w:bCs/>
          <w:sz w:val="24"/>
          <w:szCs w:val="24"/>
          <w:lang w:val="en-US" w:bidi="ar-SA"/>
        </w:rPr>
      </w:pPr>
      <w:proofErr w:type="spellStart"/>
      <w:r w:rsidRPr="00A10DA3">
        <w:rPr>
          <w:rFonts w:ascii="Times New Roman" w:eastAsia="Times New Roman" w:hAnsi="Times New Roman" w:cs="Times New Roman"/>
          <w:bCs/>
          <w:sz w:val="24"/>
          <w:szCs w:val="24"/>
          <w:lang w:val="en-US" w:bidi="ar-SA"/>
        </w:rPr>
        <w:lastRenderedPageBreak/>
        <w:t>yyyy</w:t>
      </w:r>
      <w:proofErr w:type="spellEnd"/>
      <w:r w:rsidRPr="00A10DA3">
        <w:rPr>
          <w:rFonts w:ascii="Times New Roman" w:eastAsia="Times New Roman" w:hAnsi="Times New Roman" w:cs="Times New Roman"/>
          <w:bCs/>
          <w:sz w:val="24"/>
          <w:szCs w:val="24"/>
          <w:lang w:val="en-US" w:bidi="ar-SA"/>
        </w:rPr>
        <w:t xml:space="preserve"> is the year of initial issue of the certificate; </w:t>
      </w:r>
    </w:p>
    <w:p w14:paraId="0BF1211E" w14:textId="77777777" w:rsidR="00A10DA3" w:rsidRPr="00A10DA3" w:rsidRDefault="00A10DA3" w:rsidP="00B35B03">
      <w:pPr>
        <w:widowControl w:val="0"/>
        <w:numPr>
          <w:ilvl w:val="0"/>
          <w:numId w:val="57"/>
        </w:numPr>
        <w:spacing w:after="120" w:line="276" w:lineRule="auto"/>
        <w:ind w:left="540"/>
        <w:jc w:val="both"/>
        <w:outlineLvl w:val="2"/>
        <w:rPr>
          <w:rFonts w:ascii="Times New Roman" w:eastAsia="Times New Roman" w:hAnsi="Times New Roman" w:cs="Times New Roman"/>
          <w:bCs/>
          <w:sz w:val="24"/>
          <w:szCs w:val="24"/>
          <w:lang w:val="en-US" w:bidi="ar-SA"/>
        </w:rPr>
      </w:pPr>
      <w:r w:rsidRPr="00A10DA3">
        <w:rPr>
          <w:rFonts w:ascii="Times New Roman" w:eastAsia="Times New Roman" w:hAnsi="Times New Roman" w:cs="Times New Roman"/>
          <w:bCs/>
          <w:sz w:val="24"/>
          <w:szCs w:val="24"/>
          <w:lang w:val="en-US" w:bidi="ar-SA"/>
        </w:rPr>
        <w:t xml:space="preserve">I </w:t>
      </w:r>
      <w:proofErr w:type="gramStart"/>
      <w:r w:rsidRPr="00A10DA3">
        <w:rPr>
          <w:rFonts w:ascii="Times New Roman" w:eastAsia="Times New Roman" w:hAnsi="Times New Roman" w:cs="Times New Roman"/>
          <w:bCs/>
          <w:sz w:val="24"/>
          <w:szCs w:val="24"/>
          <w:lang w:val="en-US" w:bidi="ar-SA"/>
        </w:rPr>
        <w:t>is</w:t>
      </w:r>
      <w:proofErr w:type="gramEnd"/>
      <w:r w:rsidRPr="00A10DA3">
        <w:rPr>
          <w:rFonts w:ascii="Times New Roman" w:eastAsia="Times New Roman" w:hAnsi="Times New Roman" w:cs="Times New Roman"/>
          <w:bCs/>
          <w:sz w:val="24"/>
          <w:szCs w:val="24"/>
          <w:lang w:val="en-US" w:bidi="ar-SA"/>
        </w:rPr>
        <w:t xml:space="preserve"> for initial </w:t>
      </w:r>
      <w:proofErr w:type="spellStart"/>
      <w:r w:rsidRPr="00A10DA3">
        <w:rPr>
          <w:rFonts w:ascii="Times New Roman" w:eastAsia="Times New Roman" w:hAnsi="Times New Roman" w:cs="Times New Roman"/>
          <w:bCs/>
          <w:sz w:val="24"/>
          <w:szCs w:val="24"/>
          <w:lang w:val="en-US" w:bidi="ar-SA"/>
        </w:rPr>
        <w:t>authorisation</w:t>
      </w:r>
      <w:proofErr w:type="spellEnd"/>
      <w:r w:rsidRPr="00A10DA3">
        <w:rPr>
          <w:rFonts w:ascii="Times New Roman" w:eastAsia="Times New Roman" w:hAnsi="Times New Roman" w:cs="Times New Roman"/>
          <w:bCs/>
          <w:sz w:val="24"/>
          <w:szCs w:val="24"/>
          <w:lang w:val="en-US" w:bidi="ar-SA"/>
        </w:rPr>
        <w:t xml:space="preserve">; </w:t>
      </w:r>
    </w:p>
    <w:p w14:paraId="3C90281B" w14:textId="77777777" w:rsidR="00A10DA3" w:rsidRPr="00A10DA3" w:rsidRDefault="00A10DA3" w:rsidP="00B35B03">
      <w:pPr>
        <w:widowControl w:val="0"/>
        <w:numPr>
          <w:ilvl w:val="0"/>
          <w:numId w:val="57"/>
        </w:numPr>
        <w:spacing w:after="120" w:line="276" w:lineRule="auto"/>
        <w:ind w:left="540"/>
        <w:jc w:val="both"/>
        <w:outlineLvl w:val="2"/>
        <w:rPr>
          <w:rFonts w:ascii="Times New Roman" w:eastAsia="Times New Roman" w:hAnsi="Times New Roman" w:cs="Times New Roman"/>
          <w:bCs/>
          <w:sz w:val="24"/>
          <w:szCs w:val="24"/>
          <w:lang w:val="en-US" w:bidi="ar-SA"/>
        </w:rPr>
      </w:pPr>
      <w:r w:rsidRPr="00A10DA3">
        <w:rPr>
          <w:rFonts w:ascii="Times New Roman" w:eastAsia="Times New Roman" w:hAnsi="Times New Roman" w:cs="Times New Roman"/>
          <w:bCs/>
          <w:sz w:val="24"/>
          <w:szCs w:val="24"/>
          <w:lang w:val="en-US" w:bidi="ar-SA"/>
        </w:rPr>
        <w:t xml:space="preserve">R is for renewal and </w:t>
      </w:r>
    </w:p>
    <w:p w14:paraId="015F7418" w14:textId="1AD9B64B" w:rsidR="00A10DA3" w:rsidRDefault="00A10DA3" w:rsidP="00B35B03">
      <w:pPr>
        <w:widowControl w:val="0"/>
        <w:numPr>
          <w:ilvl w:val="0"/>
          <w:numId w:val="57"/>
        </w:numPr>
        <w:spacing w:after="120" w:line="276" w:lineRule="auto"/>
        <w:ind w:left="540"/>
        <w:jc w:val="both"/>
        <w:outlineLvl w:val="2"/>
        <w:rPr>
          <w:rFonts w:ascii="Times New Roman" w:eastAsia="Times New Roman" w:hAnsi="Times New Roman" w:cs="Times New Roman"/>
          <w:bCs/>
          <w:sz w:val="24"/>
          <w:szCs w:val="24"/>
          <w:lang w:val="en-US" w:bidi="ar-SA"/>
        </w:rPr>
      </w:pPr>
      <w:proofErr w:type="spellStart"/>
      <w:r w:rsidRPr="00A10DA3">
        <w:rPr>
          <w:rFonts w:ascii="Times New Roman" w:eastAsia="Times New Roman" w:hAnsi="Times New Roman" w:cs="Times New Roman"/>
          <w:bCs/>
          <w:sz w:val="24"/>
          <w:szCs w:val="24"/>
          <w:lang w:val="en-US" w:bidi="ar-SA"/>
        </w:rPr>
        <w:t>yy</w:t>
      </w:r>
      <w:proofErr w:type="spellEnd"/>
      <w:r w:rsidRPr="00A10DA3">
        <w:rPr>
          <w:rFonts w:ascii="Times New Roman" w:eastAsia="Times New Roman" w:hAnsi="Times New Roman" w:cs="Times New Roman"/>
          <w:bCs/>
          <w:sz w:val="24"/>
          <w:szCs w:val="24"/>
          <w:lang w:val="en-US" w:bidi="ar-SA"/>
        </w:rPr>
        <w:t xml:space="preserve"> are the last two digits of the year of renewal.</w:t>
      </w:r>
    </w:p>
    <w:p w14:paraId="2D332CD8" w14:textId="77777777" w:rsidR="00FC6428" w:rsidRPr="00A10DA3" w:rsidRDefault="00FC6428" w:rsidP="00FC6428">
      <w:pPr>
        <w:widowControl w:val="0"/>
        <w:spacing w:after="120" w:line="276" w:lineRule="auto"/>
        <w:ind w:left="540"/>
        <w:jc w:val="both"/>
        <w:outlineLvl w:val="2"/>
        <w:rPr>
          <w:rFonts w:ascii="Times New Roman" w:eastAsia="Times New Roman" w:hAnsi="Times New Roman" w:cs="Times New Roman"/>
          <w:bCs/>
          <w:sz w:val="24"/>
          <w:szCs w:val="24"/>
          <w:lang w:val="en-US" w:bidi="ar-SA"/>
        </w:rPr>
      </w:pPr>
    </w:p>
    <w:p w14:paraId="7636C4CE" w14:textId="77777777" w:rsidR="00A10DA3" w:rsidRPr="00A10DA3" w:rsidRDefault="00A10DA3" w:rsidP="00AC1F50">
      <w:pPr>
        <w:pStyle w:val="Heading2"/>
      </w:pPr>
      <w:bookmarkStart w:id="32" w:name="_Ref6077738"/>
      <w:r w:rsidRPr="00A10DA3">
        <w:t>Validity of authorisation</w:t>
      </w:r>
      <w:bookmarkEnd w:id="32"/>
    </w:p>
    <w:p w14:paraId="2E290CBF" w14:textId="77777777" w:rsidR="00A10DA3" w:rsidRPr="00A10DA3" w:rsidRDefault="00A10DA3" w:rsidP="007A6E12">
      <w:pPr>
        <w:pStyle w:val="Heading3"/>
      </w:pPr>
      <w:r w:rsidRPr="00A10DA3">
        <w:t>The authorisation of examiner or instructor at ATS station shall be valid for a period of two years from the date of approval unless suspended /withdrawn.</w:t>
      </w:r>
    </w:p>
    <w:p w14:paraId="77DAC33D" w14:textId="77777777" w:rsidR="00A10DA3" w:rsidRPr="00A10DA3" w:rsidRDefault="00A10DA3" w:rsidP="007A6E12">
      <w:pPr>
        <w:pStyle w:val="Heading3"/>
      </w:pPr>
      <w:r w:rsidRPr="00A10DA3">
        <w:t xml:space="preserve">The authorisation of examiner or instructor at ATS station will become </w:t>
      </w:r>
      <w:proofErr w:type="gramStart"/>
      <w:r w:rsidRPr="00A10DA3">
        <w:t>invalid  if</w:t>
      </w:r>
      <w:proofErr w:type="gramEnd"/>
      <w:r w:rsidRPr="00A10DA3">
        <w:t>:</w:t>
      </w:r>
    </w:p>
    <w:p w14:paraId="1E8102C8" w14:textId="77777777" w:rsidR="00A10DA3" w:rsidRPr="00A10DA3" w:rsidRDefault="00A10DA3" w:rsidP="00B35B03">
      <w:pPr>
        <w:widowControl w:val="0"/>
        <w:numPr>
          <w:ilvl w:val="0"/>
          <w:numId w:val="58"/>
        </w:numPr>
        <w:spacing w:after="120" w:line="276" w:lineRule="auto"/>
        <w:ind w:left="630"/>
        <w:jc w:val="both"/>
        <w:outlineLvl w:val="2"/>
        <w:rPr>
          <w:rFonts w:ascii="Times New Roman" w:eastAsia="Times New Roman" w:hAnsi="Times New Roman" w:cs="Times New Roman"/>
          <w:bCs/>
          <w:sz w:val="24"/>
          <w:szCs w:val="24"/>
          <w:lang w:val="en-US" w:bidi="ar-SA"/>
        </w:rPr>
      </w:pPr>
      <w:r w:rsidRPr="00A10DA3">
        <w:rPr>
          <w:rFonts w:ascii="Times New Roman" w:eastAsia="Times New Roman" w:hAnsi="Times New Roman" w:cs="Times New Roman"/>
          <w:bCs/>
          <w:sz w:val="24"/>
          <w:szCs w:val="24"/>
          <w:lang w:val="en-US" w:bidi="ar-SA"/>
        </w:rPr>
        <w:t>he/she has not exercised the privileges of the rating for a period exceeding six months and the rating has become invalid or</w:t>
      </w:r>
    </w:p>
    <w:p w14:paraId="565483CD" w14:textId="77777777" w:rsidR="00A10DA3" w:rsidRPr="00A10DA3" w:rsidRDefault="00A10DA3" w:rsidP="00B35B03">
      <w:pPr>
        <w:widowControl w:val="0"/>
        <w:numPr>
          <w:ilvl w:val="0"/>
          <w:numId w:val="58"/>
        </w:numPr>
        <w:spacing w:after="120" w:line="276" w:lineRule="auto"/>
        <w:ind w:left="630"/>
        <w:jc w:val="both"/>
        <w:outlineLvl w:val="2"/>
        <w:rPr>
          <w:rFonts w:ascii="Times New Roman" w:eastAsia="Times New Roman" w:hAnsi="Times New Roman" w:cs="Times New Roman"/>
          <w:bCs/>
          <w:sz w:val="24"/>
          <w:szCs w:val="24"/>
          <w:lang w:val="en-US" w:bidi="ar-SA"/>
        </w:rPr>
      </w:pPr>
      <w:r w:rsidRPr="00A10DA3">
        <w:rPr>
          <w:rFonts w:ascii="Times New Roman" w:eastAsia="Times New Roman" w:hAnsi="Times New Roman" w:cs="Times New Roman"/>
          <w:bCs/>
          <w:sz w:val="24"/>
          <w:szCs w:val="24"/>
          <w:lang w:val="en-US" w:bidi="ar-SA"/>
        </w:rPr>
        <w:t xml:space="preserve">he/she does not meet the </w:t>
      </w:r>
      <w:proofErr w:type="spellStart"/>
      <w:r w:rsidRPr="00A10DA3">
        <w:rPr>
          <w:rFonts w:ascii="Times New Roman" w:eastAsia="Times New Roman" w:hAnsi="Times New Roman" w:cs="Times New Roman"/>
          <w:bCs/>
          <w:sz w:val="24"/>
          <w:szCs w:val="24"/>
          <w:lang w:val="en-US" w:bidi="ar-SA"/>
        </w:rPr>
        <w:t>recency</w:t>
      </w:r>
      <w:proofErr w:type="spellEnd"/>
      <w:r w:rsidRPr="00A10DA3">
        <w:rPr>
          <w:rFonts w:ascii="Times New Roman" w:eastAsia="Times New Roman" w:hAnsi="Times New Roman" w:cs="Times New Roman"/>
          <w:bCs/>
          <w:sz w:val="24"/>
          <w:szCs w:val="24"/>
          <w:lang w:val="en-US" w:bidi="ar-SA"/>
        </w:rPr>
        <w:t xml:space="preserve"> and competency requirement for the rating or</w:t>
      </w:r>
    </w:p>
    <w:p w14:paraId="035144D0" w14:textId="77777777" w:rsidR="00A10DA3" w:rsidRPr="00A10DA3" w:rsidRDefault="00A10DA3" w:rsidP="00B35B03">
      <w:pPr>
        <w:widowControl w:val="0"/>
        <w:numPr>
          <w:ilvl w:val="0"/>
          <w:numId w:val="58"/>
        </w:numPr>
        <w:spacing w:after="120" w:line="276" w:lineRule="auto"/>
        <w:ind w:left="630"/>
        <w:jc w:val="both"/>
        <w:outlineLvl w:val="2"/>
        <w:rPr>
          <w:rFonts w:ascii="Times New Roman" w:eastAsia="Times New Roman" w:hAnsi="Times New Roman" w:cs="Times New Roman"/>
          <w:bCs/>
          <w:sz w:val="24"/>
          <w:szCs w:val="24"/>
          <w:lang w:val="en-US" w:bidi="ar-SA"/>
        </w:rPr>
      </w:pPr>
      <w:r w:rsidRPr="00A10DA3">
        <w:rPr>
          <w:rFonts w:ascii="Times New Roman" w:eastAsia="Times New Roman" w:hAnsi="Times New Roman" w:cs="Times New Roman"/>
          <w:bCs/>
          <w:sz w:val="24"/>
          <w:szCs w:val="24"/>
          <w:lang w:val="en-US" w:bidi="ar-SA"/>
        </w:rPr>
        <w:t xml:space="preserve">the </w:t>
      </w:r>
      <w:proofErr w:type="spellStart"/>
      <w:r w:rsidRPr="00A10DA3">
        <w:rPr>
          <w:rFonts w:ascii="Times New Roman" w:eastAsia="Times New Roman" w:hAnsi="Times New Roman" w:cs="Times New Roman"/>
          <w:bCs/>
          <w:sz w:val="24"/>
          <w:szCs w:val="24"/>
          <w:lang w:val="en-US" w:bidi="ar-SA"/>
        </w:rPr>
        <w:t>licence</w:t>
      </w:r>
      <w:proofErr w:type="spellEnd"/>
      <w:r w:rsidRPr="00A10DA3">
        <w:rPr>
          <w:rFonts w:ascii="Times New Roman" w:eastAsia="Times New Roman" w:hAnsi="Times New Roman" w:cs="Times New Roman"/>
          <w:bCs/>
          <w:sz w:val="24"/>
          <w:szCs w:val="24"/>
          <w:lang w:val="en-US" w:bidi="ar-SA"/>
        </w:rPr>
        <w:t xml:space="preserve"> or rating has been cancelled or suspended for any reason</w:t>
      </w:r>
    </w:p>
    <w:p w14:paraId="5FC9A445" w14:textId="77777777" w:rsidR="00A10DA3" w:rsidRPr="00A10DA3" w:rsidRDefault="00A10DA3" w:rsidP="00AC1F50">
      <w:pPr>
        <w:pStyle w:val="Heading2"/>
      </w:pPr>
      <w:r w:rsidRPr="00A10DA3">
        <w:t>Renewal of Authorisation</w:t>
      </w:r>
    </w:p>
    <w:p w14:paraId="55AFDA90" w14:textId="77777777" w:rsidR="00A10DA3" w:rsidRPr="00A10DA3" w:rsidRDefault="00A10DA3" w:rsidP="007A6E12">
      <w:pPr>
        <w:pStyle w:val="Heading3"/>
      </w:pPr>
      <w:bookmarkStart w:id="33" w:name="_Ref54258573"/>
      <w:r w:rsidRPr="00A10DA3">
        <w:t>Authorisation of examiner/instructor of ATS station may be renewed for a period not exceeding two years at a time provided that the examiner/instructor has carried out functions in the preceding 6 months.</w:t>
      </w:r>
      <w:bookmarkEnd w:id="33"/>
    </w:p>
    <w:p w14:paraId="56609B94" w14:textId="77777777" w:rsidR="00A10DA3" w:rsidRPr="00A10DA3" w:rsidRDefault="00A10DA3" w:rsidP="007A6E12">
      <w:pPr>
        <w:pStyle w:val="Heading3"/>
      </w:pPr>
      <w:r w:rsidRPr="00A10DA3">
        <w:t xml:space="preserve">ATS In-charge forwards duly filled in application(s) from the applicant(s) for the renewal in form CAP-04/001 and CAP-04/003 and/or CAP-04/004 as </w:t>
      </w:r>
      <w:proofErr w:type="gramStart"/>
      <w:r w:rsidRPr="00A10DA3">
        <w:t>applicable,  along</w:t>
      </w:r>
      <w:proofErr w:type="gramEnd"/>
      <w:r w:rsidRPr="00A10DA3">
        <w:t xml:space="preserve"> with a copy of previous authorisation certificate(s) at least sixty days in advance.</w:t>
      </w:r>
    </w:p>
    <w:p w14:paraId="533D71BA" w14:textId="77777777" w:rsidR="00A10DA3" w:rsidRPr="00A10DA3" w:rsidRDefault="00A10DA3" w:rsidP="007A6E12">
      <w:pPr>
        <w:pStyle w:val="Heading3"/>
      </w:pPr>
      <w:r w:rsidRPr="00A10DA3">
        <w:t xml:space="preserve">ATS In-charge before recommending the names of instructors/examiners for renewal of authorisation considers the following: </w:t>
      </w:r>
    </w:p>
    <w:p w14:paraId="7740DB29" w14:textId="77777777" w:rsidR="00A10DA3" w:rsidRPr="00A10DA3" w:rsidRDefault="00A10DA3" w:rsidP="00B35B03">
      <w:pPr>
        <w:widowControl w:val="0"/>
        <w:numPr>
          <w:ilvl w:val="0"/>
          <w:numId w:val="59"/>
        </w:numPr>
        <w:tabs>
          <w:tab w:val="clear" w:pos="720"/>
          <w:tab w:val="num" w:pos="360"/>
        </w:tabs>
        <w:overflowPunct w:val="0"/>
        <w:autoSpaceDE w:val="0"/>
        <w:autoSpaceDN w:val="0"/>
        <w:adjustRightInd w:val="0"/>
        <w:spacing w:after="120" w:line="240" w:lineRule="auto"/>
        <w:ind w:left="360" w:right="40"/>
        <w:jc w:val="both"/>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 xml:space="preserve">Interest and initiative shown by the instructors in imparting refresher training and/or on-the-job training in ATC units during peak traffic period. </w:t>
      </w:r>
    </w:p>
    <w:p w14:paraId="0E24B7FF" w14:textId="77777777" w:rsidR="00A10DA3" w:rsidRPr="00A10DA3" w:rsidRDefault="00A10DA3" w:rsidP="00B35B03">
      <w:pPr>
        <w:widowControl w:val="0"/>
        <w:numPr>
          <w:ilvl w:val="0"/>
          <w:numId w:val="59"/>
        </w:numPr>
        <w:tabs>
          <w:tab w:val="clear" w:pos="720"/>
          <w:tab w:val="num" w:pos="360"/>
        </w:tabs>
        <w:overflowPunct w:val="0"/>
        <w:autoSpaceDE w:val="0"/>
        <w:autoSpaceDN w:val="0"/>
        <w:adjustRightInd w:val="0"/>
        <w:spacing w:after="120" w:line="240" w:lineRule="auto"/>
        <w:ind w:left="360"/>
        <w:jc w:val="both"/>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Number of ATCOs trained by the instructor during the preceding one year.</w:t>
      </w:r>
    </w:p>
    <w:p w14:paraId="31B36E1B" w14:textId="77777777" w:rsidR="00A10DA3" w:rsidRPr="00A10DA3" w:rsidRDefault="00A10DA3" w:rsidP="00B35B03">
      <w:pPr>
        <w:widowControl w:val="0"/>
        <w:numPr>
          <w:ilvl w:val="0"/>
          <w:numId w:val="59"/>
        </w:numPr>
        <w:tabs>
          <w:tab w:val="clear" w:pos="720"/>
          <w:tab w:val="num" w:pos="360"/>
        </w:tabs>
        <w:overflowPunct w:val="0"/>
        <w:autoSpaceDE w:val="0"/>
        <w:autoSpaceDN w:val="0"/>
        <w:adjustRightInd w:val="0"/>
        <w:spacing w:after="120" w:line="240" w:lineRule="auto"/>
        <w:ind w:left="360"/>
        <w:jc w:val="both"/>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 xml:space="preserve">Number of proficiency checks/examinations conducted in the preceding one year </w:t>
      </w:r>
    </w:p>
    <w:p w14:paraId="4B93CBB0" w14:textId="77777777" w:rsidR="00A10DA3" w:rsidRPr="00A10DA3" w:rsidRDefault="00A10DA3" w:rsidP="00B35B03">
      <w:pPr>
        <w:widowControl w:val="0"/>
        <w:numPr>
          <w:ilvl w:val="0"/>
          <w:numId w:val="59"/>
        </w:numPr>
        <w:tabs>
          <w:tab w:val="clear" w:pos="720"/>
          <w:tab w:val="num" w:pos="360"/>
        </w:tabs>
        <w:overflowPunct w:val="0"/>
        <w:autoSpaceDE w:val="0"/>
        <w:autoSpaceDN w:val="0"/>
        <w:adjustRightInd w:val="0"/>
        <w:spacing w:after="120" w:line="240" w:lineRule="auto"/>
        <w:ind w:left="360"/>
        <w:jc w:val="both"/>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 xml:space="preserve">Conduct, discipline and </w:t>
      </w:r>
      <w:proofErr w:type="spellStart"/>
      <w:r w:rsidRPr="00A10DA3">
        <w:rPr>
          <w:rFonts w:ascii="Times New Roman" w:eastAsia="Times New Roman" w:hAnsi="Times New Roman" w:cs="Times New Roman"/>
          <w:sz w:val="24"/>
          <w:szCs w:val="24"/>
          <w:lang w:val="en-US" w:bidi="ar-SA"/>
        </w:rPr>
        <w:t>behaviour</w:t>
      </w:r>
      <w:proofErr w:type="spellEnd"/>
      <w:r w:rsidRPr="00A10DA3">
        <w:rPr>
          <w:rFonts w:ascii="Times New Roman" w:eastAsia="Times New Roman" w:hAnsi="Times New Roman" w:cs="Times New Roman"/>
          <w:sz w:val="24"/>
          <w:szCs w:val="24"/>
          <w:lang w:val="en-US" w:bidi="ar-SA"/>
        </w:rPr>
        <w:t xml:space="preserve"> of instructor/examiner is not contrary to the attributes required for an instructor/examiner.</w:t>
      </w:r>
    </w:p>
    <w:p w14:paraId="7FF9FC85" w14:textId="77777777" w:rsidR="00A10DA3" w:rsidRPr="00A10DA3" w:rsidRDefault="00A10DA3" w:rsidP="007A6E12">
      <w:pPr>
        <w:pStyle w:val="Heading3"/>
      </w:pPr>
      <w:r w:rsidRPr="00A10DA3">
        <w:t>The names of the instructors/examiners whose performance during the preceding one year is not satisfactory, are not recommended for renewal and such cases be intimated to ED (CAP) in writing for further necessary action.</w:t>
      </w:r>
    </w:p>
    <w:p w14:paraId="34597580" w14:textId="77777777" w:rsidR="00A10DA3" w:rsidRPr="00A10DA3" w:rsidRDefault="00A10DA3" w:rsidP="007A6E12">
      <w:pPr>
        <w:pStyle w:val="Heading3"/>
      </w:pPr>
      <w:r w:rsidRPr="00C33095">
        <w:rPr>
          <w:sz w:val="20"/>
          <w:szCs w:val="20"/>
        </w:rPr>
        <w:t>When circumstances so warrant and on the recommendation of ATS In-charge, ED (CAP) may at his discretion, renew the authorisation of instructor/examiner for a further period of one year without the normal selection process. However, such discretion may be applied only in the case of first renewal</w:t>
      </w:r>
      <w:r w:rsidRPr="00A10DA3">
        <w:t>.</w:t>
      </w:r>
    </w:p>
    <w:p w14:paraId="4E502AF5" w14:textId="77777777" w:rsidR="00C33095" w:rsidRDefault="00A10DA3" w:rsidP="00546915">
      <w:pPr>
        <w:pStyle w:val="Heading3"/>
        <w:numPr>
          <w:ilvl w:val="0"/>
          <w:numId w:val="0"/>
        </w:numPr>
        <w:sectPr w:rsidR="00C33095" w:rsidSect="00C33095">
          <w:footerReference w:type="default" r:id="rId38"/>
          <w:pgSz w:w="11906" w:h="16838" w:code="9"/>
          <w:pgMar w:top="1440" w:right="1440" w:bottom="720" w:left="1440" w:header="630" w:footer="634" w:gutter="0"/>
          <w:pgNumType w:start="1"/>
          <w:cols w:space="720" w:equalWidth="0">
            <w:col w:w="8780"/>
          </w:cols>
          <w:noEndnote/>
          <w:docGrid w:linePitch="299"/>
        </w:sectPr>
      </w:pPr>
      <w:r w:rsidRPr="00A10DA3">
        <w:t xml:space="preserve">In case, authorisation of Examiner/ Instructor of ATS Unit has expired for a period of more than six months, then authorisation shall be renewed by undergoing the same process as for the </w:t>
      </w:r>
      <w:r w:rsidR="00C33095">
        <w:t>initial issue of authorisation.</w:t>
      </w:r>
    </w:p>
    <w:p w14:paraId="3F6A0565" w14:textId="2E11DFB3" w:rsidR="00F81026" w:rsidRPr="00AE635A" w:rsidRDefault="00F81026" w:rsidP="00F81026">
      <w:pPr>
        <w:pStyle w:val="Heading3"/>
      </w:pPr>
      <w:r w:rsidRPr="00AE635A">
        <w:lastRenderedPageBreak/>
        <w:t>Renewal of authorisation</w:t>
      </w:r>
      <w:r w:rsidR="00037A94" w:rsidRPr="00AE635A">
        <w:t xml:space="preserve"> </w:t>
      </w:r>
      <w:r w:rsidR="00C538A3" w:rsidRPr="00AE635A">
        <w:t xml:space="preserve">is issued </w:t>
      </w:r>
      <w:r w:rsidR="00037A94" w:rsidRPr="00AE635A">
        <w:t xml:space="preserve">in the format given in Appendix E </w:t>
      </w:r>
      <w:r w:rsidR="00037A94" w:rsidRPr="00AE635A">
        <w:rPr>
          <w:iCs/>
        </w:rPr>
        <w:t>of</w:t>
      </w:r>
      <w:r w:rsidR="00E22C9C" w:rsidRPr="00AE635A">
        <w:rPr>
          <w:iCs/>
        </w:rPr>
        <w:t xml:space="preserve"> DGCA</w:t>
      </w:r>
      <w:r w:rsidR="00037A94" w:rsidRPr="00AE635A">
        <w:rPr>
          <w:iCs/>
        </w:rPr>
        <w:t xml:space="preserve"> CAR, Section-9, Series-L, Part-III</w:t>
      </w:r>
      <w:r w:rsidR="00037A94" w:rsidRPr="00AE635A">
        <w:t xml:space="preserve"> which are available as Form CAP-04/005 for Instructor authorisation and as Form CAP-04/</w:t>
      </w:r>
      <w:proofErr w:type="gramStart"/>
      <w:r w:rsidR="00037A94" w:rsidRPr="00AE635A">
        <w:t>006  for</w:t>
      </w:r>
      <w:proofErr w:type="gramEnd"/>
      <w:r w:rsidR="00037A94" w:rsidRPr="00AE635A">
        <w:t xml:space="preserve"> Examiner authorisation.</w:t>
      </w:r>
    </w:p>
    <w:p w14:paraId="06ADA6E2" w14:textId="4824DA9D" w:rsidR="0009745A" w:rsidRPr="00AE635A" w:rsidRDefault="0009745A" w:rsidP="00AC1F50">
      <w:pPr>
        <w:pStyle w:val="Heading2"/>
      </w:pPr>
      <w:r w:rsidRPr="00AE635A">
        <w:t>Intimation to DGCA about Instructor/Examiner authorisation</w:t>
      </w:r>
    </w:p>
    <w:p w14:paraId="48E38AB5" w14:textId="048638CC" w:rsidR="0009745A" w:rsidRPr="00AE635A" w:rsidRDefault="0009745A" w:rsidP="0009745A">
      <w:pPr>
        <w:pStyle w:val="Heading3"/>
      </w:pPr>
      <w:r w:rsidRPr="00AE635A">
        <w:t xml:space="preserve">ATS In-charge will forward the </w:t>
      </w:r>
      <w:r w:rsidR="006815D8" w:rsidRPr="00AE635A">
        <w:t xml:space="preserve">record of authorisation/renewal of authorisation </w:t>
      </w:r>
      <w:r w:rsidR="00713E91" w:rsidRPr="00AE635A">
        <w:t xml:space="preserve">of Instructors/Examiners </w:t>
      </w:r>
      <w:r w:rsidR="00EF4CFD" w:rsidRPr="00AE635A">
        <w:t>within one month from the authorisation</w:t>
      </w:r>
      <w:r w:rsidR="00EC0581" w:rsidRPr="00AE635A">
        <w:t>,</w:t>
      </w:r>
      <w:r w:rsidR="00EF4CFD" w:rsidRPr="00AE635A">
        <w:t xml:space="preserve"> to DGCA through ED (CAP), </w:t>
      </w:r>
      <w:r w:rsidR="00713E91" w:rsidRPr="00AE635A">
        <w:t>with the mention of the ATCOL number</w:t>
      </w:r>
      <w:r w:rsidR="000B620F" w:rsidRPr="00AE635A">
        <w:t xml:space="preserve">, </w:t>
      </w:r>
      <w:r w:rsidR="00713E91" w:rsidRPr="00AE635A">
        <w:t xml:space="preserve">the units/ratings for which </w:t>
      </w:r>
      <w:r w:rsidR="000B620F" w:rsidRPr="00AE635A">
        <w:t xml:space="preserve">Instructors/Examiners authorisation is issued and the validity of the </w:t>
      </w:r>
      <w:r w:rsidR="006815D8" w:rsidRPr="00AE635A">
        <w:t>authorisation</w:t>
      </w:r>
      <w:r w:rsidR="001723C6" w:rsidRPr="00AE635A">
        <w:t>.</w:t>
      </w:r>
    </w:p>
    <w:p w14:paraId="255739A1" w14:textId="6E2E70E3" w:rsidR="00A10DA3" w:rsidRPr="00A10DA3" w:rsidRDefault="00A10DA3" w:rsidP="00AC1F50">
      <w:pPr>
        <w:pStyle w:val="Heading2"/>
      </w:pPr>
      <w:r w:rsidRPr="00A10DA3">
        <w:t xml:space="preserve">Withdrawal and Restoration of OJT Instructorship </w:t>
      </w:r>
    </w:p>
    <w:p w14:paraId="1E4A8A9D" w14:textId="77777777" w:rsidR="00A10DA3" w:rsidRPr="00A10DA3" w:rsidRDefault="00A10DA3" w:rsidP="007A6E12">
      <w:pPr>
        <w:pStyle w:val="Heading3"/>
      </w:pPr>
      <w:r w:rsidRPr="00A10DA3">
        <w:t xml:space="preserve">ED (CAP) may withdraw the instructor/examiner authorisation at any time: </w:t>
      </w:r>
    </w:p>
    <w:p w14:paraId="2CB47A8F" w14:textId="77777777" w:rsidR="00A10DA3" w:rsidRPr="00A10DA3" w:rsidRDefault="00A10DA3" w:rsidP="00B35B03">
      <w:pPr>
        <w:widowControl w:val="0"/>
        <w:numPr>
          <w:ilvl w:val="1"/>
          <w:numId w:val="60"/>
        </w:numPr>
        <w:tabs>
          <w:tab w:val="clear" w:pos="1440"/>
        </w:tabs>
        <w:overflowPunct w:val="0"/>
        <w:autoSpaceDE w:val="0"/>
        <w:autoSpaceDN w:val="0"/>
        <w:adjustRightInd w:val="0"/>
        <w:spacing w:after="120" w:line="240" w:lineRule="auto"/>
        <w:ind w:left="360"/>
        <w:jc w:val="both"/>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 xml:space="preserve">if the instructor/examiner does not demonstrate proficiency in the proficiency check for the unit for which he/she is </w:t>
      </w:r>
      <w:proofErr w:type="spellStart"/>
      <w:r w:rsidRPr="00A10DA3">
        <w:rPr>
          <w:rFonts w:ascii="Times New Roman" w:eastAsia="Times New Roman" w:hAnsi="Times New Roman" w:cs="Times New Roman"/>
          <w:sz w:val="24"/>
          <w:szCs w:val="24"/>
          <w:lang w:val="en-US" w:bidi="ar-SA"/>
        </w:rPr>
        <w:t>authorised</w:t>
      </w:r>
      <w:proofErr w:type="spellEnd"/>
      <w:r w:rsidRPr="00A10DA3">
        <w:rPr>
          <w:rFonts w:ascii="Times New Roman" w:eastAsia="Times New Roman" w:hAnsi="Times New Roman" w:cs="Times New Roman"/>
          <w:sz w:val="24"/>
          <w:szCs w:val="24"/>
          <w:lang w:val="en-US" w:bidi="ar-SA"/>
        </w:rPr>
        <w:t xml:space="preserve"> to function as instructor/</w:t>
      </w:r>
      <w:proofErr w:type="gramStart"/>
      <w:r w:rsidRPr="00A10DA3">
        <w:rPr>
          <w:rFonts w:ascii="Times New Roman" w:eastAsia="Times New Roman" w:hAnsi="Times New Roman" w:cs="Times New Roman"/>
          <w:sz w:val="24"/>
          <w:szCs w:val="24"/>
          <w:lang w:val="en-US" w:bidi="ar-SA"/>
        </w:rPr>
        <w:t>examiner ;</w:t>
      </w:r>
      <w:proofErr w:type="gramEnd"/>
      <w:r w:rsidRPr="00A10DA3">
        <w:rPr>
          <w:rFonts w:ascii="Times New Roman" w:eastAsia="Times New Roman" w:hAnsi="Times New Roman" w:cs="Times New Roman"/>
          <w:sz w:val="24"/>
          <w:szCs w:val="24"/>
          <w:lang w:val="en-US" w:bidi="ar-SA"/>
        </w:rPr>
        <w:t xml:space="preserve"> </w:t>
      </w:r>
    </w:p>
    <w:p w14:paraId="22CE8B67" w14:textId="77777777" w:rsidR="00A10DA3" w:rsidRPr="00A10DA3" w:rsidRDefault="00A10DA3" w:rsidP="00B35B03">
      <w:pPr>
        <w:widowControl w:val="0"/>
        <w:numPr>
          <w:ilvl w:val="1"/>
          <w:numId w:val="60"/>
        </w:numPr>
        <w:tabs>
          <w:tab w:val="clear" w:pos="1440"/>
        </w:tabs>
        <w:overflowPunct w:val="0"/>
        <w:autoSpaceDE w:val="0"/>
        <w:autoSpaceDN w:val="0"/>
        <w:adjustRightInd w:val="0"/>
        <w:spacing w:after="120" w:line="240" w:lineRule="auto"/>
        <w:ind w:left="360" w:right="20"/>
        <w:jc w:val="both"/>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if, based on a report from ATS In-charge of the ATS station, in the opinion of the ED (CAP), the performance as instructor/examiner is unsatisfactory or conduct is contrary to the attributes required for an instructor/examiner.</w:t>
      </w:r>
    </w:p>
    <w:p w14:paraId="68C6C4E2" w14:textId="77777777" w:rsidR="00A10DA3" w:rsidRPr="00A10DA3" w:rsidRDefault="00A10DA3" w:rsidP="00B35B03">
      <w:pPr>
        <w:widowControl w:val="0"/>
        <w:numPr>
          <w:ilvl w:val="1"/>
          <w:numId w:val="60"/>
        </w:numPr>
        <w:tabs>
          <w:tab w:val="clear" w:pos="1440"/>
        </w:tabs>
        <w:overflowPunct w:val="0"/>
        <w:autoSpaceDE w:val="0"/>
        <w:autoSpaceDN w:val="0"/>
        <w:adjustRightInd w:val="0"/>
        <w:spacing w:after="120" w:line="240" w:lineRule="auto"/>
        <w:ind w:left="360" w:right="20"/>
        <w:jc w:val="both"/>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 xml:space="preserve">if the instructor/examiner is involved in an ATC incident or accident attributable to him/her. </w:t>
      </w:r>
    </w:p>
    <w:p w14:paraId="2C7C0378" w14:textId="77777777" w:rsidR="00A10DA3" w:rsidRPr="00A10DA3" w:rsidRDefault="00A10DA3" w:rsidP="00587CCF">
      <w:pPr>
        <w:widowControl w:val="0"/>
        <w:overflowPunct w:val="0"/>
        <w:autoSpaceDE w:val="0"/>
        <w:autoSpaceDN w:val="0"/>
        <w:adjustRightInd w:val="0"/>
        <w:spacing w:after="120" w:line="240" w:lineRule="auto"/>
        <w:ind w:left="360" w:right="20"/>
        <w:jc w:val="both"/>
        <w:rPr>
          <w:rFonts w:ascii="Times New Roman" w:eastAsia="Times New Roman" w:hAnsi="Times New Roman" w:cs="Times New Roman"/>
          <w:i/>
          <w:iCs/>
          <w:sz w:val="24"/>
          <w:szCs w:val="24"/>
          <w:lang w:val="en-US" w:bidi="ar-SA"/>
        </w:rPr>
      </w:pPr>
      <w:r w:rsidRPr="00A10DA3">
        <w:rPr>
          <w:rFonts w:ascii="Times New Roman" w:eastAsia="Times New Roman" w:hAnsi="Times New Roman" w:cs="Times New Roman"/>
          <w:i/>
          <w:iCs/>
          <w:sz w:val="24"/>
          <w:szCs w:val="24"/>
          <w:lang w:val="en-US" w:bidi="ar-SA"/>
        </w:rPr>
        <w:t xml:space="preserve">Note: If the instructor/examiner is not found blame worthy for the incident/accident by the investigating authority, Instructor/examiner </w:t>
      </w:r>
      <w:proofErr w:type="spellStart"/>
      <w:r w:rsidRPr="00A10DA3">
        <w:rPr>
          <w:rFonts w:ascii="Times New Roman" w:eastAsia="Times New Roman" w:hAnsi="Times New Roman" w:cs="Times New Roman"/>
          <w:i/>
          <w:iCs/>
          <w:sz w:val="24"/>
          <w:szCs w:val="24"/>
          <w:lang w:val="en-US" w:bidi="ar-SA"/>
        </w:rPr>
        <w:t>authorisation</w:t>
      </w:r>
      <w:proofErr w:type="spellEnd"/>
      <w:r w:rsidRPr="00A10DA3">
        <w:rPr>
          <w:rFonts w:ascii="Times New Roman" w:eastAsia="Times New Roman" w:hAnsi="Times New Roman" w:cs="Times New Roman"/>
          <w:i/>
          <w:iCs/>
          <w:sz w:val="24"/>
          <w:szCs w:val="24"/>
          <w:lang w:val="en-US" w:bidi="ar-SA"/>
        </w:rPr>
        <w:t xml:space="preserve"> may be restored on the recommendation of ED (ATM) concerned.</w:t>
      </w:r>
    </w:p>
    <w:p w14:paraId="2C9DE59E" w14:textId="77777777" w:rsidR="00A10DA3" w:rsidRPr="00A10DA3" w:rsidRDefault="00A10DA3" w:rsidP="007A6E12">
      <w:pPr>
        <w:pStyle w:val="Heading3"/>
      </w:pPr>
      <w:r w:rsidRPr="00A10DA3">
        <w:t>ED (CAP) may withdraw or suspend the instructor or examiner authorisation if sufficient evidence exists to demonstrate that an instructor or examiner has not performed his/her duties in accordance with the prescribed procedures and privileges granted by such authorisation.</w:t>
      </w:r>
    </w:p>
    <w:p w14:paraId="407E9BC4" w14:textId="77777777" w:rsidR="00A10DA3" w:rsidRPr="00A10DA3" w:rsidRDefault="00A10DA3" w:rsidP="00AC1F50">
      <w:pPr>
        <w:pStyle w:val="Heading2"/>
      </w:pPr>
      <w:r w:rsidRPr="00A10DA3">
        <w:t>Record Keeping</w:t>
      </w:r>
    </w:p>
    <w:p w14:paraId="542A7EFA" w14:textId="3B919068" w:rsidR="00A10DA3" w:rsidRDefault="00A10DA3" w:rsidP="007A6E12">
      <w:pPr>
        <w:pStyle w:val="Heading3"/>
      </w:pPr>
      <w:r w:rsidRPr="00A10DA3">
        <w:t>All the records in respect of authorisation of instructor/examiner shall be retained for a period of five years after expiry of authorisation of instructor/examiner.</w:t>
      </w:r>
      <w:r w:rsidR="00D95A0A" w:rsidRPr="00D95A0A">
        <w:t xml:space="preserve"> </w:t>
      </w:r>
      <w:r w:rsidR="00D95A0A" w:rsidRPr="00D95A0A">
        <w:rPr>
          <w:highlight w:val="yellow"/>
        </w:rPr>
        <w:t>All the records of functions carried out by individual instructor/examiner shall be maintained for at least five years.</w:t>
      </w:r>
      <w:r w:rsidR="00D95A0A">
        <w:t xml:space="preserve"> </w:t>
      </w:r>
      <w:r w:rsidRPr="00A10DA3">
        <w:t xml:space="preserve"> Record of examinations carried out by each examiner/board may be kept for at least five years and should be readily available whenever required for surveillance, audit or inspection purpose by any oversight agency or a person so authorised by Executive Director (CAP).</w:t>
      </w:r>
    </w:p>
    <w:p w14:paraId="03C84CD3" w14:textId="77777777" w:rsidR="00FC1489" w:rsidRPr="00FC1489" w:rsidRDefault="00FC1489" w:rsidP="00FC1489">
      <w:pPr>
        <w:rPr>
          <w:lang w:val="en-GB" w:bidi="bn-IN"/>
        </w:rPr>
      </w:pPr>
    </w:p>
    <w:p w14:paraId="7D560F50" w14:textId="77777777" w:rsidR="00A10DA3" w:rsidRPr="00A10DA3" w:rsidRDefault="00A10DA3" w:rsidP="00A10DA3">
      <w:pPr>
        <w:widowControl w:val="0"/>
        <w:autoSpaceDE w:val="0"/>
        <w:autoSpaceDN w:val="0"/>
        <w:adjustRightInd w:val="0"/>
        <w:spacing w:after="0" w:line="240" w:lineRule="auto"/>
        <w:ind w:left="1440" w:hanging="1440"/>
        <w:jc w:val="both"/>
        <w:rPr>
          <w:rFonts w:ascii="Times New Roman" w:eastAsia="Times New Roman" w:hAnsi="Times New Roman" w:cs="Times New Roman"/>
          <w:sz w:val="24"/>
          <w:szCs w:val="24"/>
          <w:lang w:val="en-US" w:bidi="ar-SA"/>
        </w:rPr>
      </w:pPr>
    </w:p>
    <w:p w14:paraId="66965C7E" w14:textId="77777777" w:rsidR="00047E08" w:rsidRDefault="00047E08" w:rsidP="00A10DA3">
      <w:pPr>
        <w:tabs>
          <w:tab w:val="left" w:pos="1420"/>
        </w:tabs>
        <w:spacing w:after="200" w:line="0" w:lineRule="atLeast"/>
        <w:ind w:left="1440" w:hanging="1440"/>
        <w:rPr>
          <w:rFonts w:ascii="Times New Roman" w:eastAsia="Times New Roman" w:hAnsi="Times New Roman" w:cs="Times New Roman"/>
          <w:i/>
          <w:sz w:val="24"/>
          <w:szCs w:val="24"/>
          <w:lang w:val="en-US" w:bidi="ar-SA"/>
        </w:rPr>
      </w:pPr>
    </w:p>
    <w:p w14:paraId="5F222FCA" w14:textId="77777777" w:rsidR="000E41CE" w:rsidRDefault="000E41CE" w:rsidP="00A10DA3">
      <w:pPr>
        <w:tabs>
          <w:tab w:val="left" w:pos="1420"/>
        </w:tabs>
        <w:spacing w:after="200" w:line="0" w:lineRule="atLeast"/>
        <w:ind w:left="1440" w:hanging="1440"/>
        <w:rPr>
          <w:rFonts w:ascii="Times New Roman" w:eastAsia="Times New Roman" w:hAnsi="Times New Roman" w:cs="Times New Roman"/>
          <w:i/>
          <w:sz w:val="24"/>
          <w:szCs w:val="24"/>
          <w:lang w:val="en-US" w:bidi="ar-SA"/>
        </w:rPr>
      </w:pPr>
    </w:p>
    <w:p w14:paraId="6272E8E4" w14:textId="77777777" w:rsidR="000E41CE" w:rsidRDefault="000E41CE" w:rsidP="00A10DA3">
      <w:pPr>
        <w:tabs>
          <w:tab w:val="left" w:pos="1420"/>
        </w:tabs>
        <w:spacing w:after="200" w:line="0" w:lineRule="atLeast"/>
        <w:ind w:left="1440" w:hanging="1440"/>
        <w:rPr>
          <w:rFonts w:ascii="Times New Roman" w:eastAsia="Times New Roman" w:hAnsi="Times New Roman" w:cs="Times New Roman"/>
          <w:i/>
          <w:sz w:val="24"/>
          <w:szCs w:val="24"/>
          <w:lang w:val="en-US" w:bidi="ar-SA"/>
        </w:rPr>
      </w:pPr>
    </w:p>
    <w:p w14:paraId="322D2CF2" w14:textId="77777777" w:rsidR="000E41CE" w:rsidRDefault="000E41CE" w:rsidP="00A10DA3">
      <w:pPr>
        <w:tabs>
          <w:tab w:val="left" w:pos="1420"/>
        </w:tabs>
        <w:spacing w:after="200" w:line="0" w:lineRule="atLeast"/>
        <w:ind w:left="1440" w:hanging="1440"/>
        <w:rPr>
          <w:rFonts w:ascii="Times New Roman" w:eastAsia="Times New Roman" w:hAnsi="Times New Roman" w:cs="Times New Roman"/>
          <w:i/>
          <w:sz w:val="24"/>
          <w:szCs w:val="24"/>
          <w:lang w:val="en-US" w:bidi="ar-SA"/>
        </w:rPr>
      </w:pPr>
    </w:p>
    <w:p w14:paraId="578DE671" w14:textId="0FEE26A3" w:rsidR="000E41CE" w:rsidRDefault="00C33095" w:rsidP="00CF4A64">
      <w:pPr>
        <w:tabs>
          <w:tab w:val="left" w:pos="1420"/>
          <w:tab w:val="left" w:pos="2025"/>
        </w:tabs>
        <w:spacing w:after="200" w:line="0" w:lineRule="atLeast"/>
        <w:ind w:left="1440" w:hanging="1440"/>
        <w:rPr>
          <w:rFonts w:ascii="Times New Roman" w:eastAsia="Times New Roman" w:hAnsi="Times New Roman" w:cs="Times New Roman"/>
          <w:i/>
          <w:sz w:val="24"/>
          <w:szCs w:val="24"/>
          <w:lang w:val="en-US" w:bidi="ar-SA"/>
        </w:rPr>
      </w:pPr>
      <w:r>
        <w:rPr>
          <w:rFonts w:ascii="Times New Roman" w:eastAsia="Times New Roman" w:hAnsi="Times New Roman" w:cs="Times New Roman"/>
          <w:i/>
          <w:sz w:val="24"/>
          <w:szCs w:val="24"/>
          <w:lang w:val="en-US" w:bidi="ar-SA"/>
        </w:rPr>
        <w:tab/>
      </w:r>
      <w:r w:rsidR="00CF4A64">
        <w:rPr>
          <w:rFonts w:ascii="Times New Roman" w:eastAsia="Times New Roman" w:hAnsi="Times New Roman" w:cs="Times New Roman"/>
          <w:i/>
          <w:sz w:val="24"/>
          <w:szCs w:val="24"/>
          <w:lang w:val="en-US" w:bidi="ar-SA"/>
        </w:rPr>
        <w:tab/>
      </w:r>
      <w:r w:rsidR="00CF4A64">
        <w:rPr>
          <w:rFonts w:ascii="Times New Roman" w:eastAsia="Times New Roman" w:hAnsi="Times New Roman" w:cs="Times New Roman"/>
          <w:i/>
          <w:sz w:val="24"/>
          <w:szCs w:val="24"/>
          <w:lang w:val="en-US" w:bidi="ar-SA"/>
        </w:rPr>
        <w:tab/>
      </w:r>
    </w:p>
    <w:p w14:paraId="7DB9E58C" w14:textId="77777777" w:rsidR="000E41CE" w:rsidRDefault="000E41CE" w:rsidP="00A10DA3">
      <w:pPr>
        <w:tabs>
          <w:tab w:val="left" w:pos="1420"/>
        </w:tabs>
        <w:spacing w:after="200" w:line="0" w:lineRule="atLeast"/>
        <w:ind w:left="1440" w:hanging="1440"/>
        <w:rPr>
          <w:rFonts w:ascii="Times New Roman" w:eastAsia="Times New Roman" w:hAnsi="Times New Roman" w:cs="Times New Roman"/>
          <w:i/>
          <w:sz w:val="24"/>
          <w:szCs w:val="24"/>
          <w:lang w:val="en-US" w:bidi="ar-SA"/>
        </w:rPr>
      </w:pPr>
    </w:p>
    <w:p w14:paraId="4F4DCEFA" w14:textId="77777777" w:rsidR="000E41CE" w:rsidRDefault="000E41CE" w:rsidP="00A10DA3">
      <w:pPr>
        <w:tabs>
          <w:tab w:val="left" w:pos="1420"/>
        </w:tabs>
        <w:spacing w:after="200" w:line="0" w:lineRule="atLeast"/>
        <w:ind w:left="1440" w:hanging="1440"/>
        <w:rPr>
          <w:rFonts w:ascii="Times New Roman" w:eastAsia="Times New Roman" w:hAnsi="Times New Roman" w:cs="Times New Roman"/>
          <w:i/>
          <w:sz w:val="24"/>
          <w:szCs w:val="24"/>
          <w:lang w:val="en-US" w:bidi="ar-SA"/>
        </w:rPr>
      </w:pPr>
    </w:p>
    <w:p w14:paraId="5B2696D1" w14:textId="77777777" w:rsidR="000E41CE" w:rsidRDefault="000E41CE" w:rsidP="00A10DA3">
      <w:pPr>
        <w:tabs>
          <w:tab w:val="left" w:pos="1420"/>
        </w:tabs>
        <w:spacing w:after="200" w:line="0" w:lineRule="atLeast"/>
        <w:ind w:left="1440" w:hanging="1440"/>
        <w:rPr>
          <w:rFonts w:ascii="Times New Roman" w:eastAsia="Times New Roman" w:hAnsi="Times New Roman" w:cs="Times New Roman"/>
          <w:i/>
          <w:sz w:val="24"/>
          <w:szCs w:val="24"/>
          <w:lang w:val="en-US" w:bidi="ar-SA"/>
        </w:rPr>
      </w:pPr>
    </w:p>
    <w:p w14:paraId="013CCEE5" w14:textId="77777777" w:rsidR="000E41CE" w:rsidRDefault="000E41CE" w:rsidP="00A10DA3">
      <w:pPr>
        <w:tabs>
          <w:tab w:val="left" w:pos="1420"/>
        </w:tabs>
        <w:spacing w:after="200" w:line="0" w:lineRule="atLeast"/>
        <w:ind w:left="1440" w:hanging="1440"/>
        <w:rPr>
          <w:rFonts w:ascii="Times New Roman" w:eastAsia="Times New Roman" w:hAnsi="Times New Roman" w:cs="Times New Roman"/>
          <w:i/>
          <w:sz w:val="24"/>
          <w:szCs w:val="24"/>
          <w:lang w:val="en-US" w:bidi="ar-SA"/>
        </w:rPr>
      </w:pPr>
    </w:p>
    <w:p w14:paraId="05BA9762" w14:textId="77777777" w:rsidR="000E41CE" w:rsidRDefault="000E41CE" w:rsidP="00A10DA3">
      <w:pPr>
        <w:tabs>
          <w:tab w:val="left" w:pos="1420"/>
        </w:tabs>
        <w:spacing w:after="200" w:line="0" w:lineRule="atLeast"/>
        <w:ind w:left="1440" w:hanging="1440"/>
        <w:rPr>
          <w:rFonts w:ascii="Times New Roman" w:eastAsia="Times New Roman" w:hAnsi="Times New Roman" w:cs="Times New Roman"/>
          <w:i/>
          <w:sz w:val="24"/>
          <w:szCs w:val="24"/>
          <w:lang w:val="en-US" w:bidi="ar-SA"/>
        </w:rPr>
      </w:pPr>
    </w:p>
    <w:p w14:paraId="6E8C688D" w14:textId="77777777" w:rsidR="000E41CE" w:rsidRDefault="000E41CE" w:rsidP="00A10DA3">
      <w:pPr>
        <w:tabs>
          <w:tab w:val="left" w:pos="1420"/>
        </w:tabs>
        <w:spacing w:after="200" w:line="0" w:lineRule="atLeast"/>
        <w:ind w:left="1440" w:hanging="1440"/>
        <w:rPr>
          <w:rFonts w:ascii="Times New Roman" w:eastAsia="Times New Roman" w:hAnsi="Times New Roman" w:cs="Times New Roman"/>
          <w:i/>
          <w:sz w:val="24"/>
          <w:szCs w:val="24"/>
          <w:lang w:val="en-US" w:bidi="ar-SA"/>
        </w:rPr>
      </w:pPr>
    </w:p>
    <w:p w14:paraId="1374B786" w14:textId="77777777" w:rsidR="000E41CE" w:rsidRDefault="000E41CE" w:rsidP="00A10DA3">
      <w:pPr>
        <w:tabs>
          <w:tab w:val="left" w:pos="1420"/>
        </w:tabs>
        <w:spacing w:after="200" w:line="0" w:lineRule="atLeast"/>
        <w:ind w:left="1440" w:hanging="1440"/>
        <w:rPr>
          <w:rFonts w:ascii="Times New Roman" w:eastAsia="Times New Roman" w:hAnsi="Times New Roman" w:cs="Times New Roman"/>
          <w:i/>
          <w:sz w:val="24"/>
          <w:szCs w:val="24"/>
          <w:lang w:val="en-US" w:bidi="ar-SA"/>
        </w:rPr>
      </w:pPr>
    </w:p>
    <w:p w14:paraId="5055B116" w14:textId="77777777" w:rsidR="000E41CE" w:rsidRDefault="000E41CE" w:rsidP="00A10DA3">
      <w:pPr>
        <w:tabs>
          <w:tab w:val="left" w:pos="1420"/>
        </w:tabs>
        <w:spacing w:after="200" w:line="0" w:lineRule="atLeast"/>
        <w:ind w:left="1440" w:hanging="1440"/>
        <w:rPr>
          <w:rFonts w:ascii="Times New Roman" w:eastAsia="Times New Roman" w:hAnsi="Times New Roman" w:cs="Times New Roman"/>
          <w:i/>
          <w:sz w:val="24"/>
          <w:szCs w:val="24"/>
          <w:lang w:val="en-US" w:bidi="ar-SA"/>
        </w:rPr>
      </w:pPr>
    </w:p>
    <w:p w14:paraId="3F0F3DED" w14:textId="77777777" w:rsidR="000E41CE" w:rsidRDefault="000E41CE" w:rsidP="00A10DA3">
      <w:pPr>
        <w:tabs>
          <w:tab w:val="left" w:pos="1420"/>
        </w:tabs>
        <w:spacing w:after="200" w:line="0" w:lineRule="atLeast"/>
        <w:ind w:left="1440" w:hanging="1440"/>
        <w:rPr>
          <w:rFonts w:ascii="Times New Roman" w:eastAsia="Times New Roman" w:hAnsi="Times New Roman" w:cs="Times New Roman"/>
          <w:i/>
          <w:sz w:val="24"/>
          <w:szCs w:val="24"/>
          <w:lang w:val="en-US" w:bidi="ar-SA"/>
        </w:rPr>
      </w:pPr>
    </w:p>
    <w:p w14:paraId="6E93993E" w14:textId="77777777" w:rsidR="000E41CE" w:rsidRDefault="000E41CE" w:rsidP="00A10DA3">
      <w:pPr>
        <w:tabs>
          <w:tab w:val="left" w:pos="1420"/>
        </w:tabs>
        <w:spacing w:after="200" w:line="0" w:lineRule="atLeast"/>
        <w:ind w:left="1440" w:hanging="1440"/>
        <w:rPr>
          <w:rFonts w:ascii="Times New Roman" w:eastAsia="Times New Roman" w:hAnsi="Times New Roman" w:cs="Times New Roman"/>
          <w:i/>
          <w:sz w:val="24"/>
          <w:szCs w:val="24"/>
          <w:lang w:val="en-US" w:bidi="ar-SA"/>
        </w:rPr>
      </w:pPr>
    </w:p>
    <w:p w14:paraId="2D83C8E1" w14:textId="77777777" w:rsidR="000E41CE" w:rsidRDefault="000E41CE" w:rsidP="00A10DA3">
      <w:pPr>
        <w:tabs>
          <w:tab w:val="left" w:pos="1420"/>
        </w:tabs>
        <w:spacing w:after="200" w:line="0" w:lineRule="atLeast"/>
        <w:ind w:left="1440" w:hanging="1440"/>
        <w:rPr>
          <w:rFonts w:ascii="Times New Roman" w:eastAsia="Times New Roman" w:hAnsi="Times New Roman" w:cs="Times New Roman"/>
          <w:i/>
          <w:sz w:val="24"/>
          <w:szCs w:val="24"/>
          <w:lang w:val="en-US" w:bidi="ar-SA"/>
        </w:rPr>
      </w:pPr>
    </w:p>
    <w:p w14:paraId="220767B6" w14:textId="77777777" w:rsidR="000E41CE" w:rsidRDefault="000E41CE" w:rsidP="00A10DA3">
      <w:pPr>
        <w:tabs>
          <w:tab w:val="left" w:pos="1420"/>
        </w:tabs>
        <w:spacing w:after="200" w:line="0" w:lineRule="atLeast"/>
        <w:ind w:left="1440" w:hanging="1440"/>
        <w:rPr>
          <w:rFonts w:ascii="Times New Roman" w:eastAsia="Times New Roman" w:hAnsi="Times New Roman" w:cs="Times New Roman"/>
          <w:i/>
          <w:sz w:val="24"/>
          <w:szCs w:val="24"/>
          <w:lang w:val="en-US" w:bidi="ar-SA"/>
        </w:rPr>
      </w:pPr>
    </w:p>
    <w:p w14:paraId="6F714D47" w14:textId="77777777" w:rsidR="000E41CE" w:rsidRDefault="000E41CE" w:rsidP="00A10DA3">
      <w:pPr>
        <w:tabs>
          <w:tab w:val="left" w:pos="1420"/>
        </w:tabs>
        <w:spacing w:after="200" w:line="0" w:lineRule="atLeast"/>
        <w:ind w:left="1440" w:hanging="1440"/>
        <w:rPr>
          <w:rFonts w:ascii="Times New Roman" w:eastAsia="Times New Roman" w:hAnsi="Times New Roman" w:cs="Times New Roman"/>
          <w:i/>
          <w:sz w:val="24"/>
          <w:szCs w:val="24"/>
          <w:lang w:val="en-US" w:bidi="ar-SA"/>
        </w:rPr>
      </w:pPr>
    </w:p>
    <w:p w14:paraId="5DB9C37F" w14:textId="77777777" w:rsidR="004B0BDE" w:rsidRDefault="004B0BDE" w:rsidP="00A10DA3">
      <w:pPr>
        <w:tabs>
          <w:tab w:val="left" w:pos="1420"/>
        </w:tabs>
        <w:spacing w:after="200" w:line="0" w:lineRule="atLeast"/>
        <w:ind w:left="1440" w:hanging="1440"/>
        <w:rPr>
          <w:rFonts w:ascii="Times New Roman" w:eastAsia="Times New Roman" w:hAnsi="Times New Roman" w:cs="Times New Roman"/>
          <w:iCs/>
          <w:sz w:val="24"/>
          <w:szCs w:val="24"/>
          <w:lang w:val="en-US" w:bidi="ar-SA"/>
        </w:rPr>
      </w:pPr>
    </w:p>
    <w:p w14:paraId="76BCC0C8" w14:textId="7CB23562" w:rsidR="004B0BDE" w:rsidRPr="004B0BDE" w:rsidRDefault="004B0BDE" w:rsidP="00A10DA3">
      <w:pPr>
        <w:tabs>
          <w:tab w:val="left" w:pos="1420"/>
        </w:tabs>
        <w:spacing w:after="200" w:line="0" w:lineRule="atLeast"/>
        <w:ind w:left="1440" w:hanging="1440"/>
        <w:rPr>
          <w:rFonts w:ascii="Times New Roman" w:eastAsia="Times New Roman" w:hAnsi="Times New Roman" w:cs="Times New Roman"/>
          <w:iCs/>
          <w:sz w:val="24"/>
          <w:szCs w:val="24"/>
          <w:lang w:val="en-US" w:bidi="ar-SA"/>
        </w:rPr>
        <w:sectPr w:rsidR="004B0BDE" w:rsidRPr="004B0BDE" w:rsidSect="00C33095">
          <w:footerReference w:type="default" r:id="rId39"/>
          <w:pgSz w:w="11906" w:h="16838" w:code="9"/>
          <w:pgMar w:top="1440" w:right="1440" w:bottom="720" w:left="1440" w:header="630" w:footer="634" w:gutter="0"/>
          <w:pgNumType w:start="7"/>
          <w:cols w:space="720" w:equalWidth="0">
            <w:col w:w="8780"/>
          </w:cols>
          <w:noEndnote/>
          <w:docGrid w:linePitch="299"/>
        </w:sectPr>
      </w:pPr>
      <w:r>
        <w:rPr>
          <w:rFonts w:ascii="Times New Roman" w:eastAsia="Times New Roman" w:hAnsi="Times New Roman" w:cs="Times New Roman"/>
          <w:b/>
          <w:bCs/>
          <w:sz w:val="28"/>
          <w:szCs w:val="28"/>
          <w:lang w:val="en-GB" w:bidi="ar-SA"/>
        </w:rPr>
        <w:t xml:space="preserve">          </w:t>
      </w:r>
      <w:r w:rsidR="00DD0117">
        <w:rPr>
          <w:rFonts w:ascii="Times New Roman" w:eastAsia="Times New Roman" w:hAnsi="Times New Roman" w:cs="Times New Roman"/>
          <w:b/>
          <w:bCs/>
          <w:sz w:val="28"/>
          <w:szCs w:val="28"/>
          <w:lang w:val="en-GB" w:bidi="ar-SA"/>
        </w:rPr>
        <w:t xml:space="preserve"> </w:t>
      </w:r>
      <w:r>
        <w:rPr>
          <w:rFonts w:ascii="Times New Roman" w:eastAsia="Times New Roman" w:hAnsi="Times New Roman" w:cs="Times New Roman"/>
          <w:b/>
          <w:bCs/>
          <w:sz w:val="28"/>
          <w:szCs w:val="28"/>
          <w:lang w:val="en-GB" w:bidi="ar-SA"/>
        </w:rPr>
        <w:t xml:space="preserve"> </w:t>
      </w:r>
      <w:r w:rsidR="00DD0117">
        <w:rPr>
          <w:rFonts w:ascii="Times New Roman" w:eastAsia="Times New Roman" w:hAnsi="Times New Roman" w:cs="Times New Roman"/>
          <w:b/>
          <w:bCs/>
          <w:sz w:val="28"/>
          <w:szCs w:val="28"/>
          <w:lang w:val="en-GB" w:bidi="ar-SA"/>
        </w:rPr>
        <w:t xml:space="preserve">          </w:t>
      </w:r>
      <w:r w:rsidRPr="0067507D">
        <w:rPr>
          <w:rFonts w:ascii="Times New Roman" w:eastAsia="Times New Roman" w:hAnsi="Times New Roman" w:cs="Times New Roman"/>
          <w:b/>
          <w:bCs/>
          <w:sz w:val="28"/>
          <w:szCs w:val="28"/>
          <w:lang w:val="en-GB" w:bidi="ar-SA"/>
        </w:rPr>
        <w:t>THIS PAGE IS INTENTIONALLY LEFT BLANK</w:t>
      </w:r>
    </w:p>
    <w:p w14:paraId="4C4B2E1C" w14:textId="77777777" w:rsidR="00A10DA3" w:rsidRPr="00A10DA3" w:rsidRDefault="00A10DA3" w:rsidP="007C662B">
      <w:pPr>
        <w:pStyle w:val="Heading1"/>
        <w:numPr>
          <w:ilvl w:val="0"/>
          <w:numId w:val="0"/>
        </w:numPr>
        <w:ind w:left="432"/>
      </w:pPr>
      <w:r w:rsidRPr="00A10DA3">
        <w:lastRenderedPageBreak/>
        <w:t>Chapter 6</w:t>
      </w:r>
    </w:p>
    <w:p w14:paraId="7B34B7E4" w14:textId="77777777" w:rsidR="00A10DA3" w:rsidRPr="00A10DA3" w:rsidRDefault="00A10DA3" w:rsidP="00A10DA3">
      <w:pPr>
        <w:widowControl w:val="0"/>
        <w:autoSpaceDE w:val="0"/>
        <w:autoSpaceDN w:val="0"/>
        <w:adjustRightInd w:val="0"/>
        <w:spacing w:before="120" w:line="240" w:lineRule="auto"/>
        <w:ind w:left="1440" w:hanging="1440"/>
        <w:jc w:val="center"/>
        <w:rPr>
          <w:rFonts w:ascii="Times New Roman" w:eastAsia="Times New Roman" w:hAnsi="Times New Roman" w:cs="Times New Roman"/>
          <w:sz w:val="40"/>
          <w:szCs w:val="40"/>
          <w:lang w:val="en-US" w:bidi="ar-SA"/>
        </w:rPr>
      </w:pPr>
      <w:r w:rsidRPr="00A10DA3">
        <w:rPr>
          <w:rFonts w:ascii="Times New Roman" w:eastAsia="Times New Roman" w:hAnsi="Times New Roman" w:cs="Times New Roman"/>
          <w:b/>
          <w:bCs/>
          <w:sz w:val="40"/>
          <w:szCs w:val="40"/>
          <w:lang w:val="en-US" w:bidi="ar-SA"/>
        </w:rPr>
        <w:t>Process for Conducting Examinations</w:t>
      </w:r>
    </w:p>
    <w:p w14:paraId="4A9030C3" w14:textId="77777777" w:rsidR="007C662B" w:rsidRPr="007C662B" w:rsidRDefault="007C662B" w:rsidP="00B35B03">
      <w:pPr>
        <w:pStyle w:val="ListParagraph"/>
        <w:widowControl w:val="0"/>
        <w:numPr>
          <w:ilvl w:val="0"/>
          <w:numId w:val="72"/>
        </w:numPr>
        <w:autoSpaceDE w:val="0"/>
        <w:autoSpaceDN w:val="0"/>
        <w:adjustRightInd w:val="0"/>
        <w:spacing w:after="160" w:line="240" w:lineRule="auto"/>
        <w:jc w:val="center"/>
        <w:outlineLvl w:val="0"/>
        <w:rPr>
          <w:rFonts w:ascii="Times New Roman" w:hAnsi="Times New Roman" w:cs="Times New Roman"/>
          <w:b/>
          <w:bCs/>
          <w:vanish/>
          <w:sz w:val="40"/>
          <w:szCs w:val="40"/>
        </w:rPr>
      </w:pPr>
    </w:p>
    <w:p w14:paraId="307FB039" w14:textId="236DE8FE" w:rsidR="00A10DA3" w:rsidRPr="00A10DA3" w:rsidRDefault="00A10DA3" w:rsidP="00AC1F50">
      <w:pPr>
        <w:pStyle w:val="Heading2"/>
      </w:pPr>
      <w:r w:rsidRPr="00A10DA3">
        <w:t>General Procedure</w:t>
      </w:r>
    </w:p>
    <w:p w14:paraId="2D984111" w14:textId="77777777" w:rsidR="00A10DA3" w:rsidRPr="00A10DA3" w:rsidRDefault="00A10DA3" w:rsidP="007A6E12">
      <w:pPr>
        <w:pStyle w:val="Heading3"/>
      </w:pPr>
      <w:r w:rsidRPr="00A10DA3">
        <w:rPr>
          <w:color w:val="FF0000"/>
        </w:rPr>
        <w:t>[Name of station]</w:t>
      </w:r>
      <w:r w:rsidRPr="00A10DA3">
        <w:t xml:space="preserve"> conducts trainings for the ratings mentioned in this manual as per the syllabus mentioned chapter-3. For acquiring any rating, a trainee has to demonstrate level of knowledge by passing the examination in the subjects relevant to that particular rating in accordance with various sections of Schedule-III of the Aircraft Rules 1937. This chapter lays down the procedure for such examinations.</w:t>
      </w:r>
    </w:p>
    <w:p w14:paraId="4504F228" w14:textId="2487FFBE" w:rsidR="00A10DA3" w:rsidRPr="00A10DA3" w:rsidRDefault="00A10DA3" w:rsidP="00A10DA3">
      <w:pPr>
        <w:widowControl w:val="0"/>
        <w:overflowPunct w:val="0"/>
        <w:autoSpaceDE w:val="0"/>
        <w:autoSpaceDN w:val="0"/>
        <w:adjustRightInd w:val="0"/>
        <w:spacing w:after="200" w:line="240" w:lineRule="auto"/>
        <w:jc w:val="both"/>
        <w:rPr>
          <w:rFonts w:ascii="Calibri" w:eastAsia="Times New Roman" w:hAnsi="Calibri"/>
          <w:szCs w:val="22"/>
          <w:lang w:val="en-US" w:bidi="ar-SA"/>
        </w:rPr>
      </w:pPr>
      <w:r w:rsidRPr="00AE635A">
        <w:rPr>
          <w:rFonts w:ascii="Times New Roman" w:eastAsia="Times New Roman" w:hAnsi="Times New Roman" w:cs="Times New Roman"/>
          <w:bCs/>
          <w:i/>
          <w:iCs/>
          <w:color w:val="FF0000"/>
          <w:sz w:val="20"/>
          <w:lang w:val="en-US" w:bidi="ar-SA"/>
        </w:rPr>
        <w:t>Guidance: Where Training In-charge is not</w:t>
      </w:r>
      <w:r w:rsidR="004E0866" w:rsidRPr="00AE635A">
        <w:rPr>
          <w:rFonts w:ascii="Times New Roman" w:eastAsia="Times New Roman" w:hAnsi="Times New Roman" w:cs="Times New Roman"/>
          <w:bCs/>
          <w:i/>
          <w:iCs/>
          <w:color w:val="FF0000"/>
          <w:sz w:val="20"/>
          <w:lang w:val="en-US" w:bidi="ar-SA"/>
        </w:rPr>
        <w:t xml:space="preserve"> </w:t>
      </w:r>
      <w:proofErr w:type="spellStart"/>
      <w:r w:rsidR="004E0866" w:rsidRPr="00AE635A">
        <w:rPr>
          <w:rFonts w:ascii="Times New Roman" w:eastAsia="Times New Roman" w:hAnsi="Times New Roman" w:cs="Times New Roman"/>
          <w:bCs/>
          <w:i/>
          <w:iCs/>
          <w:color w:val="FF0000"/>
          <w:sz w:val="20"/>
          <w:lang w:val="en-US" w:bidi="ar-SA"/>
        </w:rPr>
        <w:t>authorised</w:t>
      </w:r>
      <w:proofErr w:type="spellEnd"/>
      <w:r w:rsidR="004E0866" w:rsidRPr="00AE635A">
        <w:rPr>
          <w:rFonts w:ascii="Times New Roman" w:eastAsia="Times New Roman" w:hAnsi="Times New Roman" w:cs="Times New Roman"/>
          <w:bCs/>
          <w:i/>
          <w:iCs/>
          <w:color w:val="FF0000"/>
          <w:sz w:val="20"/>
          <w:lang w:val="en-US" w:bidi="ar-SA"/>
        </w:rPr>
        <w:t xml:space="preserve"> by ED (CAP)</w:t>
      </w:r>
      <w:r w:rsidRPr="00AE635A">
        <w:rPr>
          <w:rFonts w:ascii="Times New Roman" w:eastAsia="Times New Roman" w:hAnsi="Times New Roman" w:cs="Times New Roman"/>
          <w:bCs/>
          <w:i/>
          <w:iCs/>
          <w:color w:val="FF0000"/>
          <w:sz w:val="20"/>
          <w:lang w:val="en-US" w:bidi="ar-SA"/>
        </w:rPr>
        <w:t xml:space="preserve">, </w:t>
      </w:r>
      <w:proofErr w:type="gramStart"/>
      <w:r w:rsidRPr="00AE635A">
        <w:rPr>
          <w:rFonts w:ascii="Times New Roman" w:eastAsia="Times New Roman" w:hAnsi="Times New Roman" w:cs="Times New Roman"/>
          <w:bCs/>
          <w:i/>
          <w:iCs/>
          <w:color w:val="FF0000"/>
          <w:sz w:val="20"/>
          <w:lang w:val="en-US" w:bidi="ar-SA"/>
        </w:rPr>
        <w:t>replace  Training</w:t>
      </w:r>
      <w:proofErr w:type="gramEnd"/>
      <w:r w:rsidRPr="00AE635A">
        <w:rPr>
          <w:rFonts w:ascii="Times New Roman" w:eastAsia="Times New Roman" w:hAnsi="Times New Roman" w:cs="Times New Roman"/>
          <w:bCs/>
          <w:i/>
          <w:iCs/>
          <w:color w:val="FF0000"/>
          <w:sz w:val="20"/>
          <w:lang w:val="en-US" w:bidi="ar-SA"/>
        </w:rPr>
        <w:t xml:space="preserve"> In-charge with ATS </w:t>
      </w:r>
      <w:r w:rsidR="00976578" w:rsidRPr="00AE635A">
        <w:rPr>
          <w:rFonts w:ascii="Times New Roman" w:eastAsia="Times New Roman" w:hAnsi="Times New Roman" w:cs="Times New Roman"/>
          <w:bCs/>
          <w:i/>
          <w:iCs/>
          <w:color w:val="FF0000"/>
          <w:sz w:val="20"/>
          <w:lang w:val="en-US" w:bidi="ar-SA"/>
        </w:rPr>
        <w:t>In-charge</w:t>
      </w:r>
      <w:r w:rsidRPr="00AE635A">
        <w:rPr>
          <w:rFonts w:ascii="Times New Roman" w:eastAsia="Times New Roman" w:hAnsi="Times New Roman" w:cs="Times New Roman"/>
          <w:bCs/>
          <w:i/>
          <w:iCs/>
          <w:color w:val="FF0000"/>
          <w:sz w:val="20"/>
          <w:lang w:val="en-US" w:bidi="ar-SA"/>
        </w:rPr>
        <w:t xml:space="preserve"> in the paras below.</w:t>
      </w:r>
    </w:p>
    <w:p w14:paraId="69CABF39" w14:textId="77777777" w:rsidR="00A10DA3" w:rsidRPr="00A10DA3" w:rsidRDefault="00A10DA3" w:rsidP="00AC1F50">
      <w:pPr>
        <w:pStyle w:val="Heading2"/>
      </w:pPr>
      <w:r w:rsidRPr="00A10DA3">
        <w:t>Procedures for preparing questions for Written Examination:</w:t>
      </w:r>
    </w:p>
    <w:p w14:paraId="2216CD9E" w14:textId="77777777" w:rsidR="00A10DA3" w:rsidRPr="00DE47BE" w:rsidRDefault="00A10DA3" w:rsidP="007A6E12">
      <w:pPr>
        <w:pStyle w:val="Heading3"/>
        <w:rPr>
          <w:b/>
          <w:bCs/>
          <w:color w:val="FF0000"/>
        </w:rPr>
      </w:pPr>
      <w:r w:rsidRPr="00DE47BE">
        <w:rPr>
          <w:b/>
          <w:bCs/>
        </w:rPr>
        <w:t xml:space="preserve">Developing and maintaining question bank </w:t>
      </w:r>
    </w:p>
    <w:p w14:paraId="5FDAED0E" w14:textId="77777777" w:rsidR="00A10DA3" w:rsidRPr="00A10DA3" w:rsidRDefault="00A10DA3" w:rsidP="00AA18FB">
      <w:pPr>
        <w:pStyle w:val="Heading4"/>
      </w:pPr>
      <w:r w:rsidRPr="00A10DA3">
        <w:t xml:space="preserve">The question bank for each rating examination is prepared based on the syllabus given in chapter 3. </w:t>
      </w:r>
    </w:p>
    <w:p w14:paraId="6CC516F0" w14:textId="77777777" w:rsidR="00A10DA3" w:rsidRPr="00A10DA3" w:rsidRDefault="00A10DA3" w:rsidP="00AA18FB">
      <w:pPr>
        <w:pStyle w:val="Heading4"/>
      </w:pPr>
      <w:r w:rsidRPr="00A10DA3">
        <w:t xml:space="preserve">Creation and update of question bank is the responsibility of Training In-charge </w:t>
      </w:r>
      <w:r w:rsidRPr="00A10DA3">
        <w:rPr>
          <w:color w:val="0070C0"/>
        </w:rPr>
        <w:t>(of the respective stream)</w:t>
      </w:r>
      <w:r w:rsidRPr="00A10DA3">
        <w:t xml:space="preserve"> at the station.</w:t>
      </w:r>
    </w:p>
    <w:p w14:paraId="600DE1C2" w14:textId="77777777" w:rsidR="00A10DA3" w:rsidRPr="00A10DA3" w:rsidRDefault="00A10DA3" w:rsidP="00AA18FB">
      <w:pPr>
        <w:pStyle w:val="Heading4"/>
      </w:pPr>
      <w:r w:rsidRPr="00A10DA3">
        <w:t xml:space="preserve">Training In-charge </w:t>
      </w:r>
      <w:r w:rsidRPr="00A10DA3">
        <w:rPr>
          <w:color w:val="0070C0"/>
        </w:rPr>
        <w:t>(of particular stream)</w:t>
      </w:r>
      <w:r w:rsidRPr="00A10DA3">
        <w:t xml:space="preserve"> constitutes a panel of ATCOs comprising of examiners </w:t>
      </w:r>
      <w:r w:rsidRPr="00A10DA3">
        <w:rPr>
          <w:color w:val="0070C0"/>
        </w:rPr>
        <w:t>(of that stream)</w:t>
      </w:r>
      <w:r w:rsidRPr="00A10DA3">
        <w:t xml:space="preserve"> nominated by ATS In-charge, for developing and reviewing a question bank for the written examination for that unit. The panel is headed by the senior most examiner in the panel.</w:t>
      </w:r>
    </w:p>
    <w:p w14:paraId="0F9AB0F6" w14:textId="77777777" w:rsidR="00A10DA3" w:rsidRPr="00A10DA3" w:rsidRDefault="00A10DA3" w:rsidP="00AA18FB">
      <w:pPr>
        <w:pStyle w:val="Heading4"/>
      </w:pPr>
      <w:r w:rsidRPr="00A10DA3">
        <w:t>Examiners in the panel submit the question bank along with the answer key to Training In-charge in paper format and softcopy format.</w:t>
      </w:r>
    </w:p>
    <w:p w14:paraId="3C838CE8" w14:textId="77777777" w:rsidR="00A10DA3" w:rsidRPr="00A10DA3" w:rsidRDefault="00A10DA3" w:rsidP="00AA18FB">
      <w:pPr>
        <w:pStyle w:val="Heading4"/>
      </w:pPr>
      <w:r w:rsidRPr="00A10DA3">
        <w:t xml:space="preserve">The question bank submitted by the examiners is further vetted by a committee of examiners constituted by the Training In-charge </w:t>
      </w:r>
      <w:r w:rsidRPr="00A10DA3">
        <w:rPr>
          <w:color w:val="00B0F0"/>
        </w:rPr>
        <w:t>(of that stream)</w:t>
      </w:r>
      <w:r w:rsidRPr="00A10DA3">
        <w:t>.</w:t>
      </w:r>
    </w:p>
    <w:p w14:paraId="1DC17B52" w14:textId="77777777" w:rsidR="00A10DA3" w:rsidRPr="00A10DA3" w:rsidRDefault="00A10DA3" w:rsidP="00AA18FB">
      <w:pPr>
        <w:pStyle w:val="Heading4"/>
      </w:pPr>
      <w:r w:rsidRPr="00A10DA3">
        <w:t>The question bank contains variety of question types such as subjective type (long and short answer) questions; objective type (multiple choice, fill in the blanks, true or false etc.) to check the understanding of the concept and procedures, ability to remember relevant data; questions on pictorial presentation of some important information, features and data; traffic scenarios to resolve conflicting situations and where possible simple case studies to check the decision making on the knowledge acquired.</w:t>
      </w:r>
    </w:p>
    <w:p w14:paraId="22A4C6DE" w14:textId="77777777" w:rsidR="00A10DA3" w:rsidRPr="00A10DA3" w:rsidRDefault="00A10DA3" w:rsidP="00AA18FB">
      <w:pPr>
        <w:pStyle w:val="Heading4"/>
      </w:pPr>
      <w:r w:rsidRPr="00A10DA3">
        <w:t>Only validated questions are included in the question bank for the respective ATS units at the station.</w:t>
      </w:r>
    </w:p>
    <w:p w14:paraId="266DF077" w14:textId="77777777" w:rsidR="00A10DA3" w:rsidRPr="00DE47BE" w:rsidRDefault="00A10DA3" w:rsidP="007A6E12">
      <w:pPr>
        <w:pStyle w:val="Heading3"/>
        <w:rPr>
          <w:b/>
          <w:bCs/>
        </w:rPr>
      </w:pPr>
      <w:r w:rsidRPr="00DE47BE">
        <w:rPr>
          <w:b/>
          <w:bCs/>
        </w:rPr>
        <w:t>Review and Update of Question Bank</w:t>
      </w:r>
    </w:p>
    <w:p w14:paraId="62AED973" w14:textId="77777777" w:rsidR="00A10DA3" w:rsidRPr="00A10DA3" w:rsidRDefault="00A10DA3" w:rsidP="00AA18FB">
      <w:pPr>
        <w:pStyle w:val="Heading4"/>
      </w:pPr>
      <w:r w:rsidRPr="00A10DA3">
        <w:t xml:space="preserve">The question bank </w:t>
      </w:r>
      <w:proofErr w:type="gramStart"/>
      <w:r w:rsidRPr="00A10DA3">
        <w:t>are</w:t>
      </w:r>
      <w:proofErr w:type="gramEnd"/>
      <w:r w:rsidRPr="00A10DA3">
        <w:t xml:space="preserve"> reviewed and updated at least once in a year based on change in procedures, facilities and feedback from trainee controllers, examiners, instructors etc.</w:t>
      </w:r>
    </w:p>
    <w:p w14:paraId="68D8F0E8" w14:textId="77777777" w:rsidR="00A10DA3" w:rsidRPr="00A10DA3" w:rsidRDefault="00A10DA3" w:rsidP="00AA18FB">
      <w:pPr>
        <w:pStyle w:val="Heading4"/>
      </w:pPr>
      <w:r w:rsidRPr="00A10DA3">
        <w:t xml:space="preserve">An examinee may submit a feedback regarding the question paper after completion of written examination. Similarly, an examiner may also submit a feedback </w:t>
      </w:r>
      <w:r w:rsidRPr="00A10DA3">
        <w:lastRenderedPageBreak/>
        <w:t>regarding the question paper after checking an answer sheet. Question bank may be reviewed based on the collective feedbacks received over a period of time.</w:t>
      </w:r>
    </w:p>
    <w:p w14:paraId="659EF634" w14:textId="77777777" w:rsidR="00A10DA3" w:rsidRPr="00A10DA3" w:rsidRDefault="00A10DA3" w:rsidP="00AA18FB">
      <w:pPr>
        <w:pStyle w:val="Heading4"/>
      </w:pPr>
      <w:r w:rsidRPr="00A10DA3">
        <w:t>These feedbacks will be analyzed by a committee of senior examiners nominated by Training In-charge and necessary changes to the question bank may be carried out if agreed by the committee and approved by the ATS In-charge.</w:t>
      </w:r>
    </w:p>
    <w:p w14:paraId="1E5827BF" w14:textId="77777777" w:rsidR="00A10DA3" w:rsidRPr="00DE47BE" w:rsidRDefault="00A10DA3" w:rsidP="007A6E12">
      <w:pPr>
        <w:pStyle w:val="Heading3"/>
        <w:rPr>
          <w:b/>
          <w:bCs/>
          <w:color w:val="FF0000"/>
        </w:rPr>
      </w:pPr>
      <w:r w:rsidRPr="00DE47BE">
        <w:rPr>
          <w:b/>
          <w:bCs/>
        </w:rPr>
        <w:t xml:space="preserve">Procedures for preparing Question Papers </w:t>
      </w:r>
    </w:p>
    <w:p w14:paraId="36F991B8" w14:textId="77777777" w:rsidR="00A10DA3" w:rsidRPr="00A10DA3" w:rsidRDefault="00A10DA3" w:rsidP="00AA18FB">
      <w:pPr>
        <w:pStyle w:val="Heading4"/>
      </w:pPr>
      <w:r w:rsidRPr="00A10DA3">
        <w:t xml:space="preserve">Question papers is prepared from the question bank and validated by the Training In-charge </w:t>
      </w:r>
      <w:r w:rsidRPr="00A10DA3">
        <w:rPr>
          <w:color w:val="0070C0"/>
        </w:rPr>
        <w:t>(of the respective stream)</w:t>
      </w:r>
      <w:r w:rsidRPr="00A10DA3">
        <w:t>. A record is also maintained for each and every question paper. The question papers along with their answer keys are kept inside a secured location under lock and key.</w:t>
      </w:r>
    </w:p>
    <w:p w14:paraId="1F5816B0" w14:textId="77777777" w:rsidR="00A10DA3" w:rsidRPr="00A10DA3" w:rsidRDefault="00A10DA3" w:rsidP="00AA18FB">
      <w:pPr>
        <w:pStyle w:val="Heading4"/>
      </w:pPr>
      <w:r w:rsidRPr="00A10DA3">
        <w:t xml:space="preserve">Only Training In-charge </w:t>
      </w:r>
      <w:r w:rsidRPr="00A10DA3">
        <w:rPr>
          <w:color w:val="0070C0"/>
        </w:rPr>
        <w:t>(of the respective stream)</w:t>
      </w:r>
      <w:r w:rsidRPr="00A10DA3">
        <w:t xml:space="preserve"> and authorized personnel designated by that Training In-charge have access to the question papers. </w:t>
      </w:r>
    </w:p>
    <w:p w14:paraId="116B256C" w14:textId="77777777" w:rsidR="00A10DA3" w:rsidRPr="00A10DA3" w:rsidRDefault="00A10DA3" w:rsidP="00AA18FB">
      <w:pPr>
        <w:pStyle w:val="Heading4"/>
      </w:pPr>
      <w:r w:rsidRPr="00A10DA3">
        <w:t xml:space="preserve">While preparing a question paper from question bank, care is taken to give weightage to the topics according to their relevance and importance and distribute the marks accordingly. Questions requiring reasoning and analysis normally get more weightage. </w:t>
      </w:r>
    </w:p>
    <w:p w14:paraId="56875EA6" w14:textId="77777777" w:rsidR="00A10DA3" w:rsidRPr="00A10DA3" w:rsidRDefault="00A10DA3" w:rsidP="00AC1F50">
      <w:pPr>
        <w:pStyle w:val="Heading2"/>
      </w:pPr>
      <w:r w:rsidRPr="00A10DA3">
        <w:t>Security of question/answer material</w:t>
      </w:r>
    </w:p>
    <w:p w14:paraId="2246EBE9" w14:textId="7543CC03" w:rsidR="00A10DA3" w:rsidRPr="00A10DA3" w:rsidRDefault="00A10DA3" w:rsidP="007A6E12">
      <w:pPr>
        <w:pStyle w:val="Heading3"/>
      </w:pPr>
      <w:r w:rsidRPr="00A10DA3">
        <w:t xml:space="preserve">Training </w:t>
      </w:r>
      <w:r w:rsidR="007D67F4" w:rsidRPr="00A10DA3">
        <w:t>In-charge</w:t>
      </w:r>
      <w:r w:rsidRPr="00A10DA3">
        <w:t xml:space="preserve"> </w:t>
      </w:r>
      <w:r w:rsidRPr="00A10DA3">
        <w:rPr>
          <w:color w:val="00B0F0"/>
        </w:rPr>
        <w:t>(of the respective stream)</w:t>
      </w:r>
      <w:r w:rsidRPr="00A10DA3">
        <w:t xml:space="preserve"> is the custodian of the question bank of the </w:t>
      </w:r>
      <w:r w:rsidRPr="00A10DA3">
        <w:rPr>
          <w:color w:val="00B0F0"/>
        </w:rPr>
        <w:t>(respective)</w:t>
      </w:r>
      <w:r w:rsidRPr="00A10DA3">
        <w:t xml:space="preserve"> rating stream. </w:t>
      </w:r>
    </w:p>
    <w:p w14:paraId="15D508D0" w14:textId="77777777" w:rsidR="00A10DA3" w:rsidRPr="00A10DA3" w:rsidRDefault="00A10DA3" w:rsidP="007A6E12">
      <w:pPr>
        <w:pStyle w:val="Heading3"/>
        <w:rPr>
          <w:color w:val="000000"/>
        </w:rPr>
      </w:pPr>
      <w:r w:rsidRPr="00A10DA3">
        <w:t xml:space="preserve">The printed copy of question bank and question papers with answer keys are kept in the custody of the Training In-charge </w:t>
      </w:r>
      <w:r w:rsidRPr="00A10DA3">
        <w:rPr>
          <w:color w:val="0070C0"/>
        </w:rPr>
        <w:t>(of the respective stream)</w:t>
      </w:r>
      <w:r w:rsidRPr="00A10DA3">
        <w:t xml:space="preserve"> under lock and key with limited access.</w:t>
      </w:r>
    </w:p>
    <w:p w14:paraId="28BFCBC3" w14:textId="41AB83A5" w:rsidR="00A10DA3" w:rsidRPr="00A10DA3" w:rsidRDefault="00A10DA3" w:rsidP="007A6E12">
      <w:pPr>
        <w:pStyle w:val="Heading3"/>
        <w:rPr>
          <w:color w:val="000000"/>
        </w:rPr>
      </w:pPr>
      <w:r w:rsidRPr="00A10DA3">
        <w:t xml:space="preserve">When the Training </w:t>
      </w:r>
      <w:r w:rsidR="007D67F4" w:rsidRPr="00A10DA3">
        <w:t>In-charge</w:t>
      </w:r>
      <w:r w:rsidRPr="00A10DA3">
        <w:t xml:space="preserve"> </w:t>
      </w:r>
      <w:r w:rsidRPr="00A10DA3">
        <w:rPr>
          <w:color w:val="0070C0"/>
        </w:rPr>
        <w:t>(of the respective stream)</w:t>
      </w:r>
      <w:r w:rsidRPr="00A10DA3">
        <w:t xml:space="preserve"> is on tour or leave, the custody of the question bank is handed over to the person to whom the charge is being handed over.</w:t>
      </w:r>
    </w:p>
    <w:p w14:paraId="60F8B428" w14:textId="77777777" w:rsidR="00A10DA3" w:rsidRPr="00A10DA3" w:rsidRDefault="00A10DA3" w:rsidP="007A6E12">
      <w:pPr>
        <w:pStyle w:val="Heading3"/>
        <w:rPr>
          <w:color w:val="000000"/>
        </w:rPr>
      </w:pPr>
      <w:r w:rsidRPr="00A10DA3">
        <w:t>Password protected soft copy are kept in a designated workstation with limited access.</w:t>
      </w:r>
    </w:p>
    <w:p w14:paraId="402444D6" w14:textId="77777777" w:rsidR="00A10DA3" w:rsidRPr="00A10DA3" w:rsidRDefault="00A10DA3" w:rsidP="007A6E12">
      <w:pPr>
        <w:pStyle w:val="Heading3"/>
        <w:rPr>
          <w:color w:val="000000"/>
        </w:rPr>
      </w:pPr>
      <w:r w:rsidRPr="00A10DA3">
        <w:t xml:space="preserve">Training In-charge </w:t>
      </w:r>
      <w:r w:rsidRPr="00A10DA3">
        <w:rPr>
          <w:color w:val="0070C0"/>
        </w:rPr>
        <w:t xml:space="preserve">(of the respective stream) </w:t>
      </w:r>
      <w:r w:rsidRPr="00A10DA3">
        <w:t>or officers authorized by the Training In-charge will only have access to the paper format/soft copy of question bank.</w:t>
      </w:r>
    </w:p>
    <w:p w14:paraId="4A71AB92" w14:textId="77777777" w:rsidR="00A10DA3" w:rsidRPr="00A10DA3" w:rsidRDefault="00A10DA3" w:rsidP="007A6E12">
      <w:pPr>
        <w:pStyle w:val="Heading3"/>
        <w:rPr>
          <w:color w:val="000000"/>
        </w:rPr>
      </w:pPr>
      <w:r w:rsidRPr="00A10DA3">
        <w:t xml:space="preserve">No person can make copies of the question bank/question papers &amp; answer keys without the authorization of Training In-charge </w:t>
      </w:r>
      <w:r w:rsidRPr="00A10DA3">
        <w:rPr>
          <w:color w:val="0070C0"/>
        </w:rPr>
        <w:t>(of the respective stream)</w:t>
      </w:r>
      <w:r w:rsidRPr="00A10DA3">
        <w:t>.</w:t>
      </w:r>
    </w:p>
    <w:p w14:paraId="05CFD41D" w14:textId="77777777" w:rsidR="00A10DA3" w:rsidRPr="00A10DA3" w:rsidRDefault="00A10DA3" w:rsidP="007A6E12">
      <w:pPr>
        <w:pStyle w:val="Heading3"/>
      </w:pPr>
      <w:r w:rsidRPr="00A10DA3">
        <w:t xml:space="preserve">The unused answer books </w:t>
      </w:r>
      <w:r w:rsidRPr="00A10DA3">
        <w:rPr>
          <w:color w:val="000000"/>
        </w:rPr>
        <w:t xml:space="preserve">are </w:t>
      </w:r>
      <w:r w:rsidRPr="00A10DA3">
        <w:t xml:space="preserve">stored in a secured location by the Training In-charge </w:t>
      </w:r>
      <w:r w:rsidRPr="00A10DA3">
        <w:rPr>
          <w:color w:val="0070C0"/>
        </w:rPr>
        <w:t xml:space="preserve">(of the respective stream) </w:t>
      </w:r>
      <w:r w:rsidRPr="00A10DA3">
        <w:t xml:space="preserve">or authorized personnel as designated by </w:t>
      </w:r>
      <w:r w:rsidRPr="00A10DA3">
        <w:rPr>
          <w:color w:val="00B0F0"/>
        </w:rPr>
        <w:t>(that)</w:t>
      </w:r>
      <w:r w:rsidRPr="00A10DA3">
        <w:t xml:space="preserve"> Training In-charge. A register</w:t>
      </w:r>
      <w:r w:rsidRPr="00A10DA3">
        <w:rPr>
          <w:color w:val="FF0000"/>
        </w:rPr>
        <w:t xml:space="preserve"> </w:t>
      </w:r>
      <w:r w:rsidRPr="00A10DA3">
        <w:rPr>
          <w:color w:val="000000"/>
        </w:rPr>
        <w:t xml:space="preserve">is </w:t>
      </w:r>
      <w:r w:rsidRPr="00A10DA3">
        <w:t>maintained to keep account of used and unused answer books.</w:t>
      </w:r>
    </w:p>
    <w:p w14:paraId="1109085F" w14:textId="77777777" w:rsidR="00A10DA3" w:rsidRPr="00A10DA3" w:rsidRDefault="00A10DA3" w:rsidP="00AC1F50">
      <w:pPr>
        <w:pStyle w:val="Heading2"/>
      </w:pPr>
      <w:r w:rsidRPr="00A10DA3">
        <w:t>Conduct of examination</w:t>
      </w:r>
    </w:p>
    <w:p w14:paraId="2292E1F4" w14:textId="5117AAE6" w:rsidR="00A10DA3" w:rsidRDefault="00A10DA3" w:rsidP="007A6E12">
      <w:pPr>
        <w:pStyle w:val="Heading3"/>
      </w:pPr>
      <w:r w:rsidRPr="00A10DA3">
        <w:t xml:space="preserve">Before conducting written examination </w:t>
      </w:r>
      <w:r w:rsidR="007D67F4" w:rsidRPr="00A10DA3">
        <w:t>Training</w:t>
      </w:r>
      <w:r w:rsidR="007D67F4">
        <w:t xml:space="preserve"> </w:t>
      </w:r>
      <w:r w:rsidR="007D67F4" w:rsidRPr="00A10DA3">
        <w:t>In-Charge</w:t>
      </w:r>
      <w:r w:rsidRPr="00A10DA3">
        <w:t xml:space="preserve"> ensures sufficient </w:t>
      </w:r>
      <w:r w:rsidR="00BB4D9B" w:rsidRPr="00A10DA3">
        <w:t>classroom</w:t>
      </w:r>
      <w:r w:rsidRPr="00A10DA3">
        <w:t xml:space="preserve"> training to bring the knowledge of trainee to the satisfactory level.  Written examination is conducted before recommending the trainee for OJT skill assessment.</w:t>
      </w:r>
    </w:p>
    <w:p w14:paraId="1404289B" w14:textId="77777777" w:rsidR="002B023B" w:rsidRPr="002B023B" w:rsidRDefault="002B023B" w:rsidP="002B023B">
      <w:pPr>
        <w:rPr>
          <w:lang w:val="en-GB" w:bidi="bn-IN"/>
        </w:rPr>
      </w:pPr>
    </w:p>
    <w:p w14:paraId="77F32561" w14:textId="77777777" w:rsidR="00A10DA3" w:rsidRPr="00A10DA3" w:rsidRDefault="00A10DA3" w:rsidP="00AC1F50">
      <w:pPr>
        <w:pStyle w:val="Heading2"/>
      </w:pPr>
      <w:r w:rsidRPr="00A10DA3">
        <w:lastRenderedPageBreak/>
        <w:t>Invigilation and surveillance during written examination.</w:t>
      </w:r>
    </w:p>
    <w:p w14:paraId="45EDEEFA" w14:textId="77777777" w:rsidR="00A10DA3" w:rsidRPr="00A10DA3" w:rsidRDefault="00A10DA3" w:rsidP="007A6E12">
      <w:pPr>
        <w:pStyle w:val="Heading3"/>
      </w:pPr>
      <w:r w:rsidRPr="00A10DA3">
        <w:t>An invigilator</w:t>
      </w:r>
      <w:r w:rsidRPr="00A10DA3">
        <w:rPr>
          <w:color w:val="000000"/>
        </w:rPr>
        <w:t xml:space="preserve"> is</w:t>
      </w:r>
      <w:r w:rsidRPr="00A10DA3">
        <w:t xml:space="preserve"> appointed by Training In-charge </w:t>
      </w:r>
      <w:r w:rsidRPr="00A10DA3">
        <w:rPr>
          <w:color w:val="0070C0"/>
        </w:rPr>
        <w:t>(of the respective stream)</w:t>
      </w:r>
      <w:r w:rsidRPr="00A10DA3">
        <w:t xml:space="preserve"> to conduct the examination.</w:t>
      </w:r>
    </w:p>
    <w:p w14:paraId="53F5C6A9" w14:textId="77777777" w:rsidR="00A10DA3" w:rsidRPr="00A10DA3" w:rsidRDefault="00A10DA3" w:rsidP="007A6E12">
      <w:pPr>
        <w:pStyle w:val="Heading3"/>
      </w:pPr>
      <w:r w:rsidRPr="00A10DA3">
        <w:t>Invigilators ensures that the candidates fill up the details on the first page of the answer sheet correctly. Only after such careful checking they countersign the answer sheet of the candidates.</w:t>
      </w:r>
    </w:p>
    <w:p w14:paraId="16D31312" w14:textId="77777777" w:rsidR="00A10DA3" w:rsidRPr="00A10DA3" w:rsidRDefault="00A10DA3" w:rsidP="007A6E12">
      <w:pPr>
        <w:pStyle w:val="Heading3"/>
      </w:pPr>
      <w:r w:rsidRPr="00A10DA3">
        <w:t>Invigilator ensures that no examinee leaves the Examination Hall without the permission of the invigilator.</w:t>
      </w:r>
    </w:p>
    <w:p w14:paraId="3A8F4C91" w14:textId="77777777" w:rsidR="00A10DA3" w:rsidRPr="00A10DA3" w:rsidRDefault="00A10DA3" w:rsidP="007A6E12">
      <w:pPr>
        <w:pStyle w:val="Heading3"/>
      </w:pPr>
      <w:r w:rsidRPr="00A10DA3">
        <w:t>A question paper along with serially numbered blank answer book are provided to the examinee to attempt the question paper. The question paper and the answer book are countersigned (with name, designation and date) by the examinee and the invigilator.</w:t>
      </w:r>
    </w:p>
    <w:p w14:paraId="267924E7" w14:textId="77777777" w:rsidR="00A10DA3" w:rsidRPr="00A10DA3" w:rsidRDefault="00A10DA3" w:rsidP="00AC1F50">
      <w:pPr>
        <w:pStyle w:val="Heading2"/>
      </w:pPr>
      <w:r w:rsidRPr="00A10DA3">
        <w:t>Guarding against unfair practices</w:t>
      </w:r>
    </w:p>
    <w:p w14:paraId="10897DAC" w14:textId="77777777" w:rsidR="00A10DA3" w:rsidRPr="00A10DA3" w:rsidRDefault="00A10DA3" w:rsidP="007A6E12">
      <w:pPr>
        <w:pStyle w:val="Heading3"/>
      </w:pPr>
      <w:r w:rsidRPr="00A10DA3">
        <w:t>Examinee is not allowed to use books, printed or handwritten material or any electronic gadgets during the exam; if such material is found in the possession of the examinee, the invigilator may disqualify the examinee from the examination and report the same to the Training In-charge.</w:t>
      </w:r>
    </w:p>
    <w:p w14:paraId="05A6FB77" w14:textId="77777777" w:rsidR="00A10DA3" w:rsidRPr="00A10DA3" w:rsidRDefault="00A10DA3" w:rsidP="00AC1F50">
      <w:pPr>
        <w:pStyle w:val="Heading2"/>
      </w:pPr>
      <w:r w:rsidRPr="00A10DA3">
        <w:t>Evaluation of answer books</w:t>
      </w:r>
    </w:p>
    <w:p w14:paraId="7209BEBF" w14:textId="77777777" w:rsidR="00A10DA3" w:rsidRPr="00A10DA3" w:rsidRDefault="00A10DA3" w:rsidP="007A6E12">
      <w:pPr>
        <w:pStyle w:val="Heading3"/>
      </w:pPr>
      <w:r w:rsidRPr="00A10DA3">
        <w:t xml:space="preserve">An examiner is designated by the Training In-charge </w:t>
      </w:r>
      <w:r w:rsidRPr="00A10DA3">
        <w:rPr>
          <w:color w:val="0070C0"/>
        </w:rPr>
        <w:t xml:space="preserve">(of the respective stream) </w:t>
      </w:r>
      <w:r w:rsidRPr="00A10DA3">
        <w:t>to evaluate the answer book. Examiner has to evaluate the answer book in the evaluation room assigned for the purpose.</w:t>
      </w:r>
    </w:p>
    <w:p w14:paraId="7AE7A044" w14:textId="77777777" w:rsidR="00A10DA3" w:rsidRPr="00A10DA3" w:rsidRDefault="00A10DA3" w:rsidP="00AC1F50">
      <w:pPr>
        <w:pStyle w:val="Heading2"/>
      </w:pPr>
      <w:r w:rsidRPr="00A10DA3">
        <w:t>Declaration of result</w:t>
      </w:r>
    </w:p>
    <w:p w14:paraId="4417AD45" w14:textId="77777777" w:rsidR="00A10DA3" w:rsidRPr="00A10DA3" w:rsidRDefault="00A10DA3" w:rsidP="007A6E12">
      <w:pPr>
        <w:pStyle w:val="Heading3"/>
        <w:rPr>
          <w:b/>
          <w:bCs/>
        </w:rPr>
      </w:pPr>
      <w:r w:rsidRPr="00A10DA3">
        <w:t xml:space="preserve">The passing criteria for the written examination is 80%. The result of the examination is prepared in the format having </w:t>
      </w:r>
      <w:proofErr w:type="spellStart"/>
      <w:r w:rsidRPr="00A10DA3">
        <w:t>atleast</w:t>
      </w:r>
      <w:proofErr w:type="spellEnd"/>
      <w:r w:rsidRPr="00A10DA3">
        <w:t xml:space="preserve"> the information mentioned in chapter 2. Result of written examination is prepared in Form CAP-04/026A in three copies one each for DGCA, AAI and the examinee. Result is communicated to the trainee in original Form CAP-04/026</w:t>
      </w:r>
      <w:proofErr w:type="gramStart"/>
      <w:r w:rsidRPr="00A10DA3">
        <w:t>A .</w:t>
      </w:r>
      <w:proofErr w:type="gramEnd"/>
      <w:r w:rsidRPr="00A10DA3">
        <w:t xml:space="preserve"> </w:t>
      </w:r>
    </w:p>
    <w:p w14:paraId="5B5F1106" w14:textId="77777777" w:rsidR="00A10DA3" w:rsidRPr="00A10DA3" w:rsidRDefault="00A10DA3" w:rsidP="00AC1F50">
      <w:pPr>
        <w:pStyle w:val="Heading2"/>
      </w:pPr>
      <w:r w:rsidRPr="00A10DA3">
        <w:t>Performance Improvement Programme</w:t>
      </w:r>
    </w:p>
    <w:p w14:paraId="691CEEAA" w14:textId="3535DF42" w:rsidR="00A10DA3" w:rsidRPr="00A10DA3" w:rsidRDefault="00A10DA3" w:rsidP="007A6E12">
      <w:pPr>
        <w:pStyle w:val="Heading3"/>
      </w:pPr>
      <w:r w:rsidRPr="00A10DA3">
        <w:t xml:space="preserve">In case, an applicant scores less than 80% in written examination (knowledge) re-examination is conducted after giving adequate classroom training. </w:t>
      </w:r>
      <w:r w:rsidRPr="00A10DA3">
        <w:rPr>
          <w:color w:val="000000"/>
        </w:rPr>
        <w:t>An applicant who scores less than 80% in any of the examination is not permitted to appear for re-examination within a period of at least two weeks from the date of previous examination. </w:t>
      </w:r>
    </w:p>
    <w:p w14:paraId="15FCE7A5" w14:textId="77777777" w:rsidR="00A10DA3" w:rsidRPr="00A10DA3" w:rsidRDefault="00A10DA3" w:rsidP="007A6E12">
      <w:pPr>
        <w:pStyle w:val="Heading3"/>
      </w:pPr>
      <w:r w:rsidRPr="00A10DA3">
        <w:t xml:space="preserve">If the applicant again scores less than 80% in 2nd attempt during the written examination, then the applicant will </w:t>
      </w:r>
      <w:r w:rsidRPr="00A10DA3">
        <w:rPr>
          <w:b/>
          <w:bCs/>
        </w:rPr>
        <w:t xml:space="preserve">not be eligible </w:t>
      </w:r>
      <w:r w:rsidRPr="00A10DA3">
        <w:t xml:space="preserve">for the rating of that unit at that station. </w:t>
      </w:r>
    </w:p>
    <w:p w14:paraId="224F7065" w14:textId="77777777" w:rsidR="00A10DA3" w:rsidRPr="00A10DA3" w:rsidRDefault="00A10DA3" w:rsidP="00AC1F50">
      <w:pPr>
        <w:pStyle w:val="Heading2"/>
      </w:pPr>
      <w:r w:rsidRPr="00A10DA3">
        <w:t>Record keeping of examination</w:t>
      </w:r>
    </w:p>
    <w:p w14:paraId="5C97A928" w14:textId="511B35E3" w:rsidR="00A10DA3" w:rsidRPr="00AE635A" w:rsidRDefault="00A10DA3" w:rsidP="007A6E12">
      <w:pPr>
        <w:pStyle w:val="Heading3"/>
      </w:pPr>
      <w:r w:rsidRPr="00A10DA3">
        <w:t xml:space="preserve">The answer books along with the question paper and the result is preserved </w:t>
      </w:r>
      <w:r w:rsidRPr="00AE635A">
        <w:t>in the record file of the examination unit in physical as well as electronic f</w:t>
      </w:r>
      <w:r w:rsidR="00BA5C87" w:rsidRPr="00AE635A">
        <w:t>or</w:t>
      </w:r>
      <w:r w:rsidRPr="00AE635A">
        <w:t>m</w:t>
      </w:r>
      <w:r w:rsidR="005741F7" w:rsidRPr="00AE635A">
        <w:t>at</w:t>
      </w:r>
      <w:r w:rsidRPr="00AE635A">
        <w:t xml:space="preserve"> for </w:t>
      </w:r>
      <w:proofErr w:type="spellStart"/>
      <w:r w:rsidRPr="00AE635A">
        <w:t>atleast</w:t>
      </w:r>
      <w:proofErr w:type="spellEnd"/>
      <w:r w:rsidRPr="00AE635A">
        <w:t xml:space="preserve"> five years from the date of forwarding of document to DGCA for issue of ATCOL/Rating in p</w:t>
      </w:r>
      <w:r w:rsidR="00BA5C87" w:rsidRPr="00AE635A">
        <w:t>hysical as well as electronic f</w:t>
      </w:r>
      <w:r w:rsidRPr="00AE635A">
        <w:t>o</w:t>
      </w:r>
      <w:r w:rsidR="00BA5C87" w:rsidRPr="00AE635A">
        <w:t>r</w:t>
      </w:r>
      <w:r w:rsidRPr="00AE635A">
        <w:t>m</w:t>
      </w:r>
      <w:r w:rsidR="005741F7" w:rsidRPr="00AE635A">
        <w:t>at</w:t>
      </w:r>
      <w:r w:rsidRPr="00AE635A">
        <w:t>.</w:t>
      </w:r>
    </w:p>
    <w:p w14:paraId="414154E6" w14:textId="483951FB" w:rsidR="00A10DA3" w:rsidRPr="00A10DA3" w:rsidRDefault="00A10DA3" w:rsidP="007A6E12">
      <w:pPr>
        <w:pStyle w:val="Heading3"/>
      </w:pPr>
      <w:r w:rsidRPr="00A10DA3">
        <w:lastRenderedPageBreak/>
        <w:t xml:space="preserve">The result of examination in Form CAP-04/026A is kept in the personal file </w:t>
      </w:r>
      <w:r w:rsidRPr="00AE635A">
        <w:t>of the trainee/controller in physical as well as electronic fo</w:t>
      </w:r>
      <w:r w:rsidR="00BA5C87" w:rsidRPr="00AE635A">
        <w:t>r</w:t>
      </w:r>
      <w:r w:rsidRPr="00AE635A">
        <w:t>m</w:t>
      </w:r>
      <w:r w:rsidR="007C17DA" w:rsidRPr="00AE635A">
        <w:t>at</w:t>
      </w:r>
      <w:r w:rsidRPr="00AE635A">
        <w:t xml:space="preserve"> for </w:t>
      </w:r>
      <w:proofErr w:type="spellStart"/>
      <w:r w:rsidRPr="00AE635A">
        <w:t>atleast</w:t>
      </w:r>
      <w:proofErr w:type="spellEnd"/>
      <w:r w:rsidRPr="00AE635A">
        <w:t xml:space="preserve"> five years from</w:t>
      </w:r>
      <w:r w:rsidRPr="00A10DA3">
        <w:t xml:space="preserve"> the date of forwarding of document to DGCA for issue of ATCOL/Rating. </w:t>
      </w:r>
    </w:p>
    <w:p w14:paraId="0262CE94" w14:textId="77777777" w:rsidR="00A10DA3" w:rsidRPr="00A10DA3" w:rsidRDefault="00A10DA3" w:rsidP="00AC1F50">
      <w:pPr>
        <w:pStyle w:val="Heading2"/>
      </w:pPr>
      <w:r w:rsidRPr="00A10DA3">
        <w:t>Weeding out of records</w:t>
      </w:r>
    </w:p>
    <w:p w14:paraId="239BC122" w14:textId="77777777" w:rsidR="00A10DA3" w:rsidRPr="00A10DA3" w:rsidRDefault="00A10DA3" w:rsidP="007A6E12">
      <w:pPr>
        <w:pStyle w:val="Heading3"/>
      </w:pPr>
      <w:r w:rsidRPr="00A10DA3">
        <w:t>All records beyond the preservation period as stated above will be weeded out as per local procedure.</w:t>
      </w:r>
    </w:p>
    <w:p w14:paraId="294D0621" w14:textId="77777777" w:rsidR="00A10DA3" w:rsidRPr="00A10DA3" w:rsidRDefault="00A10DA3" w:rsidP="00AC1F50">
      <w:pPr>
        <w:pStyle w:val="Heading2"/>
      </w:pPr>
      <w:r w:rsidRPr="00A10DA3">
        <w:t>Surveillance</w:t>
      </w:r>
    </w:p>
    <w:p w14:paraId="0AF0E321" w14:textId="782D32E7" w:rsidR="00A10DA3" w:rsidRPr="00A10DA3" w:rsidRDefault="00A10DA3" w:rsidP="007A6E12">
      <w:pPr>
        <w:pStyle w:val="Heading3"/>
      </w:pPr>
      <w:r w:rsidRPr="00A10DA3">
        <w:t xml:space="preserve">DGCA may carry out surveillance/inspection to ensure continued compliance of commitments made above by </w:t>
      </w:r>
      <w:r w:rsidR="0039045E">
        <w:t>station</w:t>
      </w:r>
      <w:r w:rsidRPr="00A10DA3">
        <w:t xml:space="preserve"> w</w:t>
      </w:r>
      <w:r w:rsidR="00D36049">
        <w:t xml:space="preserve">ith </w:t>
      </w:r>
      <w:r w:rsidRPr="00A10DA3">
        <w:t>r</w:t>
      </w:r>
      <w:r w:rsidR="00D36049">
        <w:t xml:space="preserve">espect </w:t>
      </w:r>
      <w:r w:rsidRPr="00A10DA3">
        <w:t>t</w:t>
      </w:r>
      <w:r w:rsidR="00D36049">
        <w:t>o</w:t>
      </w:r>
      <w:r w:rsidRPr="00A10DA3">
        <w:t xml:space="preserve"> </w:t>
      </w:r>
      <w:r w:rsidR="00D36049">
        <w:t xml:space="preserve">the </w:t>
      </w:r>
      <w:r w:rsidRPr="00A10DA3">
        <w:t>examination. Therefore, ANSP will produce all the records and show facilities whenever required by DGCA.</w:t>
      </w:r>
    </w:p>
    <w:p w14:paraId="564612DF" w14:textId="77777777" w:rsidR="00A10DA3" w:rsidRPr="00A10DA3" w:rsidRDefault="00A10DA3" w:rsidP="00AC1F50">
      <w:pPr>
        <w:pStyle w:val="Heading2"/>
      </w:pPr>
      <w:r w:rsidRPr="00A10DA3">
        <w:t>Internal inspection of examination procedure by ANSP</w:t>
      </w:r>
    </w:p>
    <w:p w14:paraId="594EE374" w14:textId="2C17DBB4" w:rsidR="00A10DA3" w:rsidRPr="00A10DA3" w:rsidRDefault="00A10DA3" w:rsidP="007A6E12">
      <w:pPr>
        <w:pStyle w:val="Heading3"/>
      </w:pPr>
      <w:r w:rsidRPr="00A10DA3">
        <w:t>Internal inspection/audit will be carried out by ANSP to ensure effective and efficient implementation of examination procedure to maintain continuous authorization by DGCA.</w:t>
      </w:r>
    </w:p>
    <w:p w14:paraId="4278CF4D" w14:textId="77777777" w:rsidR="00A10DA3" w:rsidRDefault="00A10DA3">
      <w:pPr>
        <w:sectPr w:rsidR="00A10DA3" w:rsidSect="004D3539">
          <w:footerReference w:type="default" r:id="rId40"/>
          <w:pgSz w:w="11906" w:h="16838" w:code="9"/>
          <w:pgMar w:top="1440" w:right="1440" w:bottom="720" w:left="1440" w:header="630" w:footer="634" w:gutter="0"/>
          <w:pgNumType w:start="1"/>
          <w:cols w:space="720" w:equalWidth="0">
            <w:col w:w="8780"/>
          </w:cols>
          <w:noEndnote/>
          <w:docGrid w:linePitch="299"/>
        </w:sectPr>
      </w:pPr>
    </w:p>
    <w:p w14:paraId="08DD6EFD" w14:textId="77777777" w:rsidR="00005042" w:rsidRDefault="00005042" w:rsidP="00A10DA3">
      <w:pPr>
        <w:widowControl w:val="0"/>
        <w:autoSpaceDE w:val="0"/>
        <w:autoSpaceDN w:val="0"/>
        <w:adjustRightInd w:val="0"/>
        <w:spacing w:before="200" w:after="240" w:line="240" w:lineRule="auto"/>
        <w:jc w:val="center"/>
        <w:rPr>
          <w:rFonts w:ascii="Times New Roman" w:eastAsia="Times New Roman" w:hAnsi="Times New Roman" w:cs="Times New Roman"/>
          <w:b/>
          <w:bCs/>
          <w:color w:val="003296"/>
          <w:sz w:val="28"/>
          <w:szCs w:val="32"/>
          <w:lang w:val="en-US" w:bidi="ar-SA"/>
        </w:rPr>
      </w:pPr>
    </w:p>
    <w:p w14:paraId="03FD5633" w14:textId="77777777" w:rsidR="00005042" w:rsidRDefault="00005042" w:rsidP="00A10DA3">
      <w:pPr>
        <w:widowControl w:val="0"/>
        <w:autoSpaceDE w:val="0"/>
        <w:autoSpaceDN w:val="0"/>
        <w:adjustRightInd w:val="0"/>
        <w:spacing w:before="200" w:after="240" w:line="240" w:lineRule="auto"/>
        <w:jc w:val="center"/>
        <w:rPr>
          <w:rFonts w:ascii="Times New Roman" w:eastAsia="Times New Roman" w:hAnsi="Times New Roman" w:cs="Times New Roman"/>
          <w:b/>
          <w:bCs/>
          <w:color w:val="003296"/>
          <w:sz w:val="28"/>
          <w:szCs w:val="32"/>
          <w:lang w:val="en-US" w:bidi="ar-SA"/>
        </w:rPr>
      </w:pPr>
    </w:p>
    <w:p w14:paraId="4918AADB" w14:textId="77777777" w:rsidR="00005042" w:rsidRDefault="00005042" w:rsidP="00A10DA3">
      <w:pPr>
        <w:widowControl w:val="0"/>
        <w:autoSpaceDE w:val="0"/>
        <w:autoSpaceDN w:val="0"/>
        <w:adjustRightInd w:val="0"/>
        <w:spacing w:before="200" w:after="240" w:line="240" w:lineRule="auto"/>
        <w:jc w:val="center"/>
        <w:rPr>
          <w:rFonts w:ascii="Times New Roman" w:eastAsia="Times New Roman" w:hAnsi="Times New Roman" w:cs="Times New Roman"/>
          <w:b/>
          <w:bCs/>
          <w:color w:val="003296"/>
          <w:sz w:val="28"/>
          <w:szCs w:val="32"/>
          <w:lang w:val="en-US" w:bidi="ar-SA"/>
        </w:rPr>
      </w:pPr>
    </w:p>
    <w:p w14:paraId="339580FA" w14:textId="77777777" w:rsidR="00005042" w:rsidRDefault="00005042" w:rsidP="00A10DA3">
      <w:pPr>
        <w:widowControl w:val="0"/>
        <w:autoSpaceDE w:val="0"/>
        <w:autoSpaceDN w:val="0"/>
        <w:adjustRightInd w:val="0"/>
        <w:spacing w:before="200" w:after="240" w:line="240" w:lineRule="auto"/>
        <w:jc w:val="center"/>
        <w:rPr>
          <w:rFonts w:ascii="Times New Roman" w:eastAsia="Times New Roman" w:hAnsi="Times New Roman" w:cs="Times New Roman"/>
          <w:b/>
          <w:bCs/>
          <w:color w:val="003296"/>
          <w:sz w:val="28"/>
          <w:szCs w:val="32"/>
          <w:lang w:val="en-US" w:bidi="ar-SA"/>
        </w:rPr>
      </w:pPr>
    </w:p>
    <w:p w14:paraId="50CD7BFE" w14:textId="1D72BF45" w:rsidR="00005042" w:rsidRDefault="00005042" w:rsidP="00A10DA3">
      <w:pPr>
        <w:widowControl w:val="0"/>
        <w:autoSpaceDE w:val="0"/>
        <w:autoSpaceDN w:val="0"/>
        <w:adjustRightInd w:val="0"/>
        <w:spacing w:before="200" w:after="240" w:line="240" w:lineRule="auto"/>
        <w:jc w:val="center"/>
        <w:rPr>
          <w:rFonts w:ascii="Times New Roman" w:eastAsia="Times New Roman" w:hAnsi="Times New Roman" w:cs="Times New Roman"/>
          <w:b/>
          <w:bCs/>
          <w:color w:val="003296"/>
          <w:sz w:val="28"/>
          <w:szCs w:val="32"/>
          <w:lang w:val="en-US" w:bidi="ar-SA"/>
        </w:rPr>
      </w:pPr>
    </w:p>
    <w:p w14:paraId="56208D9D" w14:textId="39E59352" w:rsidR="00FC16F6" w:rsidRDefault="00FC16F6" w:rsidP="00A10DA3">
      <w:pPr>
        <w:widowControl w:val="0"/>
        <w:autoSpaceDE w:val="0"/>
        <w:autoSpaceDN w:val="0"/>
        <w:adjustRightInd w:val="0"/>
        <w:spacing w:before="200" w:after="240" w:line="240" w:lineRule="auto"/>
        <w:jc w:val="center"/>
        <w:rPr>
          <w:rFonts w:ascii="Times New Roman" w:eastAsia="Times New Roman" w:hAnsi="Times New Roman" w:cs="Times New Roman"/>
          <w:b/>
          <w:bCs/>
          <w:color w:val="003296"/>
          <w:sz w:val="28"/>
          <w:szCs w:val="32"/>
          <w:lang w:val="en-US" w:bidi="ar-SA"/>
        </w:rPr>
      </w:pPr>
    </w:p>
    <w:p w14:paraId="37517354" w14:textId="4AC21C61" w:rsidR="00FC16F6" w:rsidRDefault="00FC16F6" w:rsidP="00A10DA3">
      <w:pPr>
        <w:widowControl w:val="0"/>
        <w:autoSpaceDE w:val="0"/>
        <w:autoSpaceDN w:val="0"/>
        <w:adjustRightInd w:val="0"/>
        <w:spacing w:before="200" w:after="240" w:line="240" w:lineRule="auto"/>
        <w:jc w:val="center"/>
        <w:rPr>
          <w:rFonts w:ascii="Times New Roman" w:eastAsia="Times New Roman" w:hAnsi="Times New Roman" w:cs="Times New Roman"/>
          <w:b/>
          <w:bCs/>
          <w:color w:val="003296"/>
          <w:sz w:val="28"/>
          <w:szCs w:val="32"/>
          <w:lang w:val="en-US" w:bidi="ar-SA"/>
        </w:rPr>
      </w:pPr>
    </w:p>
    <w:p w14:paraId="13C79E4A" w14:textId="6C1049AF" w:rsidR="00FC16F6" w:rsidRDefault="00FC16F6" w:rsidP="00A10DA3">
      <w:pPr>
        <w:widowControl w:val="0"/>
        <w:autoSpaceDE w:val="0"/>
        <w:autoSpaceDN w:val="0"/>
        <w:adjustRightInd w:val="0"/>
        <w:spacing w:before="200" w:after="240" w:line="240" w:lineRule="auto"/>
        <w:jc w:val="center"/>
        <w:rPr>
          <w:rFonts w:ascii="Times New Roman" w:eastAsia="Times New Roman" w:hAnsi="Times New Roman" w:cs="Times New Roman"/>
          <w:b/>
          <w:bCs/>
          <w:color w:val="003296"/>
          <w:sz w:val="28"/>
          <w:szCs w:val="32"/>
          <w:lang w:val="en-US" w:bidi="ar-SA"/>
        </w:rPr>
      </w:pPr>
    </w:p>
    <w:p w14:paraId="47E79F62" w14:textId="1BDA4028" w:rsidR="00FC16F6" w:rsidRDefault="00FC16F6" w:rsidP="00A10DA3">
      <w:pPr>
        <w:widowControl w:val="0"/>
        <w:autoSpaceDE w:val="0"/>
        <w:autoSpaceDN w:val="0"/>
        <w:adjustRightInd w:val="0"/>
        <w:spacing w:before="200" w:after="240" w:line="240" w:lineRule="auto"/>
        <w:jc w:val="center"/>
        <w:rPr>
          <w:rFonts w:ascii="Times New Roman" w:eastAsia="Times New Roman" w:hAnsi="Times New Roman" w:cs="Times New Roman"/>
          <w:b/>
          <w:bCs/>
          <w:color w:val="003296"/>
          <w:sz w:val="28"/>
          <w:szCs w:val="32"/>
          <w:lang w:val="en-US" w:bidi="ar-SA"/>
        </w:rPr>
      </w:pPr>
    </w:p>
    <w:p w14:paraId="1EDBF1EF" w14:textId="76DD2886" w:rsidR="00FC16F6" w:rsidRDefault="00FC16F6" w:rsidP="00A10DA3">
      <w:pPr>
        <w:widowControl w:val="0"/>
        <w:autoSpaceDE w:val="0"/>
        <w:autoSpaceDN w:val="0"/>
        <w:adjustRightInd w:val="0"/>
        <w:spacing w:before="200" w:after="240" w:line="240" w:lineRule="auto"/>
        <w:jc w:val="center"/>
        <w:rPr>
          <w:rFonts w:ascii="Times New Roman" w:eastAsia="Times New Roman" w:hAnsi="Times New Roman" w:cs="Times New Roman"/>
          <w:b/>
          <w:bCs/>
          <w:color w:val="003296"/>
          <w:sz w:val="28"/>
          <w:szCs w:val="32"/>
          <w:lang w:val="en-US" w:bidi="ar-SA"/>
        </w:rPr>
      </w:pPr>
    </w:p>
    <w:p w14:paraId="1D68A08E" w14:textId="51E43570" w:rsidR="00FC16F6" w:rsidRDefault="00FC16F6" w:rsidP="00A10DA3">
      <w:pPr>
        <w:widowControl w:val="0"/>
        <w:autoSpaceDE w:val="0"/>
        <w:autoSpaceDN w:val="0"/>
        <w:adjustRightInd w:val="0"/>
        <w:spacing w:before="200" w:after="240" w:line="240" w:lineRule="auto"/>
        <w:jc w:val="center"/>
        <w:rPr>
          <w:rFonts w:ascii="Times New Roman" w:eastAsia="Times New Roman" w:hAnsi="Times New Roman" w:cs="Times New Roman"/>
          <w:b/>
          <w:bCs/>
          <w:color w:val="003296"/>
          <w:sz w:val="28"/>
          <w:szCs w:val="32"/>
          <w:lang w:val="en-US" w:bidi="ar-SA"/>
        </w:rPr>
      </w:pPr>
    </w:p>
    <w:p w14:paraId="3AE2D8F6" w14:textId="2BAA35F4" w:rsidR="00FC16F6" w:rsidRDefault="00FC16F6" w:rsidP="00A10DA3">
      <w:pPr>
        <w:widowControl w:val="0"/>
        <w:autoSpaceDE w:val="0"/>
        <w:autoSpaceDN w:val="0"/>
        <w:adjustRightInd w:val="0"/>
        <w:spacing w:before="200" w:after="240" w:line="240" w:lineRule="auto"/>
        <w:jc w:val="center"/>
        <w:rPr>
          <w:rFonts w:ascii="Times New Roman" w:eastAsia="Times New Roman" w:hAnsi="Times New Roman" w:cs="Times New Roman"/>
          <w:b/>
          <w:bCs/>
          <w:color w:val="003296"/>
          <w:sz w:val="28"/>
          <w:szCs w:val="32"/>
          <w:lang w:val="en-US" w:bidi="ar-SA"/>
        </w:rPr>
      </w:pPr>
    </w:p>
    <w:p w14:paraId="3BE48A49" w14:textId="4999F8A6" w:rsidR="00FC16F6" w:rsidRDefault="00FC16F6" w:rsidP="00A10DA3">
      <w:pPr>
        <w:widowControl w:val="0"/>
        <w:autoSpaceDE w:val="0"/>
        <w:autoSpaceDN w:val="0"/>
        <w:adjustRightInd w:val="0"/>
        <w:spacing w:before="200" w:after="240" w:line="240" w:lineRule="auto"/>
        <w:jc w:val="center"/>
        <w:rPr>
          <w:rFonts w:ascii="Times New Roman" w:eastAsia="Times New Roman" w:hAnsi="Times New Roman" w:cs="Times New Roman"/>
          <w:b/>
          <w:bCs/>
          <w:color w:val="003296"/>
          <w:sz w:val="28"/>
          <w:szCs w:val="32"/>
          <w:lang w:val="en-US" w:bidi="ar-SA"/>
        </w:rPr>
      </w:pPr>
    </w:p>
    <w:p w14:paraId="32E4C1E3" w14:textId="5A0ADB41" w:rsidR="00FC16F6" w:rsidRDefault="00FC16F6" w:rsidP="00A10DA3">
      <w:pPr>
        <w:widowControl w:val="0"/>
        <w:autoSpaceDE w:val="0"/>
        <w:autoSpaceDN w:val="0"/>
        <w:adjustRightInd w:val="0"/>
        <w:spacing w:before="200" w:after="240" w:line="240" w:lineRule="auto"/>
        <w:jc w:val="center"/>
        <w:rPr>
          <w:rFonts w:ascii="Times New Roman" w:eastAsia="Times New Roman" w:hAnsi="Times New Roman" w:cs="Times New Roman"/>
          <w:b/>
          <w:bCs/>
          <w:color w:val="003296"/>
          <w:sz w:val="28"/>
          <w:szCs w:val="32"/>
          <w:lang w:val="en-US" w:bidi="ar-SA"/>
        </w:rPr>
      </w:pPr>
    </w:p>
    <w:p w14:paraId="6D8A3AFB" w14:textId="77777777" w:rsidR="007C17DA" w:rsidRDefault="007C17DA" w:rsidP="00A10DA3">
      <w:pPr>
        <w:widowControl w:val="0"/>
        <w:autoSpaceDE w:val="0"/>
        <w:autoSpaceDN w:val="0"/>
        <w:adjustRightInd w:val="0"/>
        <w:spacing w:before="200" w:after="240" w:line="240" w:lineRule="auto"/>
        <w:jc w:val="center"/>
        <w:rPr>
          <w:rFonts w:ascii="Times New Roman" w:eastAsia="Times New Roman" w:hAnsi="Times New Roman" w:cs="Times New Roman"/>
          <w:b/>
          <w:bCs/>
          <w:color w:val="003296"/>
          <w:sz w:val="28"/>
          <w:szCs w:val="32"/>
          <w:lang w:val="en-US" w:bidi="ar-SA"/>
        </w:rPr>
      </w:pPr>
    </w:p>
    <w:p w14:paraId="5D64172C" w14:textId="63D9D391" w:rsidR="00C444F0" w:rsidRDefault="00C444F0" w:rsidP="00A10DA3">
      <w:pPr>
        <w:widowControl w:val="0"/>
        <w:autoSpaceDE w:val="0"/>
        <w:autoSpaceDN w:val="0"/>
        <w:adjustRightInd w:val="0"/>
        <w:spacing w:before="200" w:after="240" w:line="240" w:lineRule="auto"/>
        <w:jc w:val="center"/>
        <w:rPr>
          <w:rFonts w:ascii="Times New Roman" w:eastAsia="Times New Roman" w:hAnsi="Times New Roman" w:cs="Times New Roman"/>
          <w:b/>
          <w:bCs/>
          <w:color w:val="003296"/>
          <w:sz w:val="28"/>
          <w:szCs w:val="32"/>
          <w:lang w:val="en-US" w:bidi="ar-SA"/>
        </w:rPr>
      </w:pPr>
    </w:p>
    <w:p w14:paraId="23003E60" w14:textId="45F0F887" w:rsidR="00005042" w:rsidRDefault="00976578" w:rsidP="00D50675">
      <w:pPr>
        <w:pStyle w:val="Heading1"/>
        <w:numPr>
          <w:ilvl w:val="0"/>
          <w:numId w:val="0"/>
        </w:numPr>
      </w:pPr>
      <w:r w:rsidRPr="00A10DA3">
        <w:lastRenderedPageBreak/>
        <w:t xml:space="preserve">Chapter </w:t>
      </w:r>
      <w:r>
        <w:t>7</w:t>
      </w:r>
    </w:p>
    <w:p w14:paraId="66F9BD9E" w14:textId="6A180C57" w:rsidR="00A10DA3" w:rsidRPr="00A10DA3" w:rsidRDefault="00D50675" w:rsidP="00A10DA3">
      <w:pPr>
        <w:widowControl w:val="0"/>
        <w:autoSpaceDE w:val="0"/>
        <w:autoSpaceDN w:val="0"/>
        <w:adjustRightInd w:val="0"/>
        <w:spacing w:before="200" w:after="240" w:line="240" w:lineRule="auto"/>
        <w:jc w:val="center"/>
        <w:rPr>
          <w:rFonts w:ascii="Times New Roman" w:eastAsia="Times New Roman" w:hAnsi="Times New Roman" w:cs="Times New Roman"/>
          <w:b/>
          <w:bCs/>
          <w:color w:val="003296"/>
          <w:sz w:val="40"/>
          <w:szCs w:val="40"/>
          <w:lang w:val="en-US" w:bidi="ar-SA"/>
        </w:rPr>
      </w:pPr>
      <w:r w:rsidRPr="00D50675">
        <w:rPr>
          <w:rFonts w:ascii="Times New Roman" w:eastAsia="Times New Roman" w:hAnsi="Times New Roman" w:cs="Times New Roman"/>
          <w:b/>
          <w:bCs/>
          <w:sz w:val="40"/>
          <w:szCs w:val="40"/>
          <w:lang w:val="en-US" w:bidi="ar-SA"/>
        </w:rPr>
        <w:t>On the Job Assessment and Boards</w:t>
      </w:r>
    </w:p>
    <w:p w14:paraId="3377DCC4" w14:textId="77777777" w:rsidR="002A61F9" w:rsidRPr="002A61F9" w:rsidRDefault="002A61F9" w:rsidP="00B35B03">
      <w:pPr>
        <w:pStyle w:val="ListParagraph"/>
        <w:widowControl w:val="0"/>
        <w:numPr>
          <w:ilvl w:val="0"/>
          <w:numId w:val="72"/>
        </w:numPr>
        <w:autoSpaceDE w:val="0"/>
        <w:autoSpaceDN w:val="0"/>
        <w:adjustRightInd w:val="0"/>
        <w:spacing w:after="160" w:line="240" w:lineRule="auto"/>
        <w:jc w:val="center"/>
        <w:outlineLvl w:val="0"/>
        <w:rPr>
          <w:rFonts w:ascii="Times New Roman" w:hAnsi="Times New Roman" w:cs="Times New Roman"/>
          <w:b/>
          <w:bCs/>
          <w:vanish/>
          <w:sz w:val="40"/>
          <w:szCs w:val="40"/>
        </w:rPr>
      </w:pPr>
    </w:p>
    <w:p w14:paraId="2210245B" w14:textId="1B51FD87" w:rsidR="009B68EF" w:rsidRPr="00AC1F50" w:rsidRDefault="009B68EF" w:rsidP="002A61F9">
      <w:pPr>
        <w:pStyle w:val="Heading2"/>
      </w:pPr>
      <w:r w:rsidRPr="00AC1F50">
        <w:t>Introduction</w:t>
      </w:r>
    </w:p>
    <w:p w14:paraId="2B77C2D2" w14:textId="77777777" w:rsidR="00C92FE6" w:rsidRPr="00AC1F50" w:rsidRDefault="00C92FE6" w:rsidP="007A6E12">
      <w:pPr>
        <w:pStyle w:val="Heading3"/>
      </w:pPr>
      <w:r w:rsidRPr="00AC1F50">
        <w:t xml:space="preserve">Apart from acquiring knowledge, an ATCO undergoes OJT for acquiring experience required for grant of rating as per provisions contained in the relevant section of Schedule-III of the Aircraft Rules 1937. Only after passing the knowledge examination and satisfactory completion of OJT, the skill assessment test of the trainee is carried out by a duly constituted assessment board for assessing his skill, judgement and performance including the recognition and management of threats and errors to provide a safe, orderly and expeditious flow of air traffic in the relevant Air Traffic Services unit. </w:t>
      </w:r>
    </w:p>
    <w:p w14:paraId="2C79C2EA" w14:textId="77777777" w:rsidR="00C92FE6" w:rsidRPr="00AC1F50" w:rsidRDefault="00C92FE6" w:rsidP="007A6E12">
      <w:pPr>
        <w:pStyle w:val="Heading3"/>
      </w:pPr>
      <w:r w:rsidRPr="00AC1F50">
        <w:t xml:space="preserve">Rule 111 of the Aircraft Rules 1937 lays down the requirement to produce </w:t>
      </w:r>
      <w:proofErr w:type="gramStart"/>
      <w:r w:rsidRPr="00AC1F50">
        <w:t>the  proof</w:t>
      </w:r>
      <w:proofErr w:type="gramEnd"/>
      <w:r w:rsidRPr="00AC1F50">
        <w:t xml:space="preserve"> of having acquired the competency and having passed satisfactorily the tests and examinations specified in Schedule III for the grant and renewal of licence or rating.</w:t>
      </w:r>
    </w:p>
    <w:p w14:paraId="56374F91" w14:textId="77777777" w:rsidR="00C92FE6" w:rsidRPr="00AC1F50" w:rsidRDefault="00C92FE6" w:rsidP="007A6E12">
      <w:pPr>
        <w:pStyle w:val="Heading3"/>
      </w:pPr>
      <w:r w:rsidRPr="00AC1F50">
        <w:t>Rule 112, Sub-Rule (3) (a) of the Aircraft Rules 1937 lays down the requirement of appointing examiners for conducting examinations and assessment required under Schedule III and to appoint a Board to conduct examinations and assessment, wherever necessary by the Director-General, or any organisation under the control of the Government duly authorised by the Director-General.</w:t>
      </w:r>
    </w:p>
    <w:p w14:paraId="22F44F3C" w14:textId="77777777" w:rsidR="00C92FE6" w:rsidRPr="00AC1F50" w:rsidRDefault="00C92FE6" w:rsidP="007A6E12">
      <w:pPr>
        <w:pStyle w:val="Heading3"/>
      </w:pPr>
      <w:r w:rsidRPr="00AC1F50">
        <w:t>DGCA CAR Section 9 Series L Part III, requires the ANSP to constitute Board to conduct examinations/ assessment specified in Schedule III and lays down the manner in which the boards for assessment shall be conducted.</w:t>
      </w:r>
    </w:p>
    <w:p w14:paraId="78132D24" w14:textId="07CDE7AB" w:rsidR="00A10DA3" w:rsidRPr="00AE635A" w:rsidRDefault="00C92FE6" w:rsidP="007A6E12">
      <w:pPr>
        <w:pStyle w:val="Heading3"/>
      </w:pPr>
      <w:r w:rsidRPr="00FC16F6">
        <w:t xml:space="preserve">This </w:t>
      </w:r>
      <w:r w:rsidR="00844AE7" w:rsidRPr="00FC16F6">
        <w:t>chapter</w:t>
      </w:r>
      <w:r w:rsidRPr="00FC16F6">
        <w:t xml:space="preserve"> describes the procedures for constitut</w:t>
      </w:r>
      <w:r w:rsidR="00A1688B" w:rsidRPr="00FC16F6">
        <w:t>ion of</w:t>
      </w:r>
      <w:r w:rsidRPr="00FC16F6">
        <w:t xml:space="preserve"> the assessment board and conduct of skill assessment of an ATCO by such board by assessing his skill, judgement and performance including the recognition and management of threats and errors in providing a safe, orderly and expeditious flow of Air Traffic in the relevant Air Traffic Services unit in </w:t>
      </w:r>
      <w:r w:rsidRPr="00AE635A">
        <w:t>compliance with the Ai</w:t>
      </w:r>
      <w:r w:rsidR="00BA5C87" w:rsidRPr="00AE635A">
        <w:t>rcraft Rules 1937 and DGCA CAR S</w:t>
      </w:r>
      <w:r w:rsidRPr="00AE635A">
        <w:t xml:space="preserve">ection 9 </w:t>
      </w:r>
      <w:r w:rsidR="00BA5C87" w:rsidRPr="00AE635A">
        <w:t>S</w:t>
      </w:r>
      <w:r w:rsidRPr="00AE635A">
        <w:t xml:space="preserve">eries </w:t>
      </w:r>
      <w:r w:rsidR="00BA5C87" w:rsidRPr="00AE635A">
        <w:t>L</w:t>
      </w:r>
      <w:r w:rsidRPr="00AE635A">
        <w:t xml:space="preserve"> Part III.</w:t>
      </w:r>
    </w:p>
    <w:p w14:paraId="637BA380" w14:textId="77777777" w:rsidR="00734FD9" w:rsidRPr="00AE635A" w:rsidRDefault="00734FD9" w:rsidP="00734FD9">
      <w:pPr>
        <w:pStyle w:val="Heading2"/>
      </w:pPr>
      <w:r w:rsidRPr="00AE635A">
        <w:t>Constitution of skill assessment board</w:t>
      </w:r>
    </w:p>
    <w:p w14:paraId="10EA042C" w14:textId="5F56E05D" w:rsidR="008803CB" w:rsidRPr="00AE635A" w:rsidRDefault="008803CB" w:rsidP="007A6E12">
      <w:pPr>
        <w:pStyle w:val="Heading3"/>
        <w:rPr>
          <w:b/>
          <w:bCs/>
        </w:rPr>
      </w:pPr>
      <w:r w:rsidRPr="00AE635A">
        <w:rPr>
          <w:b/>
          <w:bCs/>
        </w:rPr>
        <w:t>General principles for assessment by a board at an ATS stations:</w:t>
      </w:r>
    </w:p>
    <w:p w14:paraId="5F5B0EE2" w14:textId="77777777" w:rsidR="00AA18FB" w:rsidRPr="00AA18FB" w:rsidRDefault="00AA18FB" w:rsidP="00AA18FB">
      <w:pPr>
        <w:pStyle w:val="Heading4"/>
      </w:pPr>
      <w:r w:rsidRPr="00AA18FB">
        <w:t>An examiner normally does not function as an examiner for the trainee to whom he has imparted training except in board.</w:t>
      </w:r>
    </w:p>
    <w:p w14:paraId="4356E41F" w14:textId="77777777" w:rsidR="00AA18FB" w:rsidRPr="009E764D" w:rsidRDefault="00AA18FB" w:rsidP="00AA18FB">
      <w:pPr>
        <w:pStyle w:val="Heading4"/>
      </w:pPr>
      <w:r w:rsidRPr="009E764D">
        <w:t>The authority constituting the board ensure</w:t>
      </w:r>
      <w:r>
        <w:t>s</w:t>
      </w:r>
      <w:r w:rsidRPr="009E764D">
        <w:t xml:space="preserve"> that the members of the board involved in assessment </w:t>
      </w:r>
      <w:r>
        <w:t>are</w:t>
      </w:r>
      <w:r w:rsidRPr="009E764D">
        <w:t xml:space="preserve"> capable of instilling high standards in their profession and able to record just and fair assessment.</w:t>
      </w:r>
    </w:p>
    <w:p w14:paraId="777A41F0" w14:textId="77777777" w:rsidR="00AA18FB" w:rsidRDefault="00AA18FB" w:rsidP="00AA18FB">
      <w:pPr>
        <w:pStyle w:val="Heading4"/>
      </w:pPr>
      <w:r w:rsidRPr="009E764D">
        <w:t>The board members nominated to conduct the board shall perform their duties and functions in an impartial manner which shall be free from prejudices and strong likes and dislikes.</w:t>
      </w:r>
    </w:p>
    <w:p w14:paraId="22EA39BC" w14:textId="28409BBC" w:rsidR="00AA18FB" w:rsidRDefault="00AA18FB" w:rsidP="003428FC">
      <w:pPr>
        <w:pStyle w:val="Heading4"/>
        <w:rPr>
          <w:lang w:val="en-GB"/>
        </w:rPr>
      </w:pPr>
      <w:r w:rsidRPr="004E2815">
        <w:t>ATS In-charge inform</w:t>
      </w:r>
      <w:r>
        <w:t>s the</w:t>
      </w:r>
      <w:r w:rsidRPr="004E2815">
        <w:t xml:space="preserve"> date of conduct of the assessment to ALD division </w:t>
      </w:r>
      <w:r w:rsidRPr="004E2815">
        <w:lastRenderedPageBreak/>
        <w:t xml:space="preserve">of DGCA on e-mail </w:t>
      </w:r>
      <w:hyperlink r:id="rId41" w:history="1">
        <w:r w:rsidRPr="004E2815">
          <w:rPr>
            <w:rStyle w:val="Hyperlink"/>
          </w:rPr>
          <w:t>ald-1.dgca@gov.in</w:t>
        </w:r>
      </w:hyperlink>
      <w:r w:rsidRPr="004E2815">
        <w:t xml:space="preserve">  and ED (CAP) on e-mail </w:t>
      </w:r>
      <w:hyperlink r:id="rId42" w:history="1">
        <w:r w:rsidRPr="004E2815">
          <w:rPr>
            <w:rStyle w:val="Hyperlink"/>
          </w:rPr>
          <w:t>edcap@aai.aero</w:t>
        </w:r>
      </w:hyperlink>
      <w:r w:rsidRPr="004E2815">
        <w:t xml:space="preserve"> and </w:t>
      </w:r>
      <w:hyperlink r:id="rId43" w:history="1">
        <w:r w:rsidRPr="004E2815">
          <w:rPr>
            <w:rStyle w:val="Hyperlink"/>
          </w:rPr>
          <w:t>care@aai.aero</w:t>
        </w:r>
      </w:hyperlink>
      <w:r w:rsidRPr="004E2815">
        <w:t xml:space="preserve">  at least five working days prior to the proposed date of conduct of the assessment by the board in order to facilitate DGCA and ED (CAP) to nominate an official from their office, if required.</w:t>
      </w:r>
    </w:p>
    <w:p w14:paraId="6DA6641C" w14:textId="01FA6170" w:rsidR="00DD3B34" w:rsidRPr="00AE635A" w:rsidRDefault="00DD3B34" w:rsidP="007A6E12">
      <w:pPr>
        <w:pStyle w:val="Heading3"/>
      </w:pPr>
      <w:r w:rsidRPr="00AE635A">
        <w:rPr>
          <w:b/>
          <w:bCs/>
        </w:rPr>
        <w:t xml:space="preserve">Procedures for constitution of boards for skill assessment at </w:t>
      </w:r>
      <w:r w:rsidRPr="00AE635A">
        <w:rPr>
          <w:b/>
          <w:bCs/>
          <w:color w:val="FF0000"/>
        </w:rPr>
        <w:t>[Name of station]</w:t>
      </w:r>
      <w:r w:rsidRPr="00AE635A">
        <w:rPr>
          <w:b/>
          <w:bCs/>
        </w:rPr>
        <w:t>:</w:t>
      </w:r>
      <w:r w:rsidR="00690CC1" w:rsidRPr="00AE635A">
        <w:t xml:space="preserve"> </w:t>
      </w:r>
      <w:r w:rsidR="00690CC1" w:rsidRPr="00AE635A">
        <w:rPr>
          <w:color w:val="FF0000"/>
          <w:sz w:val="20"/>
          <w:szCs w:val="20"/>
        </w:rPr>
        <w:t xml:space="preserve">(Select the paragraphs </w:t>
      </w:r>
      <w:r w:rsidR="00851E7D" w:rsidRPr="00AE635A">
        <w:rPr>
          <w:color w:val="FF0000"/>
          <w:sz w:val="20"/>
          <w:szCs w:val="20"/>
        </w:rPr>
        <w:t xml:space="preserve">applicable </w:t>
      </w:r>
      <w:r w:rsidR="00690CC1" w:rsidRPr="00AE635A">
        <w:rPr>
          <w:color w:val="FF0000"/>
          <w:sz w:val="20"/>
          <w:szCs w:val="20"/>
        </w:rPr>
        <w:t>to the station</w:t>
      </w:r>
      <w:r w:rsidR="00851E7D" w:rsidRPr="00AE635A">
        <w:rPr>
          <w:color w:val="FF0000"/>
          <w:sz w:val="20"/>
          <w:szCs w:val="20"/>
        </w:rPr>
        <w:t xml:space="preserve"> from the paragraphs below)</w:t>
      </w:r>
    </w:p>
    <w:p w14:paraId="235B8481" w14:textId="336E963F" w:rsidR="00DD3B34" w:rsidRDefault="00DD3B34" w:rsidP="00DD3B34">
      <w:pPr>
        <w:pStyle w:val="Heading4"/>
      </w:pPr>
      <w:r w:rsidRPr="00381481">
        <w:rPr>
          <w:szCs w:val="21"/>
        </w:rPr>
        <w:t>ATS In-charge forward</w:t>
      </w:r>
      <w:r>
        <w:rPr>
          <w:szCs w:val="21"/>
        </w:rPr>
        <w:t>s</w:t>
      </w:r>
      <w:r w:rsidRPr="00381481">
        <w:rPr>
          <w:szCs w:val="21"/>
        </w:rPr>
        <w:t xml:space="preserve"> the request to</w:t>
      </w:r>
      <w:r w:rsidRPr="00381481">
        <w:t xml:space="preserve"> constitute the board to</w:t>
      </w:r>
      <w:r w:rsidRPr="00AC63AD">
        <w:rPr>
          <w:color w:val="00B0F0"/>
        </w:rPr>
        <w:t xml:space="preserve"> </w:t>
      </w:r>
      <w:r w:rsidR="00790EC3" w:rsidRPr="00AC63AD">
        <w:rPr>
          <w:color w:val="00B0F0"/>
        </w:rPr>
        <w:t>(</w:t>
      </w:r>
      <w:r w:rsidR="00A55AE8" w:rsidRPr="00AC63AD">
        <w:rPr>
          <w:color w:val="00B0F0"/>
        </w:rPr>
        <w:t xml:space="preserve">ED (CAP) </w:t>
      </w:r>
      <w:r w:rsidR="00790EC3" w:rsidRPr="00AC63AD">
        <w:rPr>
          <w:color w:val="00B0F0"/>
        </w:rPr>
        <w:t>or GM (ATM)-Region</w:t>
      </w:r>
      <w:r w:rsidR="00AC63AD" w:rsidRPr="00AC63AD">
        <w:rPr>
          <w:color w:val="00B0F0"/>
        </w:rPr>
        <w:t>*))</w:t>
      </w:r>
      <w:r w:rsidR="00790EC3">
        <w:t xml:space="preserve"> </w:t>
      </w:r>
      <w:r w:rsidR="00AC63AD" w:rsidRPr="00851E7D">
        <w:rPr>
          <w:color w:val="FF0000"/>
          <w:sz w:val="20"/>
          <w:szCs w:val="20"/>
        </w:rPr>
        <w:t>(</w:t>
      </w:r>
      <w:r w:rsidR="00AC63AD">
        <w:rPr>
          <w:color w:val="FF0000"/>
          <w:sz w:val="20"/>
          <w:szCs w:val="20"/>
        </w:rPr>
        <w:t xml:space="preserve">*: </w:t>
      </w:r>
      <w:r w:rsidR="00AC63AD" w:rsidRPr="00851E7D">
        <w:rPr>
          <w:color w:val="FF0000"/>
          <w:sz w:val="20"/>
          <w:szCs w:val="20"/>
        </w:rPr>
        <w:t>Select</w:t>
      </w:r>
      <w:r w:rsidR="001C0713">
        <w:rPr>
          <w:color w:val="FF0000"/>
          <w:sz w:val="20"/>
          <w:szCs w:val="20"/>
        </w:rPr>
        <w:t xml:space="preserve"> </w:t>
      </w:r>
      <w:r w:rsidR="00AC63AD">
        <w:rPr>
          <w:color w:val="FF0000"/>
          <w:sz w:val="20"/>
          <w:szCs w:val="20"/>
        </w:rPr>
        <w:t>either both or whichever is applicable at the station</w:t>
      </w:r>
      <w:r w:rsidR="00AC63AD" w:rsidRPr="00851E7D">
        <w:rPr>
          <w:color w:val="FF0000"/>
          <w:sz w:val="20"/>
          <w:szCs w:val="20"/>
        </w:rPr>
        <w:t>)</w:t>
      </w:r>
      <w:r w:rsidR="001C0713">
        <w:rPr>
          <w:color w:val="FF0000"/>
          <w:sz w:val="20"/>
          <w:szCs w:val="20"/>
        </w:rPr>
        <w:t xml:space="preserve"> </w:t>
      </w:r>
      <w:r w:rsidR="001C0713">
        <w:t>as applicable</w:t>
      </w:r>
      <w:r w:rsidRPr="00381481">
        <w:t>, along-with the duly fi</w:t>
      </w:r>
      <w:r w:rsidRPr="009E764D">
        <w:t>lled in</w:t>
      </w:r>
      <w:r>
        <w:t xml:space="preserve"> c</w:t>
      </w:r>
      <w:r w:rsidRPr="009E764D">
        <w:t>hecklist in respect of each candidate.</w:t>
      </w:r>
    </w:p>
    <w:p w14:paraId="08F705EF" w14:textId="591802A0" w:rsidR="00DD3B34" w:rsidRPr="006753F9" w:rsidRDefault="00DD3B34" w:rsidP="00DD3B34">
      <w:pPr>
        <w:pStyle w:val="Heading4"/>
      </w:pPr>
      <w:r>
        <w:t>Where ED (CAP) is the authority to constitute the board, the r</w:t>
      </w:r>
      <w:r w:rsidRPr="009E764D">
        <w:t>equest to constitute boards for</w:t>
      </w:r>
      <w:r>
        <w:t xml:space="preserve"> skill </w:t>
      </w:r>
      <w:r w:rsidRPr="009E764D">
        <w:t xml:space="preserve">assessment </w:t>
      </w:r>
      <w:r>
        <w:t>is</w:t>
      </w:r>
      <w:r w:rsidRPr="009E764D">
        <w:t xml:space="preserve"> sent to ED (CAP) on email </w:t>
      </w:r>
      <w:hyperlink r:id="rId44" w:history="1">
        <w:r w:rsidR="001C0713">
          <w:t>care@aai.aero</w:t>
        </w:r>
      </w:hyperlink>
      <w:r w:rsidR="001C0713">
        <w:t xml:space="preserve"> </w:t>
      </w:r>
      <w:r w:rsidRPr="009E764D">
        <w:t>along with required documents</w:t>
      </w:r>
      <w:r w:rsidR="001C0713">
        <w:t>.</w:t>
      </w:r>
    </w:p>
    <w:p w14:paraId="07AB56BA" w14:textId="77777777" w:rsidR="00DD3B34" w:rsidRDefault="00DD3B34" w:rsidP="00DD3B34">
      <w:pPr>
        <w:pStyle w:val="Heading4"/>
      </w:pPr>
      <w:r w:rsidRPr="009E764D">
        <w:t xml:space="preserve">The board </w:t>
      </w:r>
      <w:r>
        <w:t>constituted for conduct of</w:t>
      </w:r>
      <w:r w:rsidRPr="009E764D">
        <w:t xml:space="preserve"> </w:t>
      </w:r>
      <w:r>
        <w:t xml:space="preserve">skill </w:t>
      </w:r>
      <w:r w:rsidRPr="009E764D">
        <w:t xml:space="preserve">assessment </w:t>
      </w:r>
      <w:r>
        <w:t xml:space="preserve">required </w:t>
      </w:r>
      <w:r w:rsidRPr="009E764D">
        <w:t xml:space="preserve">under Schedule-III of </w:t>
      </w:r>
      <w:r>
        <w:t xml:space="preserve">the </w:t>
      </w:r>
      <w:r w:rsidRPr="009E764D">
        <w:t xml:space="preserve">Aircraft Rules 1937 </w:t>
      </w:r>
      <w:r>
        <w:t>for issuance/renewal of rating at stations comprise</w:t>
      </w:r>
      <w:r w:rsidRPr="009E764D">
        <w:t xml:space="preserve"> </w:t>
      </w:r>
      <w:r>
        <w:t xml:space="preserve">of </w:t>
      </w:r>
      <w:r w:rsidRPr="009E764D">
        <w:t xml:space="preserve">at least three members, one of which </w:t>
      </w:r>
      <w:r>
        <w:t>is</w:t>
      </w:r>
      <w:r w:rsidRPr="009E764D">
        <w:t xml:space="preserve"> an </w:t>
      </w:r>
      <w:proofErr w:type="spellStart"/>
      <w:r w:rsidRPr="009E764D">
        <w:t>authorised</w:t>
      </w:r>
      <w:proofErr w:type="spellEnd"/>
      <w:r w:rsidRPr="009E764D">
        <w:t xml:space="preserve"> examiner/instructor of the ATS unit for which candidate is to be assessed.</w:t>
      </w:r>
    </w:p>
    <w:p w14:paraId="532ADA30" w14:textId="77777777" w:rsidR="00DD3B34" w:rsidRPr="006753F9" w:rsidRDefault="00DD3B34" w:rsidP="00DD3B34">
      <w:pPr>
        <w:pStyle w:val="Heading4"/>
      </w:pPr>
      <w:r w:rsidRPr="006753F9">
        <w:t xml:space="preserve">The board for ATCOs at various level of management </w:t>
      </w:r>
      <w:r>
        <w:t>is normally</w:t>
      </w:r>
      <w:r w:rsidRPr="006753F9">
        <w:t xml:space="preserve"> constituted in a manner which precludes any conflict of interest.</w:t>
      </w:r>
    </w:p>
    <w:p w14:paraId="2E013B41" w14:textId="0A4D8201" w:rsidR="00DD3B34" w:rsidRPr="009E764D" w:rsidRDefault="00DD3B34" w:rsidP="00DD3B34">
      <w:pPr>
        <w:pStyle w:val="Heading4"/>
      </w:pPr>
      <w:r w:rsidRPr="009E764D">
        <w:t>The nominee of the ED (CAP)</w:t>
      </w:r>
      <w:r w:rsidRPr="00A22101">
        <w:rPr>
          <w:color w:val="00B0F0"/>
        </w:rPr>
        <w:t xml:space="preserve"> </w:t>
      </w:r>
      <w:r w:rsidR="00A22101" w:rsidRPr="00A22101">
        <w:rPr>
          <w:color w:val="00B0F0"/>
        </w:rPr>
        <w:t>(</w:t>
      </w:r>
      <w:r w:rsidRPr="00A22101">
        <w:rPr>
          <w:color w:val="00B0F0"/>
        </w:rPr>
        <w:t>or GM (ATM)-Region</w:t>
      </w:r>
      <w:r w:rsidR="00A22101" w:rsidRPr="00A22101">
        <w:rPr>
          <w:color w:val="00B0F0"/>
        </w:rPr>
        <w:t>)</w:t>
      </w:r>
      <w:r w:rsidRPr="009E764D">
        <w:t xml:space="preserve"> </w:t>
      </w:r>
      <w:r>
        <w:t>is</w:t>
      </w:r>
      <w:r w:rsidRPr="009E764D">
        <w:t xml:space="preserve"> normally not below the rank of </w:t>
      </w:r>
      <w:r>
        <w:t>SM</w:t>
      </w:r>
      <w:r w:rsidRPr="009E764D">
        <w:t>. The nominated officers hold or had at any station held</w:t>
      </w:r>
      <w:r>
        <w:t xml:space="preserve"> </w:t>
      </w:r>
      <w:r w:rsidRPr="009E764D">
        <w:t xml:space="preserve">the rating of the same category for which the board is constituted. As far as practicable, such nominated officers </w:t>
      </w:r>
      <w:r>
        <w:t>are</w:t>
      </w:r>
      <w:r w:rsidRPr="009E764D">
        <w:t xml:space="preserve"> senior to the examinee.</w:t>
      </w:r>
    </w:p>
    <w:p w14:paraId="004B01F6" w14:textId="77777777" w:rsidR="00DD3B34" w:rsidRPr="009E764D" w:rsidRDefault="00DD3B34" w:rsidP="00DD3B34">
      <w:pPr>
        <w:pStyle w:val="Heading4"/>
      </w:pPr>
      <w:r w:rsidRPr="009E764D">
        <w:t xml:space="preserve">ATS </w:t>
      </w:r>
      <w:r>
        <w:t>I</w:t>
      </w:r>
      <w:r w:rsidRPr="009E764D">
        <w:t xml:space="preserve">n-charge </w:t>
      </w:r>
      <w:r>
        <w:t>holding</w:t>
      </w:r>
      <w:r w:rsidRPr="009E764D">
        <w:rPr>
          <w:rFonts w:eastAsia="Calibri"/>
        </w:rPr>
        <w:t xml:space="preserve"> the rating for th</w:t>
      </w:r>
      <w:r>
        <w:rPr>
          <w:rFonts w:eastAsia="Calibri"/>
        </w:rPr>
        <w:t>at</w:t>
      </w:r>
      <w:r w:rsidRPr="009E764D">
        <w:rPr>
          <w:rFonts w:eastAsia="Calibri"/>
        </w:rPr>
        <w:t xml:space="preserve"> unit</w:t>
      </w:r>
      <w:r>
        <w:rPr>
          <w:rFonts w:eastAsia="Calibri"/>
        </w:rPr>
        <w:t xml:space="preserve"> at the station</w:t>
      </w:r>
      <w:r w:rsidRPr="009E764D">
        <w:rPr>
          <w:rFonts w:eastAsia="Calibri"/>
        </w:rPr>
        <w:t xml:space="preserve"> or </w:t>
      </w:r>
      <w:r>
        <w:rPr>
          <w:rFonts w:eastAsia="Calibri"/>
        </w:rPr>
        <w:t>having</w:t>
      </w:r>
      <w:r w:rsidRPr="009E764D">
        <w:rPr>
          <w:rFonts w:eastAsia="Calibri"/>
        </w:rPr>
        <w:t xml:space="preserve"> held </w:t>
      </w:r>
      <w:r>
        <w:rPr>
          <w:rFonts w:eastAsia="Calibri"/>
        </w:rPr>
        <w:t xml:space="preserve">the </w:t>
      </w:r>
      <w:r w:rsidRPr="009E764D">
        <w:rPr>
          <w:rFonts w:eastAsia="Calibri"/>
        </w:rPr>
        <w:t xml:space="preserve">rating of </w:t>
      </w:r>
      <w:r>
        <w:rPr>
          <w:rFonts w:eastAsia="Calibri"/>
        </w:rPr>
        <w:t xml:space="preserve">the </w:t>
      </w:r>
      <w:r w:rsidRPr="009E764D">
        <w:rPr>
          <w:rFonts w:eastAsia="Calibri"/>
        </w:rPr>
        <w:t xml:space="preserve">same category </w:t>
      </w:r>
      <w:r>
        <w:rPr>
          <w:rFonts w:eastAsia="Calibri"/>
        </w:rPr>
        <w:t>at</w:t>
      </w:r>
      <w:r w:rsidRPr="009E764D">
        <w:rPr>
          <w:rFonts w:eastAsia="Calibri"/>
        </w:rPr>
        <w:t xml:space="preserve"> any </w:t>
      </w:r>
      <w:r>
        <w:rPr>
          <w:rFonts w:eastAsia="Calibri"/>
        </w:rPr>
        <w:t xml:space="preserve">other </w:t>
      </w:r>
      <w:r w:rsidRPr="009E764D">
        <w:rPr>
          <w:rFonts w:eastAsia="Calibri"/>
        </w:rPr>
        <w:t>station</w:t>
      </w:r>
      <w:r>
        <w:rPr>
          <w:rFonts w:eastAsia="Calibri"/>
        </w:rPr>
        <w:t xml:space="preserve"> is </w:t>
      </w:r>
      <w:r>
        <w:t>also</w:t>
      </w:r>
      <w:r w:rsidRPr="009E764D">
        <w:t xml:space="preserve"> nominated as </w:t>
      </w:r>
      <w:r>
        <w:t>one of the</w:t>
      </w:r>
      <w:r w:rsidRPr="009E764D">
        <w:t xml:space="preserve"> board member</w:t>
      </w:r>
      <w:r w:rsidRPr="009E764D">
        <w:rPr>
          <w:rFonts w:eastAsia="Calibri"/>
        </w:rPr>
        <w:t xml:space="preserve">.  </w:t>
      </w:r>
      <w:r w:rsidRPr="009E764D">
        <w:t xml:space="preserve">In case, the ATS </w:t>
      </w:r>
      <w:r>
        <w:t>I</w:t>
      </w:r>
      <w:r w:rsidRPr="009E764D">
        <w:t xml:space="preserve">n-charge does not meet this requirement, the senior most ATCO meeting this requirement </w:t>
      </w:r>
      <w:r>
        <w:t>is</w:t>
      </w:r>
      <w:r w:rsidRPr="009E764D">
        <w:t xml:space="preserve"> nominated as the board member.</w:t>
      </w:r>
    </w:p>
    <w:p w14:paraId="5896E992" w14:textId="44F8D332" w:rsidR="00DD3B34" w:rsidRDefault="00DD3B34" w:rsidP="00DD3B34">
      <w:pPr>
        <w:pStyle w:val="Heading4"/>
      </w:pPr>
      <w:r w:rsidRPr="001063FB">
        <w:rPr>
          <w:color w:val="00B0F0"/>
        </w:rPr>
        <w:t xml:space="preserve">SQMS In-charge or WSO holding </w:t>
      </w:r>
      <w:r w:rsidRPr="001063FB">
        <w:rPr>
          <w:rFonts w:eastAsia="Calibri"/>
          <w:bCs/>
          <w:color w:val="00B0F0"/>
        </w:rPr>
        <w:t xml:space="preserve">the rating for that unit </w:t>
      </w:r>
      <w:r w:rsidRPr="001063FB">
        <w:rPr>
          <w:rFonts w:eastAsia="Calibri"/>
          <w:color w:val="00B0F0"/>
        </w:rPr>
        <w:t>at the station</w:t>
      </w:r>
      <w:r w:rsidRPr="001063FB">
        <w:rPr>
          <w:rFonts w:eastAsia="Calibri"/>
          <w:bCs/>
          <w:color w:val="00B0F0"/>
        </w:rPr>
        <w:t xml:space="preserve"> </w:t>
      </w:r>
      <w:r w:rsidRPr="001063FB">
        <w:rPr>
          <w:color w:val="00B0F0"/>
        </w:rPr>
        <w:t xml:space="preserve">or having held the rating of </w:t>
      </w:r>
      <w:r w:rsidRPr="001063FB">
        <w:rPr>
          <w:rFonts w:eastAsia="Calibri"/>
          <w:bCs/>
          <w:color w:val="00B0F0"/>
        </w:rPr>
        <w:t xml:space="preserve">same category at any other station </w:t>
      </w:r>
      <w:r w:rsidRPr="001063FB">
        <w:rPr>
          <w:color w:val="00B0F0"/>
        </w:rPr>
        <w:t>may also be nominated as a board member</w:t>
      </w:r>
      <w:r w:rsidRPr="001063FB">
        <w:rPr>
          <w:rFonts w:eastAsia="Calibri"/>
          <w:bCs/>
          <w:color w:val="00B0F0"/>
        </w:rPr>
        <w:t>.</w:t>
      </w:r>
      <w:r w:rsidRPr="001063FB">
        <w:rPr>
          <w:color w:val="00B0F0"/>
        </w:rPr>
        <w:t xml:space="preserve"> </w:t>
      </w:r>
      <w:r w:rsidR="001063FB" w:rsidRPr="00851E7D">
        <w:rPr>
          <w:color w:val="FF0000"/>
          <w:sz w:val="20"/>
          <w:szCs w:val="20"/>
        </w:rPr>
        <w:t>(Select</w:t>
      </w:r>
      <w:r w:rsidR="001063FB">
        <w:rPr>
          <w:color w:val="FF0000"/>
          <w:sz w:val="20"/>
          <w:szCs w:val="20"/>
        </w:rPr>
        <w:t xml:space="preserve"> where </w:t>
      </w:r>
      <w:r w:rsidR="006C0BA3">
        <w:rPr>
          <w:color w:val="FF0000"/>
          <w:sz w:val="20"/>
          <w:szCs w:val="20"/>
        </w:rPr>
        <w:t>applicable, other stations shall write “Not Applicable”)</w:t>
      </w:r>
    </w:p>
    <w:p w14:paraId="308B7084" w14:textId="452FB256" w:rsidR="00DD3B34" w:rsidRPr="007C540F" w:rsidRDefault="00DD3B34" w:rsidP="00DD3B34">
      <w:pPr>
        <w:pStyle w:val="Heading4"/>
        <w:rPr>
          <w:color w:val="00B0F0"/>
        </w:rPr>
      </w:pPr>
      <w:r w:rsidRPr="007C540F">
        <w:rPr>
          <w:color w:val="00B0F0"/>
        </w:rPr>
        <w:t xml:space="preserve">If ATS In-charge is the only examiner/instructor for that unit at </w:t>
      </w:r>
      <w:r w:rsidR="003329C9" w:rsidRPr="007C540F">
        <w:rPr>
          <w:color w:val="00B0F0"/>
        </w:rPr>
        <w:t>the</w:t>
      </w:r>
      <w:r w:rsidRPr="007C540F">
        <w:rPr>
          <w:color w:val="00B0F0"/>
        </w:rPr>
        <w:t xml:space="preserve"> station, then ATS In-charge acts as an examiner in the board. ED (CAP) </w:t>
      </w:r>
      <w:r w:rsidR="003329C9" w:rsidRPr="007C540F">
        <w:rPr>
          <w:color w:val="00B0F0"/>
        </w:rPr>
        <w:t>(</w:t>
      </w:r>
      <w:r w:rsidRPr="007C540F">
        <w:rPr>
          <w:color w:val="00B0F0"/>
        </w:rPr>
        <w:t>or GM (ATM-region) as the case may be</w:t>
      </w:r>
      <w:r w:rsidR="003329C9" w:rsidRPr="007C540F">
        <w:rPr>
          <w:color w:val="00B0F0"/>
        </w:rPr>
        <w:t>)</w:t>
      </w:r>
      <w:r w:rsidRPr="007C540F">
        <w:rPr>
          <w:color w:val="00B0F0"/>
        </w:rPr>
        <w:t>, while constituting the board may nominate a board member in lieu of ATS In-charge, who holds the rating for that unit at the station or had held the rating of the same category at any other station.</w:t>
      </w:r>
    </w:p>
    <w:p w14:paraId="70683E15" w14:textId="4CBA3C6C" w:rsidR="00DD3B34" w:rsidRDefault="00DD3B34" w:rsidP="00DD3B34">
      <w:pPr>
        <w:pStyle w:val="Heading4"/>
      </w:pPr>
      <w:r w:rsidRPr="009E764D">
        <w:t>The Senior-most member of the board act</w:t>
      </w:r>
      <w:r>
        <w:t>s</w:t>
      </w:r>
      <w:r w:rsidRPr="009E764D">
        <w:t xml:space="preserve"> as Chairman of the board.</w:t>
      </w:r>
    </w:p>
    <w:p w14:paraId="2620D3F1" w14:textId="60152E1F" w:rsidR="00F8352E" w:rsidRPr="00400D04" w:rsidRDefault="00F8352E" w:rsidP="007A6E12">
      <w:pPr>
        <w:pStyle w:val="Heading3"/>
        <w:rPr>
          <w:b/>
          <w:bCs/>
        </w:rPr>
      </w:pPr>
      <w:bookmarkStart w:id="34" w:name="_Ref43299359"/>
      <w:r w:rsidRPr="00400D04">
        <w:rPr>
          <w:b/>
          <w:bCs/>
        </w:rPr>
        <w:t>Constitution of board to conduct skill assessment at ATS stations</w:t>
      </w:r>
      <w:bookmarkEnd w:id="34"/>
    </w:p>
    <w:p w14:paraId="27973999" w14:textId="69479C0C" w:rsidR="00F8352E" w:rsidRPr="00F8352E" w:rsidRDefault="00F8352E" w:rsidP="00F8352E">
      <w:pPr>
        <w:rPr>
          <w:rFonts w:ascii="Times New Roman" w:hAnsi="Times New Roman" w:cs="Times New Roman"/>
          <w:lang w:val="en-GB" w:bidi="ar-SA"/>
        </w:rPr>
      </w:pPr>
      <w:r w:rsidRPr="00F8352E">
        <w:rPr>
          <w:rFonts w:ascii="Times New Roman" w:hAnsi="Times New Roman" w:cs="Times New Roman"/>
          <w:color w:val="FF0000"/>
          <w:sz w:val="20"/>
        </w:rPr>
        <w:t>(Select the paragraphs applicable to the station</w:t>
      </w:r>
      <w:r w:rsidR="003F7AA7">
        <w:rPr>
          <w:rFonts w:ascii="Times New Roman" w:hAnsi="Times New Roman" w:cs="Times New Roman"/>
          <w:color w:val="FF0000"/>
          <w:sz w:val="20"/>
        </w:rPr>
        <w:t xml:space="preserve"> as per CAPC </w:t>
      </w:r>
      <w:r w:rsidR="004717BF">
        <w:rPr>
          <w:rFonts w:ascii="Times New Roman" w:hAnsi="Times New Roman" w:cs="Times New Roman"/>
          <w:color w:val="FF0000"/>
          <w:sz w:val="20"/>
        </w:rPr>
        <w:t>08 of 2020,</w:t>
      </w:r>
      <w:r w:rsidRPr="00F8352E">
        <w:rPr>
          <w:rFonts w:ascii="Times New Roman" w:hAnsi="Times New Roman" w:cs="Times New Roman"/>
          <w:color w:val="FF0000"/>
          <w:sz w:val="20"/>
        </w:rPr>
        <w:t xml:space="preserve"> from the paragraphs below</w:t>
      </w:r>
      <w:r>
        <w:rPr>
          <w:rFonts w:ascii="Times New Roman" w:hAnsi="Times New Roman" w:cs="Times New Roman"/>
          <w:color w:val="FF0000"/>
          <w:sz w:val="20"/>
        </w:rPr>
        <w:t xml:space="preserve"> and write “</w:t>
      </w:r>
      <w:r w:rsidR="003F7AA7">
        <w:rPr>
          <w:rFonts w:ascii="Times New Roman" w:hAnsi="Times New Roman" w:cs="Times New Roman"/>
          <w:color w:val="FF0000"/>
          <w:sz w:val="20"/>
        </w:rPr>
        <w:t>Not Applicable” for those which are not applicable</w:t>
      </w:r>
      <w:r w:rsidRPr="00F8352E">
        <w:rPr>
          <w:rFonts w:ascii="Times New Roman" w:hAnsi="Times New Roman" w:cs="Times New Roman"/>
          <w:color w:val="FF0000"/>
          <w:sz w:val="20"/>
        </w:rPr>
        <w:t>)</w:t>
      </w:r>
    </w:p>
    <w:p w14:paraId="546F8F67" w14:textId="77777777" w:rsidR="00F8352E" w:rsidRPr="003F7AA7" w:rsidRDefault="00F8352E" w:rsidP="00F8352E">
      <w:pPr>
        <w:pStyle w:val="Heading4"/>
        <w:rPr>
          <w:color w:val="00B0F0"/>
        </w:rPr>
      </w:pPr>
      <w:bookmarkStart w:id="35" w:name="_Ref42813717"/>
      <w:r w:rsidRPr="003F7AA7">
        <w:rPr>
          <w:color w:val="00B0F0"/>
        </w:rPr>
        <w:t xml:space="preserve">The board for skill assessment of ATS In-charge is constituted by ED (CAP) </w:t>
      </w:r>
      <w:r w:rsidRPr="003F7AA7">
        <w:rPr>
          <w:color w:val="00B0F0"/>
        </w:rPr>
        <w:lastRenderedPageBreak/>
        <w:t>and comprise the following members:</w:t>
      </w:r>
      <w:bookmarkEnd w:id="35"/>
    </w:p>
    <w:p w14:paraId="56DD4DDD" w14:textId="77777777" w:rsidR="00F8352E" w:rsidRPr="003F7AA7" w:rsidRDefault="00F8352E" w:rsidP="00B35B03">
      <w:pPr>
        <w:widowControl w:val="0"/>
        <w:numPr>
          <w:ilvl w:val="0"/>
          <w:numId w:val="74"/>
        </w:numPr>
        <w:overflowPunct w:val="0"/>
        <w:autoSpaceDE w:val="0"/>
        <w:autoSpaceDN w:val="0"/>
        <w:adjustRightInd w:val="0"/>
        <w:spacing w:after="120" w:line="240" w:lineRule="auto"/>
        <w:ind w:left="630" w:right="298"/>
        <w:jc w:val="both"/>
        <w:rPr>
          <w:rFonts w:ascii="Times New Roman" w:hAnsi="Times New Roman" w:cs="Times New Roman"/>
          <w:color w:val="00B0F0"/>
          <w:sz w:val="25"/>
          <w:szCs w:val="25"/>
        </w:rPr>
      </w:pPr>
      <w:r w:rsidRPr="003F7AA7">
        <w:rPr>
          <w:rFonts w:ascii="Times New Roman" w:hAnsi="Times New Roman" w:cs="Times New Roman"/>
          <w:color w:val="00B0F0"/>
          <w:sz w:val="25"/>
          <w:szCs w:val="25"/>
        </w:rPr>
        <w:t>ED (CAP) or his nominee</w:t>
      </w:r>
      <w:r w:rsidRPr="003F7AA7">
        <w:rPr>
          <w:rFonts w:ascii="Times New Roman" w:hAnsi="Times New Roman" w:cs="Times New Roman"/>
          <w:color w:val="00B0F0"/>
          <w:sz w:val="25"/>
          <w:szCs w:val="25"/>
          <w:vertAlign w:val="superscript"/>
        </w:rPr>
        <w:t xml:space="preserve"> </w:t>
      </w:r>
    </w:p>
    <w:p w14:paraId="03010343" w14:textId="77777777" w:rsidR="00F8352E" w:rsidRPr="003F7AA7" w:rsidRDefault="00F8352E" w:rsidP="00B35B03">
      <w:pPr>
        <w:widowControl w:val="0"/>
        <w:numPr>
          <w:ilvl w:val="0"/>
          <w:numId w:val="74"/>
        </w:numPr>
        <w:overflowPunct w:val="0"/>
        <w:autoSpaceDE w:val="0"/>
        <w:autoSpaceDN w:val="0"/>
        <w:adjustRightInd w:val="0"/>
        <w:spacing w:after="120" w:line="240" w:lineRule="auto"/>
        <w:ind w:left="630" w:right="298"/>
        <w:jc w:val="both"/>
        <w:rPr>
          <w:rFonts w:ascii="Times New Roman" w:hAnsi="Times New Roman" w:cs="Times New Roman"/>
          <w:color w:val="00B0F0"/>
          <w:sz w:val="25"/>
          <w:szCs w:val="25"/>
        </w:rPr>
      </w:pPr>
      <w:r w:rsidRPr="003F7AA7">
        <w:rPr>
          <w:rFonts w:ascii="Times New Roman" w:hAnsi="Times New Roman" w:cs="Times New Roman"/>
          <w:color w:val="00B0F0"/>
          <w:sz w:val="25"/>
          <w:szCs w:val="25"/>
        </w:rPr>
        <w:t>An officer nominated from the region concerned</w:t>
      </w:r>
    </w:p>
    <w:p w14:paraId="58E6CB00" w14:textId="5FDC400D" w:rsidR="00F8352E" w:rsidRPr="00AE635A" w:rsidRDefault="00F8352E" w:rsidP="00B35B03">
      <w:pPr>
        <w:widowControl w:val="0"/>
        <w:numPr>
          <w:ilvl w:val="0"/>
          <w:numId w:val="74"/>
        </w:numPr>
        <w:spacing w:after="200" w:line="276" w:lineRule="auto"/>
        <w:ind w:left="630"/>
        <w:rPr>
          <w:rFonts w:ascii="Times New Roman" w:hAnsi="Times New Roman" w:cs="Times New Roman"/>
          <w:color w:val="00B0F0"/>
          <w:sz w:val="25"/>
          <w:szCs w:val="25"/>
        </w:rPr>
      </w:pPr>
      <w:r w:rsidRPr="00AE635A">
        <w:rPr>
          <w:rFonts w:ascii="Times New Roman" w:hAnsi="Times New Roman" w:cs="Times New Roman"/>
          <w:color w:val="00B0F0"/>
          <w:sz w:val="25"/>
          <w:szCs w:val="25"/>
        </w:rPr>
        <w:t>An examiner/instructor for that unit at th</w:t>
      </w:r>
      <w:r w:rsidR="008D016E" w:rsidRPr="00AE635A">
        <w:rPr>
          <w:rFonts w:ascii="Times New Roman" w:hAnsi="Times New Roman" w:cs="Times New Roman"/>
          <w:color w:val="00B0F0"/>
          <w:sz w:val="25"/>
          <w:szCs w:val="25"/>
        </w:rPr>
        <w:t>e</w:t>
      </w:r>
      <w:r w:rsidRPr="00AE635A">
        <w:rPr>
          <w:rFonts w:ascii="Times New Roman" w:hAnsi="Times New Roman" w:cs="Times New Roman"/>
          <w:color w:val="00B0F0"/>
          <w:sz w:val="25"/>
          <w:szCs w:val="25"/>
        </w:rPr>
        <w:t xml:space="preserve"> station.</w:t>
      </w:r>
    </w:p>
    <w:p w14:paraId="2906988B" w14:textId="2ACCF312" w:rsidR="00F8352E" w:rsidRPr="00AE635A" w:rsidRDefault="00F8352E" w:rsidP="00F8352E">
      <w:pPr>
        <w:pStyle w:val="Heading4"/>
        <w:rPr>
          <w:color w:val="00B0F0"/>
        </w:rPr>
      </w:pPr>
      <w:bookmarkStart w:id="36" w:name="_Ref42813760"/>
      <w:r w:rsidRPr="00AE635A">
        <w:rPr>
          <w:color w:val="00B0F0"/>
        </w:rPr>
        <w:t>The board for skill assessment for procedural ratings</w:t>
      </w:r>
      <w:r w:rsidR="00F36D29" w:rsidRPr="00AE635A">
        <w:rPr>
          <w:color w:val="00B0F0"/>
        </w:rPr>
        <w:t xml:space="preserve"> [</w:t>
      </w:r>
      <w:r w:rsidR="000E376B" w:rsidRPr="00AE635A">
        <w:rPr>
          <w:color w:val="00B0F0"/>
        </w:rPr>
        <w:t>/</w:t>
      </w:r>
      <w:r w:rsidRPr="00AE635A">
        <w:rPr>
          <w:color w:val="00B0F0"/>
        </w:rPr>
        <w:t xml:space="preserve">revalidation of surveillance </w:t>
      </w:r>
      <w:proofErr w:type="gramStart"/>
      <w:r w:rsidRPr="00AE635A">
        <w:rPr>
          <w:color w:val="00B0F0"/>
        </w:rPr>
        <w:t>rating</w:t>
      </w:r>
      <w:r w:rsidR="00953D87" w:rsidRPr="00AE635A">
        <w:rPr>
          <w:color w:val="00B0F0"/>
        </w:rPr>
        <w:t>]</w:t>
      </w:r>
      <w:r w:rsidR="004B1D80" w:rsidRPr="00AE635A">
        <w:rPr>
          <w:color w:val="00B0F0"/>
        </w:rPr>
        <w:t>*</w:t>
      </w:r>
      <w:proofErr w:type="gramEnd"/>
      <w:r w:rsidRPr="00AE635A">
        <w:rPr>
          <w:b/>
          <w:color w:val="00B0F0"/>
        </w:rPr>
        <w:t xml:space="preserve"> </w:t>
      </w:r>
      <w:r w:rsidR="009E1BD4" w:rsidRPr="00AE635A">
        <w:rPr>
          <w:b/>
          <w:color w:val="FF0000"/>
          <w:sz w:val="20"/>
          <w:szCs w:val="20"/>
        </w:rPr>
        <w:t>(</w:t>
      </w:r>
      <w:r w:rsidR="001F1531" w:rsidRPr="00AE635A">
        <w:rPr>
          <w:bCs/>
          <w:color w:val="FF0000"/>
          <w:sz w:val="20"/>
          <w:szCs w:val="20"/>
        </w:rPr>
        <w:t>*applicable</w:t>
      </w:r>
      <w:r w:rsidR="001F1531" w:rsidRPr="00AE635A">
        <w:rPr>
          <w:b/>
          <w:color w:val="FF0000"/>
          <w:sz w:val="20"/>
          <w:szCs w:val="20"/>
        </w:rPr>
        <w:t xml:space="preserve"> </w:t>
      </w:r>
      <w:r w:rsidRPr="00AE635A">
        <w:rPr>
          <w:color w:val="FF0000"/>
          <w:sz w:val="20"/>
          <w:szCs w:val="20"/>
        </w:rPr>
        <w:t>where ATS In-charge is of the rank of GM</w:t>
      </w:r>
      <w:r w:rsidR="004B1D80" w:rsidRPr="00AE635A">
        <w:rPr>
          <w:color w:val="FF0000"/>
          <w:sz w:val="20"/>
          <w:szCs w:val="20"/>
        </w:rPr>
        <w:t>)</w:t>
      </w:r>
      <w:r w:rsidR="004751B9" w:rsidRPr="00AE635A">
        <w:rPr>
          <w:color w:val="FF0000"/>
          <w:sz w:val="20"/>
          <w:szCs w:val="20"/>
        </w:rPr>
        <w:t xml:space="preserve"> </w:t>
      </w:r>
      <w:r w:rsidRPr="00AE635A">
        <w:rPr>
          <w:color w:val="00B0F0"/>
        </w:rPr>
        <w:t>is constituted by ATS In-charge and comprise the following members:</w:t>
      </w:r>
      <w:bookmarkEnd w:id="36"/>
      <w:r w:rsidR="003B27EF" w:rsidRPr="00AE635A">
        <w:rPr>
          <w:color w:val="00B0F0"/>
        </w:rPr>
        <w:t xml:space="preserve"> </w:t>
      </w:r>
      <w:r w:rsidR="003B27EF" w:rsidRPr="00AE635A">
        <w:rPr>
          <w:color w:val="FF0000"/>
          <w:sz w:val="20"/>
          <w:szCs w:val="20"/>
        </w:rPr>
        <w:t>(for stations where ATS In-charge is of the rank of GM and</w:t>
      </w:r>
      <w:r w:rsidR="003B27EF" w:rsidRPr="00AE635A">
        <w:rPr>
          <w:color w:val="00B0F0"/>
          <w:sz w:val="20"/>
          <w:szCs w:val="20"/>
        </w:rPr>
        <w:t xml:space="preserve"> </w:t>
      </w:r>
      <w:r w:rsidR="003B27EF" w:rsidRPr="00AE635A">
        <w:rPr>
          <w:bCs/>
          <w:color w:val="FF0000"/>
          <w:sz w:val="20"/>
          <w:szCs w:val="20"/>
        </w:rPr>
        <w:t>Guwahati, Mangalore, Trivandrum, Varanasi and Cochin)</w:t>
      </w:r>
    </w:p>
    <w:p w14:paraId="7D16D94B" w14:textId="77777777" w:rsidR="00F8352E" w:rsidRPr="00AE635A" w:rsidRDefault="00F8352E" w:rsidP="00B35B03">
      <w:pPr>
        <w:widowControl w:val="0"/>
        <w:numPr>
          <w:ilvl w:val="0"/>
          <w:numId w:val="75"/>
        </w:numPr>
        <w:overflowPunct w:val="0"/>
        <w:autoSpaceDE w:val="0"/>
        <w:autoSpaceDN w:val="0"/>
        <w:adjustRightInd w:val="0"/>
        <w:spacing w:after="120" w:line="240" w:lineRule="auto"/>
        <w:jc w:val="both"/>
        <w:rPr>
          <w:rFonts w:ascii="Times New Roman" w:hAnsi="Times New Roman" w:cs="Times New Roman"/>
          <w:color w:val="00B0F0"/>
          <w:sz w:val="25"/>
          <w:szCs w:val="25"/>
        </w:rPr>
      </w:pPr>
      <w:r w:rsidRPr="00AE635A">
        <w:rPr>
          <w:rFonts w:ascii="Times New Roman" w:hAnsi="Times New Roman" w:cs="Times New Roman"/>
          <w:color w:val="00B0F0"/>
          <w:sz w:val="25"/>
          <w:szCs w:val="25"/>
        </w:rPr>
        <w:t xml:space="preserve">ATS In-charge of the station </w:t>
      </w:r>
    </w:p>
    <w:p w14:paraId="709B196A" w14:textId="77777777" w:rsidR="00F8352E" w:rsidRPr="00AE635A" w:rsidRDefault="00F8352E" w:rsidP="00B35B03">
      <w:pPr>
        <w:widowControl w:val="0"/>
        <w:numPr>
          <w:ilvl w:val="0"/>
          <w:numId w:val="75"/>
        </w:numPr>
        <w:overflowPunct w:val="0"/>
        <w:autoSpaceDE w:val="0"/>
        <w:autoSpaceDN w:val="0"/>
        <w:adjustRightInd w:val="0"/>
        <w:spacing w:after="120" w:line="240" w:lineRule="auto"/>
        <w:jc w:val="both"/>
        <w:rPr>
          <w:rFonts w:ascii="Times New Roman" w:hAnsi="Times New Roman" w:cs="Times New Roman"/>
          <w:color w:val="00B0F0"/>
          <w:sz w:val="25"/>
          <w:szCs w:val="25"/>
        </w:rPr>
      </w:pPr>
      <w:r w:rsidRPr="00AE635A">
        <w:rPr>
          <w:rFonts w:ascii="Times New Roman" w:hAnsi="Times New Roman" w:cs="Times New Roman"/>
          <w:color w:val="00B0F0"/>
          <w:sz w:val="25"/>
          <w:szCs w:val="25"/>
        </w:rPr>
        <w:t>SQMS In-charge or a WSO</w:t>
      </w:r>
    </w:p>
    <w:p w14:paraId="092AEB6D" w14:textId="7CC17CC6" w:rsidR="00F8352E" w:rsidRPr="00AE635A" w:rsidRDefault="00F8352E" w:rsidP="00B35B03">
      <w:pPr>
        <w:numPr>
          <w:ilvl w:val="0"/>
          <w:numId w:val="75"/>
        </w:numPr>
        <w:spacing w:after="200" w:line="276" w:lineRule="auto"/>
        <w:rPr>
          <w:rFonts w:ascii="Times New Roman" w:hAnsi="Times New Roman" w:cs="Times New Roman"/>
          <w:color w:val="00B0F0"/>
          <w:sz w:val="25"/>
          <w:szCs w:val="25"/>
        </w:rPr>
      </w:pPr>
      <w:r w:rsidRPr="00AE635A">
        <w:rPr>
          <w:rFonts w:ascii="Times New Roman" w:hAnsi="Times New Roman" w:cs="Times New Roman"/>
          <w:color w:val="00B0F0"/>
          <w:sz w:val="25"/>
          <w:szCs w:val="25"/>
        </w:rPr>
        <w:t xml:space="preserve">An examiner/instructor for that unit </w:t>
      </w:r>
      <w:r w:rsidR="00F423D7" w:rsidRPr="00AE635A">
        <w:rPr>
          <w:rFonts w:ascii="Times New Roman" w:hAnsi="Times New Roman" w:cs="Times New Roman"/>
          <w:color w:val="00B0F0"/>
          <w:sz w:val="25"/>
          <w:szCs w:val="25"/>
        </w:rPr>
        <w:t>at the station</w:t>
      </w:r>
    </w:p>
    <w:p w14:paraId="4E966813" w14:textId="4020BD72" w:rsidR="00F8352E" w:rsidRPr="00F61BDB" w:rsidRDefault="00F8352E" w:rsidP="00F8352E">
      <w:pPr>
        <w:pStyle w:val="Heading4"/>
        <w:rPr>
          <w:color w:val="00B0F0"/>
        </w:rPr>
      </w:pPr>
      <w:r w:rsidRPr="00AE635A">
        <w:rPr>
          <w:color w:val="00B0F0"/>
        </w:rPr>
        <w:t>The board for skill assessment for procedural ratings</w:t>
      </w:r>
      <w:r w:rsidR="00AC595D" w:rsidRPr="00AE635A">
        <w:rPr>
          <w:color w:val="00B0F0"/>
        </w:rPr>
        <w:t xml:space="preserve">* </w:t>
      </w:r>
      <w:r w:rsidR="00AC595D" w:rsidRPr="00AE635A">
        <w:rPr>
          <w:color w:val="FF0000"/>
          <w:sz w:val="20"/>
          <w:szCs w:val="20"/>
        </w:rPr>
        <w:t>(</w:t>
      </w:r>
      <w:r w:rsidR="00CC635C" w:rsidRPr="00AE635A">
        <w:rPr>
          <w:color w:val="FF0000"/>
          <w:sz w:val="20"/>
          <w:szCs w:val="20"/>
        </w:rPr>
        <w:t>*</w:t>
      </w:r>
      <w:r w:rsidR="00AC595D" w:rsidRPr="00AE635A">
        <w:rPr>
          <w:color w:val="FF0000"/>
          <w:sz w:val="20"/>
          <w:szCs w:val="20"/>
        </w:rPr>
        <w:t xml:space="preserve">applicable for stations </w:t>
      </w:r>
      <w:r w:rsidR="00CC635C" w:rsidRPr="00AE635A">
        <w:rPr>
          <w:color w:val="FF0000"/>
          <w:sz w:val="20"/>
          <w:szCs w:val="20"/>
        </w:rPr>
        <w:t>other than those in 7.2.3.2)</w:t>
      </w:r>
      <w:r w:rsidR="00E52533" w:rsidRPr="00AE635A">
        <w:rPr>
          <w:color w:val="00B0F0"/>
        </w:rPr>
        <w:t xml:space="preserve">, </w:t>
      </w:r>
      <w:r w:rsidRPr="00AE635A">
        <w:rPr>
          <w:color w:val="00B0F0"/>
        </w:rPr>
        <w:t xml:space="preserve">is constituted by GM (ATM-Region) </w:t>
      </w:r>
      <w:r w:rsidR="00C45871" w:rsidRPr="00AE635A">
        <w:rPr>
          <w:color w:val="00B0F0"/>
        </w:rPr>
        <w:t xml:space="preserve">except for the boards </w:t>
      </w:r>
      <w:r w:rsidR="00F61BDB" w:rsidRPr="00AE635A">
        <w:rPr>
          <w:color w:val="00B0F0"/>
        </w:rPr>
        <w:t>for ATS</w:t>
      </w:r>
      <w:r w:rsidR="00F61BDB" w:rsidRPr="00F61BDB">
        <w:rPr>
          <w:color w:val="00B0F0"/>
        </w:rPr>
        <w:t xml:space="preserve"> In-charge</w:t>
      </w:r>
      <w:r w:rsidR="00C45871" w:rsidRPr="00F61BDB">
        <w:rPr>
          <w:color w:val="00B0F0"/>
        </w:rPr>
        <w:t xml:space="preserve"> </w:t>
      </w:r>
      <w:r w:rsidRPr="00F61BDB">
        <w:rPr>
          <w:color w:val="00B0F0"/>
        </w:rPr>
        <w:t xml:space="preserve">and </w:t>
      </w:r>
      <w:r w:rsidR="00C45871" w:rsidRPr="00F61BDB">
        <w:rPr>
          <w:color w:val="00B0F0"/>
        </w:rPr>
        <w:t xml:space="preserve">the board shall </w:t>
      </w:r>
      <w:r w:rsidRPr="00F61BDB">
        <w:rPr>
          <w:color w:val="00B0F0"/>
        </w:rPr>
        <w:t>comprise the following members:</w:t>
      </w:r>
    </w:p>
    <w:p w14:paraId="7B237292" w14:textId="77777777" w:rsidR="00F8352E" w:rsidRPr="00F61BDB" w:rsidRDefault="00F8352E" w:rsidP="00B35B03">
      <w:pPr>
        <w:numPr>
          <w:ilvl w:val="0"/>
          <w:numId w:val="76"/>
        </w:numPr>
        <w:spacing w:after="200" w:line="276" w:lineRule="auto"/>
        <w:rPr>
          <w:rFonts w:ascii="Times New Roman" w:hAnsi="Times New Roman" w:cs="Times New Roman"/>
          <w:color w:val="00B0F0"/>
          <w:sz w:val="25"/>
          <w:szCs w:val="25"/>
        </w:rPr>
      </w:pPr>
      <w:r w:rsidRPr="00F61BDB">
        <w:rPr>
          <w:rFonts w:ascii="Times New Roman" w:hAnsi="Times New Roman" w:cs="Times New Roman"/>
          <w:color w:val="00B0F0"/>
          <w:sz w:val="25"/>
          <w:szCs w:val="25"/>
        </w:rPr>
        <w:t xml:space="preserve">GM (ATM- region) or his nominee  </w:t>
      </w:r>
    </w:p>
    <w:p w14:paraId="19EF4ACB" w14:textId="77777777" w:rsidR="00F8352E" w:rsidRPr="00F61BDB" w:rsidRDefault="00F8352E" w:rsidP="00B35B03">
      <w:pPr>
        <w:numPr>
          <w:ilvl w:val="0"/>
          <w:numId w:val="76"/>
        </w:numPr>
        <w:spacing w:after="200" w:line="276" w:lineRule="auto"/>
        <w:rPr>
          <w:rFonts w:ascii="Times New Roman" w:hAnsi="Times New Roman" w:cs="Times New Roman"/>
          <w:color w:val="00B0F0"/>
          <w:sz w:val="25"/>
          <w:szCs w:val="25"/>
        </w:rPr>
      </w:pPr>
      <w:r w:rsidRPr="00F61BDB">
        <w:rPr>
          <w:rFonts w:ascii="Times New Roman" w:hAnsi="Times New Roman" w:cs="Times New Roman"/>
          <w:color w:val="00B0F0"/>
          <w:sz w:val="25"/>
          <w:szCs w:val="25"/>
        </w:rPr>
        <w:t xml:space="preserve">ATS In-charge of the station </w:t>
      </w:r>
    </w:p>
    <w:p w14:paraId="0C151C0D" w14:textId="69491EDB" w:rsidR="00F8352E" w:rsidRPr="00AE635A" w:rsidRDefault="00F8352E" w:rsidP="00B35B03">
      <w:pPr>
        <w:numPr>
          <w:ilvl w:val="0"/>
          <w:numId w:val="76"/>
        </w:numPr>
        <w:spacing w:after="200" w:line="276" w:lineRule="auto"/>
        <w:rPr>
          <w:rFonts w:ascii="Times New Roman" w:hAnsi="Times New Roman" w:cs="Times New Roman"/>
          <w:color w:val="00B0F0"/>
          <w:sz w:val="25"/>
          <w:szCs w:val="25"/>
        </w:rPr>
      </w:pPr>
      <w:r w:rsidRPr="00AE635A">
        <w:rPr>
          <w:rFonts w:ascii="Times New Roman" w:hAnsi="Times New Roman" w:cs="Times New Roman"/>
          <w:color w:val="00B0F0"/>
          <w:sz w:val="25"/>
          <w:szCs w:val="25"/>
        </w:rPr>
        <w:t xml:space="preserve">An examiner/instructor for that unit </w:t>
      </w:r>
      <w:r w:rsidR="00D33E31" w:rsidRPr="00AE635A">
        <w:rPr>
          <w:rFonts w:ascii="Times New Roman" w:hAnsi="Times New Roman" w:cs="Times New Roman"/>
          <w:color w:val="00B0F0"/>
          <w:sz w:val="25"/>
          <w:szCs w:val="25"/>
        </w:rPr>
        <w:t>at the station</w:t>
      </w:r>
    </w:p>
    <w:p w14:paraId="20E1CB15" w14:textId="1B84B69A" w:rsidR="00F8352E" w:rsidRPr="00AE635A" w:rsidRDefault="00F8352E" w:rsidP="00F8352E">
      <w:pPr>
        <w:pStyle w:val="Heading4"/>
        <w:rPr>
          <w:rFonts w:eastAsia="Calibri"/>
          <w:color w:val="00B0F0"/>
        </w:rPr>
      </w:pPr>
      <w:r w:rsidRPr="00AE635A">
        <w:rPr>
          <w:rFonts w:eastAsia="Calibri"/>
          <w:color w:val="00B0F0"/>
        </w:rPr>
        <w:t xml:space="preserve">The board for skill assessment for initial </w:t>
      </w:r>
      <w:r w:rsidR="000D5BE5" w:rsidRPr="00AE635A">
        <w:rPr>
          <w:rFonts w:eastAsia="Calibri"/>
          <w:color w:val="00B0F0"/>
        </w:rPr>
        <w:t xml:space="preserve">rating </w:t>
      </w:r>
      <w:r w:rsidRPr="00AE635A">
        <w:rPr>
          <w:rFonts w:eastAsia="Calibri"/>
          <w:color w:val="00B0F0"/>
        </w:rPr>
        <w:t xml:space="preserve">of a </w:t>
      </w:r>
      <w:r w:rsidR="000D5BE5" w:rsidRPr="00AE635A">
        <w:rPr>
          <w:rFonts w:eastAsia="Calibri"/>
          <w:color w:val="00B0F0"/>
        </w:rPr>
        <w:t xml:space="preserve">surveillance </w:t>
      </w:r>
      <w:r w:rsidRPr="00AE635A">
        <w:rPr>
          <w:rFonts w:eastAsia="Calibri"/>
          <w:color w:val="00B0F0"/>
        </w:rPr>
        <w:t xml:space="preserve">unit at </w:t>
      </w:r>
      <w:r w:rsidR="00D33E31" w:rsidRPr="00AE635A">
        <w:rPr>
          <w:rFonts w:eastAsia="Calibri"/>
          <w:color w:val="00B0F0"/>
        </w:rPr>
        <w:t>the</w:t>
      </w:r>
      <w:r w:rsidRPr="00AE635A">
        <w:rPr>
          <w:rFonts w:eastAsia="Calibri"/>
          <w:color w:val="00B0F0"/>
        </w:rPr>
        <w:t xml:space="preserve"> station is constituted by ED (CAP) and comprise the following members:</w:t>
      </w:r>
    </w:p>
    <w:p w14:paraId="1138AC7D" w14:textId="77777777" w:rsidR="00F8352E" w:rsidRPr="00AE635A" w:rsidRDefault="00F8352E" w:rsidP="00B35B03">
      <w:pPr>
        <w:numPr>
          <w:ilvl w:val="0"/>
          <w:numId w:val="77"/>
        </w:numPr>
        <w:spacing w:after="200" w:line="276" w:lineRule="auto"/>
        <w:rPr>
          <w:rFonts w:ascii="Times New Roman" w:hAnsi="Times New Roman" w:cs="Times New Roman"/>
          <w:color w:val="00B0F0"/>
          <w:sz w:val="25"/>
          <w:szCs w:val="25"/>
        </w:rPr>
      </w:pPr>
      <w:r w:rsidRPr="00AE635A">
        <w:rPr>
          <w:rFonts w:ascii="Times New Roman" w:hAnsi="Times New Roman" w:cs="Times New Roman"/>
          <w:color w:val="00B0F0"/>
          <w:sz w:val="25"/>
          <w:szCs w:val="25"/>
        </w:rPr>
        <w:t xml:space="preserve">ED (CAP) or his nominee </w:t>
      </w:r>
    </w:p>
    <w:p w14:paraId="463DF24E" w14:textId="77777777" w:rsidR="00F8352E" w:rsidRPr="00AE635A" w:rsidRDefault="00F8352E" w:rsidP="00B35B03">
      <w:pPr>
        <w:numPr>
          <w:ilvl w:val="0"/>
          <w:numId w:val="77"/>
        </w:numPr>
        <w:spacing w:after="200" w:line="276" w:lineRule="auto"/>
        <w:rPr>
          <w:rFonts w:ascii="Times New Roman" w:hAnsi="Times New Roman" w:cs="Times New Roman"/>
          <w:color w:val="00B0F0"/>
          <w:sz w:val="25"/>
          <w:szCs w:val="25"/>
        </w:rPr>
      </w:pPr>
      <w:r w:rsidRPr="00AE635A">
        <w:rPr>
          <w:rFonts w:ascii="Times New Roman" w:hAnsi="Times New Roman" w:cs="Times New Roman"/>
          <w:color w:val="00B0F0"/>
          <w:sz w:val="25"/>
          <w:szCs w:val="25"/>
        </w:rPr>
        <w:t xml:space="preserve">ATS In-charge of the station </w:t>
      </w:r>
    </w:p>
    <w:p w14:paraId="51856B55" w14:textId="4328B272" w:rsidR="00F8352E" w:rsidRPr="00AE635A" w:rsidRDefault="00F8352E" w:rsidP="00B35B03">
      <w:pPr>
        <w:numPr>
          <w:ilvl w:val="0"/>
          <w:numId w:val="77"/>
        </w:numPr>
        <w:spacing w:after="200" w:line="276" w:lineRule="auto"/>
        <w:rPr>
          <w:rFonts w:ascii="Times New Roman" w:eastAsia="Calibri" w:hAnsi="Times New Roman" w:cs="Times New Roman"/>
          <w:color w:val="00B0F0"/>
          <w:sz w:val="25"/>
          <w:szCs w:val="25"/>
        </w:rPr>
      </w:pPr>
      <w:r w:rsidRPr="00AE635A">
        <w:rPr>
          <w:rFonts w:ascii="Times New Roman" w:hAnsi="Times New Roman" w:cs="Times New Roman"/>
          <w:color w:val="00B0F0"/>
          <w:sz w:val="25"/>
          <w:szCs w:val="25"/>
        </w:rPr>
        <w:t xml:space="preserve">An examiner/instructor for that unit </w:t>
      </w:r>
      <w:r w:rsidR="00D33E31" w:rsidRPr="00AE635A">
        <w:rPr>
          <w:rFonts w:ascii="Times New Roman" w:hAnsi="Times New Roman" w:cs="Times New Roman"/>
          <w:color w:val="00B0F0"/>
          <w:sz w:val="25"/>
          <w:szCs w:val="25"/>
        </w:rPr>
        <w:t>at the station</w:t>
      </w:r>
    </w:p>
    <w:p w14:paraId="06738349" w14:textId="404B8B63" w:rsidR="00F8352E" w:rsidRPr="00AE635A" w:rsidRDefault="00F8352E" w:rsidP="00F8352E">
      <w:pPr>
        <w:pStyle w:val="Heading4"/>
        <w:rPr>
          <w:color w:val="00B0F0"/>
        </w:rPr>
      </w:pPr>
      <w:r w:rsidRPr="00AE635A">
        <w:rPr>
          <w:rFonts w:eastAsia="Calibri"/>
          <w:color w:val="00B0F0"/>
        </w:rPr>
        <w:t xml:space="preserve">Board for skill assessment for </w:t>
      </w:r>
      <w:r w:rsidRPr="00AE635A">
        <w:rPr>
          <w:color w:val="00B0F0"/>
        </w:rPr>
        <w:t>revalidation of surveillance rating of a unit is constituted by GM (ATM-region) and comprise the following members:</w:t>
      </w:r>
      <w:r w:rsidR="00B03FBE" w:rsidRPr="00AE635A">
        <w:rPr>
          <w:color w:val="FF0000"/>
        </w:rPr>
        <w:t xml:space="preserve"> </w:t>
      </w:r>
      <w:r w:rsidR="00477AF6" w:rsidRPr="00AE635A">
        <w:rPr>
          <w:color w:val="FF0000"/>
          <w:sz w:val="20"/>
          <w:szCs w:val="20"/>
        </w:rPr>
        <w:t>(for the station where ATS In-charge is below the rank of GM)</w:t>
      </w:r>
    </w:p>
    <w:p w14:paraId="18802E1C" w14:textId="77777777" w:rsidR="00F8352E" w:rsidRPr="00AE635A" w:rsidRDefault="00F8352E" w:rsidP="00B35B03">
      <w:pPr>
        <w:numPr>
          <w:ilvl w:val="0"/>
          <w:numId w:val="78"/>
        </w:numPr>
        <w:spacing w:after="200" w:line="276" w:lineRule="auto"/>
        <w:rPr>
          <w:rFonts w:ascii="Times New Roman" w:hAnsi="Times New Roman" w:cs="Times New Roman"/>
          <w:color w:val="00B0F0"/>
          <w:sz w:val="25"/>
          <w:szCs w:val="25"/>
        </w:rPr>
      </w:pPr>
      <w:r w:rsidRPr="00AE635A">
        <w:rPr>
          <w:rFonts w:ascii="Times New Roman" w:hAnsi="Times New Roman" w:cs="Times New Roman"/>
          <w:color w:val="00B0F0"/>
          <w:sz w:val="25"/>
          <w:szCs w:val="25"/>
        </w:rPr>
        <w:t xml:space="preserve">GM (ATM)- region or his nominee  </w:t>
      </w:r>
    </w:p>
    <w:p w14:paraId="0875B08E" w14:textId="77777777" w:rsidR="00F8352E" w:rsidRPr="00AE635A" w:rsidRDefault="00F8352E" w:rsidP="00B35B03">
      <w:pPr>
        <w:numPr>
          <w:ilvl w:val="0"/>
          <w:numId w:val="78"/>
        </w:numPr>
        <w:spacing w:after="200" w:line="276" w:lineRule="auto"/>
        <w:rPr>
          <w:rFonts w:ascii="Times New Roman" w:hAnsi="Times New Roman" w:cs="Times New Roman"/>
          <w:color w:val="00B0F0"/>
          <w:sz w:val="25"/>
          <w:szCs w:val="25"/>
        </w:rPr>
      </w:pPr>
      <w:r w:rsidRPr="00AE635A">
        <w:rPr>
          <w:rFonts w:ascii="Times New Roman" w:hAnsi="Times New Roman" w:cs="Times New Roman"/>
          <w:color w:val="00B0F0"/>
          <w:sz w:val="25"/>
          <w:szCs w:val="25"/>
        </w:rPr>
        <w:t>ATS In-charge of the station</w:t>
      </w:r>
    </w:p>
    <w:p w14:paraId="2602FCE6" w14:textId="7EBA382E" w:rsidR="00F8352E" w:rsidRPr="00AE635A" w:rsidRDefault="00F8352E" w:rsidP="00B35B03">
      <w:pPr>
        <w:numPr>
          <w:ilvl w:val="0"/>
          <w:numId w:val="78"/>
        </w:numPr>
        <w:spacing w:after="200" w:line="276" w:lineRule="auto"/>
        <w:rPr>
          <w:rFonts w:ascii="Times New Roman" w:hAnsi="Times New Roman" w:cs="Times New Roman"/>
          <w:color w:val="00B0F0"/>
          <w:sz w:val="25"/>
          <w:szCs w:val="25"/>
        </w:rPr>
      </w:pPr>
      <w:r w:rsidRPr="00AE635A">
        <w:rPr>
          <w:rFonts w:ascii="Times New Roman" w:hAnsi="Times New Roman" w:cs="Times New Roman"/>
          <w:color w:val="00B0F0"/>
          <w:sz w:val="25"/>
          <w:szCs w:val="25"/>
        </w:rPr>
        <w:t xml:space="preserve">An examiner/instructor for that unit </w:t>
      </w:r>
      <w:r w:rsidR="001D38AB" w:rsidRPr="00AE635A">
        <w:rPr>
          <w:rFonts w:ascii="Times New Roman" w:hAnsi="Times New Roman" w:cs="Times New Roman"/>
          <w:color w:val="00B0F0"/>
          <w:sz w:val="25"/>
          <w:szCs w:val="25"/>
        </w:rPr>
        <w:t>at the station</w:t>
      </w:r>
    </w:p>
    <w:p w14:paraId="6222AAE8" w14:textId="77777777" w:rsidR="004737A6" w:rsidRPr="00AE635A" w:rsidRDefault="004737A6" w:rsidP="007A6E12">
      <w:pPr>
        <w:pStyle w:val="Heading3"/>
        <w:rPr>
          <w:b/>
          <w:bCs/>
        </w:rPr>
      </w:pPr>
      <w:r w:rsidRPr="00AE635A">
        <w:rPr>
          <w:b/>
          <w:bCs/>
        </w:rPr>
        <w:t xml:space="preserve">Exceptions </w:t>
      </w:r>
    </w:p>
    <w:p w14:paraId="67037FE3" w14:textId="3890DCC6" w:rsidR="004737A6" w:rsidRPr="009E764D" w:rsidRDefault="004737A6" w:rsidP="004737A6">
      <w:pPr>
        <w:pStyle w:val="Heading4"/>
      </w:pPr>
      <w:r w:rsidRPr="009E764D">
        <w:t>Notwithstanding any</w:t>
      </w:r>
      <w:r>
        <w:t>thing</w:t>
      </w:r>
      <w:r w:rsidRPr="009E764D">
        <w:t xml:space="preserve"> contained in </w:t>
      </w:r>
      <w:r>
        <w:t xml:space="preserve">the provisions in para </w:t>
      </w:r>
      <w:r>
        <w:fldChar w:fldCharType="begin"/>
      </w:r>
      <w:r>
        <w:instrText xml:space="preserve"> REF _Ref43299359 \r \h </w:instrText>
      </w:r>
      <w:r>
        <w:fldChar w:fldCharType="separate"/>
      </w:r>
      <w:r w:rsidR="00D95A0A">
        <w:t>7.2.3</w:t>
      </w:r>
      <w:r>
        <w:fldChar w:fldCharType="end"/>
      </w:r>
      <w:r>
        <w:t xml:space="preserve"> above</w:t>
      </w:r>
      <w:r w:rsidRPr="009E764D">
        <w:t>, if the circumstances so warrant, ED (CAP) may constitute a board different from those specified above</w:t>
      </w:r>
      <w:r>
        <w:t xml:space="preserve">, </w:t>
      </w:r>
      <w:r w:rsidRPr="009E764D">
        <w:t xml:space="preserve"> </w:t>
      </w:r>
      <w:r>
        <w:t>p</w:t>
      </w:r>
      <w:r w:rsidRPr="009E764D">
        <w:t xml:space="preserve">rovided </w:t>
      </w:r>
      <w:r>
        <w:t xml:space="preserve">that </w:t>
      </w:r>
      <w:r w:rsidRPr="009E764D">
        <w:t xml:space="preserve">at least one member of such board is </w:t>
      </w:r>
      <w:r>
        <w:t xml:space="preserve">an </w:t>
      </w:r>
      <w:r w:rsidRPr="009E764D">
        <w:t xml:space="preserve">examiner/instructor of the ATS unit for which </w:t>
      </w:r>
      <w:r>
        <w:t>trainee</w:t>
      </w:r>
      <w:r w:rsidRPr="009E764D">
        <w:t xml:space="preserve"> is to be assessed.</w:t>
      </w:r>
    </w:p>
    <w:p w14:paraId="0C4E201A" w14:textId="060BE0F9" w:rsidR="004737A6" w:rsidRDefault="004737A6" w:rsidP="004737A6">
      <w:pPr>
        <w:pStyle w:val="Heading4"/>
      </w:pPr>
      <w:r w:rsidRPr="009E764D">
        <w:lastRenderedPageBreak/>
        <w:t xml:space="preserve">Where ATS In-charge </w:t>
      </w:r>
      <w:r w:rsidR="00B22CEA" w:rsidRPr="00B22CEA">
        <w:rPr>
          <w:color w:val="00B0F0"/>
        </w:rPr>
        <w:t>(</w:t>
      </w:r>
      <w:r w:rsidRPr="00B22CEA">
        <w:rPr>
          <w:color w:val="00B0F0"/>
        </w:rPr>
        <w:t>or GM (ATM-region)</w:t>
      </w:r>
      <w:r w:rsidR="00B22CEA" w:rsidRPr="00B22CEA">
        <w:rPr>
          <w:color w:val="00B0F0"/>
        </w:rPr>
        <w:t>)</w:t>
      </w:r>
      <w:r w:rsidRPr="009E764D">
        <w:t xml:space="preserve"> </w:t>
      </w:r>
      <w:r w:rsidR="00B22CEA">
        <w:t xml:space="preserve">is </w:t>
      </w:r>
      <w:proofErr w:type="spellStart"/>
      <w:r w:rsidRPr="009E764D">
        <w:t>authorised</w:t>
      </w:r>
      <w:proofErr w:type="spellEnd"/>
      <w:r w:rsidRPr="009E764D">
        <w:t xml:space="preserve"> to constitute a board, if the circumstances so warrant, </w:t>
      </w:r>
      <w:r w:rsidR="00D20AE2">
        <w:t>he</w:t>
      </w:r>
      <w:r w:rsidRPr="009E764D">
        <w:t xml:space="preserve"> may constitute a board different from </w:t>
      </w:r>
      <w:r>
        <w:t>those</w:t>
      </w:r>
      <w:r w:rsidRPr="009E764D">
        <w:t xml:space="preserve"> specified above with the prior approval of ED (CAP) citing the reason for the deviation from the requirement</w:t>
      </w:r>
      <w:r>
        <w:t>, p</w:t>
      </w:r>
      <w:r w:rsidRPr="009E764D">
        <w:t>rovided</w:t>
      </w:r>
      <w:r>
        <w:t xml:space="preserve"> that</w:t>
      </w:r>
      <w:r w:rsidRPr="009E764D">
        <w:t xml:space="preserve"> at least one member of such board is an examiner/instructor of the ATS unit for which examinee is to be assessed.</w:t>
      </w:r>
    </w:p>
    <w:p w14:paraId="2C3249DB" w14:textId="77777777" w:rsidR="004737A6" w:rsidRPr="005329F5" w:rsidRDefault="004737A6" w:rsidP="007A6E12">
      <w:pPr>
        <w:pStyle w:val="Heading3"/>
        <w:rPr>
          <w:b/>
          <w:bCs/>
        </w:rPr>
      </w:pPr>
      <w:r w:rsidRPr="005329F5">
        <w:rPr>
          <w:b/>
          <w:bCs/>
        </w:rPr>
        <w:t>Records of constitution of board</w:t>
      </w:r>
    </w:p>
    <w:p w14:paraId="20482A2E" w14:textId="6ECCDECF" w:rsidR="004737A6" w:rsidRDefault="004737A6" w:rsidP="004737A6">
      <w:pPr>
        <w:pStyle w:val="Heading4"/>
      </w:pPr>
      <w:r w:rsidRPr="00DD44D1">
        <w:t xml:space="preserve">The record of </w:t>
      </w:r>
      <w:r>
        <w:t>constitution of board</w:t>
      </w:r>
      <w:r w:rsidRPr="00DD44D1">
        <w:t xml:space="preserve"> </w:t>
      </w:r>
      <w:r>
        <w:t>is</w:t>
      </w:r>
      <w:r w:rsidRPr="00DD44D1">
        <w:t xml:space="preserve"> maintained and preserved </w:t>
      </w:r>
      <w:r>
        <w:t xml:space="preserve">by the authority constituting the board and also </w:t>
      </w:r>
      <w:r w:rsidRPr="00DD44D1">
        <w:t xml:space="preserve">at the station </w:t>
      </w:r>
      <w:r>
        <w:t>f</w:t>
      </w:r>
      <w:r w:rsidRPr="00DD44D1">
        <w:t xml:space="preserve">or a period of at least five years from the date of </w:t>
      </w:r>
      <w:r>
        <w:t xml:space="preserve">conduct of </w:t>
      </w:r>
      <w:r w:rsidRPr="00DD44D1">
        <w:t>board.</w:t>
      </w:r>
    </w:p>
    <w:p w14:paraId="0B86F577" w14:textId="77777777" w:rsidR="004737A6" w:rsidRPr="005329F5" w:rsidRDefault="004737A6" w:rsidP="007A6E12">
      <w:pPr>
        <w:pStyle w:val="Heading3"/>
        <w:rPr>
          <w:b/>
          <w:bCs/>
        </w:rPr>
      </w:pPr>
      <w:r w:rsidRPr="005329F5">
        <w:rPr>
          <w:b/>
          <w:bCs/>
        </w:rPr>
        <w:t>Weeding out of records</w:t>
      </w:r>
    </w:p>
    <w:p w14:paraId="53838609" w14:textId="77777777" w:rsidR="004737A6" w:rsidRDefault="004737A6" w:rsidP="00FD3069">
      <w:pPr>
        <w:pStyle w:val="Heading4"/>
      </w:pPr>
      <w:r w:rsidRPr="009E30FA">
        <w:t xml:space="preserve">All records beyond the preservation period as stated </w:t>
      </w:r>
      <w:r>
        <w:t>above shall</w:t>
      </w:r>
      <w:r w:rsidRPr="009E30FA">
        <w:t xml:space="preserve"> be weeded out as per local procedure</w:t>
      </w:r>
      <w:r>
        <w:t>s</w:t>
      </w:r>
      <w:r w:rsidRPr="009E30FA">
        <w:t>.</w:t>
      </w:r>
    </w:p>
    <w:p w14:paraId="77B9DCC2" w14:textId="77777777" w:rsidR="004737A6" w:rsidRPr="005329F5" w:rsidRDefault="004737A6" w:rsidP="007A6E12">
      <w:pPr>
        <w:pStyle w:val="Heading3"/>
        <w:rPr>
          <w:b/>
          <w:bCs/>
        </w:rPr>
      </w:pPr>
      <w:r w:rsidRPr="005329F5">
        <w:rPr>
          <w:b/>
          <w:bCs/>
        </w:rPr>
        <w:t>Surveillance</w:t>
      </w:r>
    </w:p>
    <w:p w14:paraId="30570859" w14:textId="162F457F" w:rsidR="004737A6" w:rsidRPr="00DD44D1" w:rsidRDefault="004737A6" w:rsidP="00FD3069">
      <w:pPr>
        <w:pStyle w:val="Heading4"/>
        <w:rPr>
          <w:sz w:val="26"/>
          <w:szCs w:val="26"/>
        </w:rPr>
      </w:pPr>
      <w:r w:rsidRPr="00DD44D1">
        <w:t xml:space="preserve">DGCA may carry out surveillance/inspection to ensure continued compliance by </w:t>
      </w:r>
      <w:r>
        <w:t>AAI</w:t>
      </w:r>
      <w:r w:rsidRPr="00DD44D1">
        <w:t xml:space="preserve"> w</w:t>
      </w:r>
      <w:r>
        <w:t xml:space="preserve">ith </w:t>
      </w:r>
      <w:r w:rsidRPr="00DD44D1">
        <w:t>r</w:t>
      </w:r>
      <w:r>
        <w:t>espect to</w:t>
      </w:r>
      <w:r w:rsidRPr="00DD44D1">
        <w:t xml:space="preserve"> </w:t>
      </w:r>
      <w:r>
        <w:t xml:space="preserve">constitution of </w:t>
      </w:r>
      <w:r w:rsidRPr="00DD44D1">
        <w:t xml:space="preserve">Board. </w:t>
      </w:r>
      <w:r>
        <w:t xml:space="preserve">ATS station </w:t>
      </w:r>
      <w:r w:rsidR="00FD3069">
        <w:t>will</w:t>
      </w:r>
      <w:r w:rsidRPr="00DD44D1">
        <w:t xml:space="preserve"> produce all the records and show facilities whenever required by DGCA.</w:t>
      </w:r>
      <w:r w:rsidRPr="00DD44D1">
        <w:rPr>
          <w:sz w:val="26"/>
          <w:szCs w:val="26"/>
        </w:rPr>
        <w:t xml:space="preserve"> </w:t>
      </w:r>
    </w:p>
    <w:p w14:paraId="15E7FA34" w14:textId="77777777" w:rsidR="004737A6" w:rsidRPr="005329F5" w:rsidRDefault="004737A6" w:rsidP="007A6E12">
      <w:pPr>
        <w:pStyle w:val="Heading3"/>
        <w:rPr>
          <w:b/>
          <w:bCs/>
        </w:rPr>
      </w:pPr>
      <w:r w:rsidRPr="005329F5">
        <w:rPr>
          <w:b/>
          <w:bCs/>
        </w:rPr>
        <w:t>Internal inspection of assessment procedure by CAP Directorate</w:t>
      </w:r>
    </w:p>
    <w:p w14:paraId="6BED49FD" w14:textId="7F765562" w:rsidR="00AA18FB" w:rsidRDefault="004737A6" w:rsidP="00FD3069">
      <w:pPr>
        <w:pStyle w:val="Heading4"/>
        <w:rPr>
          <w:lang w:val="en-GB"/>
        </w:rPr>
      </w:pPr>
      <w:r>
        <w:t xml:space="preserve">Internal inspection/audit may be carried out by official(s) of CAP Directorate </w:t>
      </w:r>
      <w:proofErr w:type="spellStart"/>
      <w:r>
        <w:t>authorised</w:t>
      </w:r>
      <w:proofErr w:type="spellEnd"/>
      <w:r>
        <w:t xml:space="preserve"> by ED (CAP) to ensure effective and efficient implementation of skill assessment procedure.</w:t>
      </w:r>
    </w:p>
    <w:p w14:paraId="44A05F9F" w14:textId="77777777" w:rsidR="00384DB5" w:rsidRDefault="00384DB5" w:rsidP="00384DB5">
      <w:pPr>
        <w:pStyle w:val="Heading2"/>
      </w:pPr>
      <w:r>
        <w:t>Skill assessment</w:t>
      </w:r>
    </w:p>
    <w:p w14:paraId="28DD620E" w14:textId="77777777" w:rsidR="00226C27" w:rsidRPr="005329F5" w:rsidRDefault="00226C27" w:rsidP="007A6E12">
      <w:pPr>
        <w:pStyle w:val="Heading3"/>
        <w:rPr>
          <w:b/>
          <w:bCs/>
        </w:rPr>
      </w:pPr>
      <w:r w:rsidRPr="005329F5">
        <w:rPr>
          <w:b/>
          <w:bCs/>
        </w:rPr>
        <w:t>General Principles of Skill Assessments Test</w:t>
      </w:r>
    </w:p>
    <w:p w14:paraId="7E1E4A8E" w14:textId="77777777" w:rsidR="002256DA" w:rsidRDefault="002256DA" w:rsidP="002256DA">
      <w:pPr>
        <w:pStyle w:val="Heading4"/>
      </w:pPr>
      <w:r>
        <w:t xml:space="preserve">A skill assessment test is conducted by an assessment board constituted in accordance with DGCA CAR section 9 series L Part III. </w:t>
      </w:r>
    </w:p>
    <w:p w14:paraId="6B1F1A80" w14:textId="77777777" w:rsidR="002256DA" w:rsidRPr="00572E54" w:rsidRDefault="002256DA" w:rsidP="002256DA">
      <w:pPr>
        <w:pStyle w:val="Heading4"/>
      </w:pPr>
      <w:r w:rsidRPr="00206C51">
        <w:t xml:space="preserve">Skill assessment of the trainee ATCO at an ATS station </w:t>
      </w:r>
      <w:r>
        <w:t>is</w:t>
      </w:r>
      <w:r w:rsidRPr="00206C51">
        <w:t xml:space="preserve"> conducted as soon as possible</w:t>
      </w:r>
      <w:r>
        <w:t xml:space="preserve"> after the completion of on-the-job training.</w:t>
      </w:r>
    </w:p>
    <w:p w14:paraId="23489684" w14:textId="77777777" w:rsidR="002256DA" w:rsidRDefault="002256DA" w:rsidP="002256DA">
      <w:pPr>
        <w:pStyle w:val="Heading4"/>
      </w:pPr>
      <w:r w:rsidRPr="171A5492">
        <w:t xml:space="preserve">In case of issuance of concurrent ratings where two ATC units are combined, the skill assessment </w:t>
      </w:r>
      <w:r>
        <w:t>is</w:t>
      </w:r>
      <w:r w:rsidRPr="171A5492">
        <w:t xml:space="preserve"> conducted concurrently</w:t>
      </w:r>
      <w:r>
        <w:t xml:space="preserve"> for both the ratings.</w:t>
      </w:r>
      <w:r w:rsidRPr="171A5492">
        <w:t xml:space="preserve"> </w:t>
      </w:r>
    </w:p>
    <w:p w14:paraId="32C2FCBA" w14:textId="77777777" w:rsidR="002256DA" w:rsidRPr="005329F5" w:rsidRDefault="002256DA" w:rsidP="007A6E12">
      <w:pPr>
        <w:pStyle w:val="Heading3"/>
        <w:rPr>
          <w:b/>
          <w:bCs/>
        </w:rPr>
      </w:pPr>
      <w:r w:rsidRPr="005329F5">
        <w:rPr>
          <w:b/>
          <w:bCs/>
        </w:rPr>
        <w:t>Procedure for skill assessment test</w:t>
      </w:r>
    </w:p>
    <w:p w14:paraId="7D663CF0" w14:textId="77777777" w:rsidR="002256DA" w:rsidRPr="00A776E7" w:rsidRDefault="002256DA" w:rsidP="002256DA">
      <w:pPr>
        <w:pStyle w:val="Heading4"/>
        <w:rPr>
          <w:lang w:bidi="bn-IN"/>
        </w:rPr>
      </w:pPr>
      <w:r w:rsidRPr="00A776E7">
        <w:rPr>
          <w:b/>
        </w:rPr>
        <w:t>Process for assessment of successful completion of OJT:</w:t>
      </w:r>
      <w:r w:rsidRPr="00A776E7">
        <w:t xml:space="preserve"> </w:t>
      </w:r>
      <w:r>
        <w:t>A</w:t>
      </w:r>
      <w:r w:rsidRPr="00A776E7">
        <w:t xml:space="preserve">ll relevant entries </w:t>
      </w:r>
      <w:r>
        <w:t>regarding on-the-job training are</w:t>
      </w:r>
      <w:r w:rsidRPr="00A776E7">
        <w:t xml:space="preserve"> made in the ATCO’s logbook and ANSP’s record</w:t>
      </w:r>
      <w:r>
        <w:t>.</w:t>
      </w:r>
      <w:r w:rsidRPr="00A776E7">
        <w:t xml:space="preserve"> </w:t>
      </w:r>
      <w:r>
        <w:t>Only a</w:t>
      </w:r>
      <w:r w:rsidRPr="00A776E7">
        <w:t xml:space="preserve">fter passing the knowledge examination and </w:t>
      </w:r>
      <w:r>
        <w:t xml:space="preserve">on </w:t>
      </w:r>
      <w:r w:rsidRPr="00A776E7">
        <w:t>satisfactory completion of OJT</w:t>
      </w:r>
      <w:r>
        <w:t>,</w:t>
      </w:r>
      <w:r w:rsidRPr="00A776E7">
        <w:t xml:space="preserve"> </w:t>
      </w:r>
      <w:r>
        <w:t>the trainee is assessed by a duly constituted assessment board.</w:t>
      </w:r>
    </w:p>
    <w:p w14:paraId="699467DE" w14:textId="77013135" w:rsidR="00CE687E" w:rsidRDefault="002256DA" w:rsidP="002256DA">
      <w:pPr>
        <w:pStyle w:val="Heading4"/>
        <w:sectPr w:rsidR="00CE687E" w:rsidSect="004D3539">
          <w:footerReference w:type="default" r:id="rId45"/>
          <w:type w:val="continuous"/>
          <w:pgSz w:w="11906" w:h="16838" w:code="9"/>
          <w:pgMar w:top="1620" w:right="1440" w:bottom="720" w:left="1350" w:header="907" w:footer="907" w:gutter="0"/>
          <w:pgNumType w:start="1"/>
          <w:cols w:space="720" w:equalWidth="0">
            <w:col w:w="8850"/>
          </w:cols>
          <w:noEndnote/>
          <w:docGrid w:linePitch="299"/>
        </w:sectPr>
      </w:pPr>
      <w:r w:rsidRPr="00A776E7">
        <w:rPr>
          <w:b/>
        </w:rPr>
        <w:t>Intimation of Board to DGCA:</w:t>
      </w:r>
      <w:r w:rsidRPr="00A776E7">
        <w:t xml:space="preserve"> ATS In-charge</w:t>
      </w:r>
      <w:r>
        <w:t xml:space="preserve"> will </w:t>
      </w:r>
      <w:r w:rsidRPr="00A776E7">
        <w:t xml:space="preserve"> inform DGCA through emails of ALD division of DGCA and ED (CAP) at least five working days prior to the </w:t>
      </w:r>
      <w:r>
        <w:t xml:space="preserve">proposed date of </w:t>
      </w:r>
      <w:r w:rsidRPr="00A776E7">
        <w:t xml:space="preserve">conduct of the </w:t>
      </w:r>
      <w:r>
        <w:t xml:space="preserve">assessment by the </w:t>
      </w:r>
      <w:r w:rsidRPr="00A776E7">
        <w:t>board in order to facilitate DGCA and ED (CAP) to nominate an official</w:t>
      </w:r>
      <w:r w:rsidR="00CE687E">
        <w:t xml:space="preserve"> from their office, if required</w:t>
      </w:r>
    </w:p>
    <w:p w14:paraId="6D548ABB" w14:textId="75A1D3BE" w:rsidR="00AA18FB" w:rsidRDefault="002256DA" w:rsidP="000A5C64">
      <w:pPr>
        <w:pStyle w:val="Heading4"/>
        <w:rPr>
          <w:lang w:val="en-GB"/>
        </w:rPr>
      </w:pPr>
      <w:r w:rsidRPr="00A776E7">
        <w:rPr>
          <w:b/>
          <w:lang w:bidi="bn-IN"/>
        </w:rPr>
        <w:lastRenderedPageBreak/>
        <w:t xml:space="preserve">Method of Skill </w:t>
      </w:r>
      <w:r w:rsidRPr="00A776E7">
        <w:rPr>
          <w:b/>
          <w:lang w:val="en-GB" w:bidi="bn-IN"/>
        </w:rPr>
        <w:t xml:space="preserve">assessment by board: </w:t>
      </w:r>
      <w:r w:rsidRPr="00E57022">
        <w:rPr>
          <w:bCs/>
          <w:lang w:val="en-GB" w:bidi="bn-IN"/>
        </w:rPr>
        <w:t>The</w:t>
      </w:r>
      <w:r>
        <w:rPr>
          <w:b/>
          <w:lang w:val="en-GB" w:bidi="bn-IN"/>
        </w:rPr>
        <w:t xml:space="preserve"> </w:t>
      </w:r>
      <w:r w:rsidRPr="00A776E7">
        <w:rPr>
          <w:lang w:val="en-GB" w:bidi="bn-IN"/>
        </w:rPr>
        <w:t>assessment board assess</w:t>
      </w:r>
      <w:proofErr w:type="spellStart"/>
      <w:r w:rsidRPr="00A776E7">
        <w:rPr>
          <w:lang w:bidi="bn-IN"/>
        </w:rPr>
        <w:t>es</w:t>
      </w:r>
      <w:proofErr w:type="spellEnd"/>
      <w:r w:rsidRPr="00A776E7">
        <w:rPr>
          <w:lang w:val="en-GB" w:bidi="bn-IN"/>
        </w:rPr>
        <w:t xml:space="preserve"> that the applicant</w:t>
      </w:r>
      <w:r w:rsidRPr="00A776E7">
        <w:t xml:space="preserve">   has demonstrated a level of knowledge and   competency, at a level appropriate to the privileges being granted, the skills, judgement and performance required to provide a safe, orderly and expeditious </w:t>
      </w:r>
      <w:r>
        <w:t xml:space="preserve">air traffic </w:t>
      </w:r>
      <w:r w:rsidRPr="00A776E7">
        <w:t xml:space="preserve">control service, including the recognition and management of threats and errors. For doing so skill assessment </w:t>
      </w:r>
      <w:r>
        <w:t>is</w:t>
      </w:r>
      <w:r w:rsidRPr="00A776E7">
        <w:t xml:space="preserve"> recorded</w:t>
      </w:r>
      <w:r>
        <w:t xml:space="preserve"> </w:t>
      </w:r>
      <w:r w:rsidRPr="00A776E7">
        <w:t xml:space="preserve">by </w:t>
      </w:r>
      <w:r>
        <w:t xml:space="preserve">the </w:t>
      </w:r>
      <w:r w:rsidRPr="00A776E7">
        <w:t xml:space="preserve">board </w:t>
      </w:r>
      <w:r>
        <w:t>in a</w:t>
      </w:r>
      <w:r w:rsidRPr="00A776E7">
        <w:t xml:space="preserve"> </w:t>
      </w:r>
      <w:r>
        <w:t xml:space="preserve">“Skill Assessment </w:t>
      </w:r>
      <w:proofErr w:type="spellStart"/>
      <w:r>
        <w:t>Proforma</w:t>
      </w:r>
      <w:proofErr w:type="spellEnd"/>
      <w:r>
        <w:t xml:space="preserve">” </w:t>
      </w:r>
      <w:r w:rsidRPr="00A776E7">
        <w:t xml:space="preserve">for </w:t>
      </w:r>
      <w:r>
        <w:t>that</w:t>
      </w:r>
      <w:r w:rsidRPr="00A776E7">
        <w:t xml:space="preserve"> rating. </w:t>
      </w:r>
      <w:r>
        <w:t xml:space="preserve">The </w:t>
      </w:r>
      <w:proofErr w:type="gramStart"/>
      <w:r>
        <w:t>“ Skill</w:t>
      </w:r>
      <w:proofErr w:type="gramEnd"/>
      <w:r>
        <w:t xml:space="preserve"> Assessment </w:t>
      </w:r>
      <w:proofErr w:type="spellStart"/>
      <w:r>
        <w:t>Proforma</w:t>
      </w:r>
      <w:proofErr w:type="spellEnd"/>
      <w:r>
        <w:t xml:space="preserve">”  for all the ratings are attached as Appendices to this Document. The </w:t>
      </w:r>
      <w:proofErr w:type="spellStart"/>
      <w:r>
        <w:t>proforma</w:t>
      </w:r>
      <w:proofErr w:type="spellEnd"/>
      <w:r>
        <w:t xml:space="preserve"> are also available on AAI website the link of which will be provided in the Rating Training Manual of the station. </w:t>
      </w:r>
      <w:r w:rsidRPr="00A776E7">
        <w:t xml:space="preserve">The generic </w:t>
      </w:r>
      <w:proofErr w:type="spellStart"/>
      <w:r>
        <w:t>proforma</w:t>
      </w:r>
      <w:proofErr w:type="spellEnd"/>
      <w:r w:rsidRPr="00A776E7">
        <w:t xml:space="preserve"> </w:t>
      </w:r>
      <w:r>
        <w:t xml:space="preserve">has at least the following </w:t>
      </w:r>
      <w:proofErr w:type="gramStart"/>
      <w:r>
        <w:t>information</w:t>
      </w:r>
      <w:r w:rsidRPr="00A776E7">
        <w:t>:-</w:t>
      </w:r>
      <w:proofErr w:type="gramEnd"/>
    </w:p>
    <w:p w14:paraId="2D3674DB" w14:textId="77777777" w:rsidR="002326E5" w:rsidRPr="004B7352" w:rsidRDefault="002326E5" w:rsidP="00B35B03">
      <w:pPr>
        <w:pStyle w:val="Heading4"/>
        <w:numPr>
          <w:ilvl w:val="0"/>
          <w:numId w:val="79"/>
        </w:numPr>
        <w:tabs>
          <w:tab w:val="clear" w:pos="1440"/>
        </w:tabs>
        <w:ind w:left="540"/>
      </w:pPr>
      <w:r w:rsidRPr="00CD1A39">
        <w:rPr>
          <w:b/>
          <w:bCs/>
        </w:rPr>
        <w:t xml:space="preserve">Title of the </w:t>
      </w:r>
      <w:proofErr w:type="spellStart"/>
      <w:r w:rsidRPr="00CD1A39">
        <w:rPr>
          <w:b/>
          <w:bCs/>
        </w:rPr>
        <w:t>proforma</w:t>
      </w:r>
      <w:proofErr w:type="spellEnd"/>
      <w:r w:rsidRPr="004B7352">
        <w:t>: Skill assessment for …………. (name of rating)</w:t>
      </w:r>
    </w:p>
    <w:p w14:paraId="1D2DB147" w14:textId="77777777" w:rsidR="002326E5" w:rsidRDefault="002326E5" w:rsidP="00B35B03">
      <w:pPr>
        <w:pStyle w:val="Heading4"/>
        <w:numPr>
          <w:ilvl w:val="0"/>
          <w:numId w:val="79"/>
        </w:numPr>
        <w:tabs>
          <w:tab w:val="clear" w:pos="1440"/>
        </w:tabs>
        <w:ind w:left="540"/>
      </w:pPr>
      <w:r w:rsidRPr="00CD1A39">
        <w:rPr>
          <w:b/>
          <w:bCs/>
        </w:rPr>
        <w:t>Identification information</w:t>
      </w:r>
      <w:r>
        <w:t xml:space="preserve">: It will have the following minimum </w:t>
      </w:r>
      <w:proofErr w:type="gramStart"/>
      <w:r>
        <w:t>information:-</w:t>
      </w:r>
      <w:proofErr w:type="gramEnd"/>
    </w:p>
    <w:tbl>
      <w:tblPr>
        <w:tblStyle w:val="TableGrid0"/>
        <w:tblW w:w="9196" w:type="dxa"/>
        <w:tblInd w:w="-5" w:type="dxa"/>
        <w:tblCellMar>
          <w:left w:w="108" w:type="dxa"/>
          <w:right w:w="115" w:type="dxa"/>
        </w:tblCellMar>
        <w:tblLook w:val="04A0" w:firstRow="1" w:lastRow="0" w:firstColumn="1" w:lastColumn="0" w:noHBand="0" w:noVBand="1"/>
      </w:tblPr>
      <w:tblGrid>
        <w:gridCol w:w="2106"/>
        <w:gridCol w:w="1661"/>
        <w:gridCol w:w="1893"/>
        <w:gridCol w:w="3536"/>
      </w:tblGrid>
      <w:tr w:rsidR="00B15BEF" w:rsidRPr="00E52062" w14:paraId="0CC94E0E" w14:textId="77777777" w:rsidTr="00B15BEF">
        <w:trPr>
          <w:trHeight w:val="446"/>
        </w:trPr>
        <w:tc>
          <w:tcPr>
            <w:tcW w:w="2106" w:type="dxa"/>
            <w:tcBorders>
              <w:top w:val="single" w:sz="4" w:space="0" w:color="000000"/>
              <w:left w:val="single" w:sz="4" w:space="0" w:color="000000"/>
              <w:bottom w:val="single" w:sz="4" w:space="0" w:color="000000"/>
              <w:right w:val="nil"/>
            </w:tcBorders>
          </w:tcPr>
          <w:p w14:paraId="1415DECB" w14:textId="77777777" w:rsidR="00B15BEF" w:rsidRPr="00B15BEF" w:rsidRDefault="00B15BEF" w:rsidP="00A5775F">
            <w:pPr>
              <w:widowControl w:val="0"/>
              <w:spacing w:after="120"/>
              <w:rPr>
                <w:rFonts w:ascii="Times New Roman" w:hAnsi="Times New Roman" w:cs="Times New Roman"/>
                <w:sz w:val="24"/>
                <w:szCs w:val="24"/>
              </w:rPr>
            </w:pPr>
            <w:r w:rsidRPr="00B15BEF">
              <w:rPr>
                <w:rFonts w:ascii="Times New Roman" w:hAnsi="Times New Roman" w:cs="Times New Roman"/>
                <w:sz w:val="24"/>
                <w:szCs w:val="24"/>
              </w:rPr>
              <w:t xml:space="preserve">Date: </w:t>
            </w:r>
          </w:p>
        </w:tc>
        <w:tc>
          <w:tcPr>
            <w:tcW w:w="1661" w:type="dxa"/>
            <w:tcBorders>
              <w:top w:val="single" w:sz="4" w:space="0" w:color="000000"/>
              <w:left w:val="single" w:sz="4" w:space="0" w:color="000000"/>
              <w:bottom w:val="single" w:sz="4" w:space="0" w:color="000000"/>
              <w:right w:val="single" w:sz="4" w:space="0" w:color="000000"/>
            </w:tcBorders>
          </w:tcPr>
          <w:p w14:paraId="2610D9D5" w14:textId="77777777" w:rsidR="00B15BEF" w:rsidRPr="00B15BEF" w:rsidRDefault="00B15BEF" w:rsidP="00A5775F">
            <w:pPr>
              <w:widowControl w:val="0"/>
              <w:spacing w:after="120"/>
              <w:rPr>
                <w:rFonts w:ascii="Times New Roman" w:hAnsi="Times New Roman" w:cs="Times New Roman"/>
                <w:sz w:val="24"/>
                <w:szCs w:val="24"/>
              </w:rPr>
            </w:pPr>
            <w:r w:rsidRPr="00B15BEF">
              <w:rPr>
                <w:rFonts w:ascii="Times New Roman" w:hAnsi="Times New Roman" w:cs="Times New Roman"/>
                <w:sz w:val="24"/>
                <w:szCs w:val="24"/>
              </w:rPr>
              <w:t>Airport:</w:t>
            </w:r>
          </w:p>
        </w:tc>
        <w:tc>
          <w:tcPr>
            <w:tcW w:w="1893" w:type="dxa"/>
            <w:tcBorders>
              <w:top w:val="single" w:sz="4" w:space="0" w:color="000000"/>
              <w:left w:val="single" w:sz="4" w:space="0" w:color="000000"/>
              <w:bottom w:val="single" w:sz="4" w:space="0" w:color="000000"/>
              <w:right w:val="single" w:sz="4" w:space="0" w:color="000000"/>
            </w:tcBorders>
          </w:tcPr>
          <w:p w14:paraId="6F81782E" w14:textId="77777777" w:rsidR="00B15BEF" w:rsidRPr="00B15BEF" w:rsidRDefault="00B15BEF" w:rsidP="00A5775F">
            <w:pPr>
              <w:widowControl w:val="0"/>
              <w:spacing w:after="120"/>
              <w:rPr>
                <w:rFonts w:ascii="Times New Roman" w:hAnsi="Times New Roman" w:cs="Times New Roman"/>
                <w:sz w:val="24"/>
                <w:szCs w:val="24"/>
              </w:rPr>
            </w:pPr>
            <w:r w:rsidRPr="00B15BEF">
              <w:rPr>
                <w:rFonts w:ascii="Times New Roman" w:hAnsi="Times New Roman" w:cs="Times New Roman"/>
                <w:sz w:val="24"/>
                <w:szCs w:val="24"/>
              </w:rPr>
              <w:t>Unit:</w:t>
            </w:r>
          </w:p>
        </w:tc>
        <w:tc>
          <w:tcPr>
            <w:tcW w:w="3536" w:type="dxa"/>
            <w:tcBorders>
              <w:top w:val="single" w:sz="4" w:space="0" w:color="000000"/>
              <w:left w:val="single" w:sz="4" w:space="0" w:color="000000"/>
              <w:bottom w:val="single" w:sz="4" w:space="0" w:color="000000"/>
              <w:right w:val="single" w:sz="4" w:space="0" w:color="000000"/>
            </w:tcBorders>
          </w:tcPr>
          <w:p w14:paraId="54EC6AC8" w14:textId="77777777" w:rsidR="00B15BEF" w:rsidRPr="00B15BEF" w:rsidRDefault="00B15BEF" w:rsidP="00A5775F">
            <w:pPr>
              <w:widowControl w:val="0"/>
              <w:spacing w:after="120"/>
              <w:rPr>
                <w:rFonts w:ascii="Times New Roman" w:hAnsi="Times New Roman" w:cs="Times New Roman"/>
                <w:sz w:val="24"/>
                <w:szCs w:val="24"/>
              </w:rPr>
            </w:pPr>
            <w:r w:rsidRPr="00B15BEF">
              <w:rPr>
                <w:rFonts w:ascii="Times New Roman" w:hAnsi="Times New Roman" w:cs="Times New Roman"/>
                <w:sz w:val="24"/>
                <w:szCs w:val="24"/>
              </w:rPr>
              <w:t>Period:</w:t>
            </w:r>
          </w:p>
        </w:tc>
      </w:tr>
      <w:tr w:rsidR="00B15BEF" w:rsidRPr="00E52062" w14:paraId="68C9B85D" w14:textId="77777777" w:rsidTr="00B15BEF">
        <w:trPr>
          <w:trHeight w:val="640"/>
        </w:trPr>
        <w:tc>
          <w:tcPr>
            <w:tcW w:w="2106" w:type="dxa"/>
            <w:tcBorders>
              <w:top w:val="single" w:sz="4" w:space="0" w:color="000000"/>
              <w:left w:val="single" w:sz="4" w:space="0" w:color="000000"/>
              <w:bottom w:val="single" w:sz="4" w:space="0" w:color="000000"/>
              <w:right w:val="nil"/>
            </w:tcBorders>
          </w:tcPr>
          <w:p w14:paraId="21C428EF" w14:textId="77777777" w:rsidR="00B15BEF" w:rsidRPr="00B15BEF" w:rsidRDefault="00B15BEF" w:rsidP="00A5775F">
            <w:pPr>
              <w:widowControl w:val="0"/>
              <w:spacing w:after="120"/>
              <w:rPr>
                <w:rFonts w:ascii="Times New Roman" w:hAnsi="Times New Roman" w:cs="Times New Roman"/>
                <w:sz w:val="24"/>
                <w:szCs w:val="24"/>
              </w:rPr>
            </w:pPr>
            <w:r w:rsidRPr="00B15BEF">
              <w:rPr>
                <w:rFonts w:ascii="Times New Roman" w:hAnsi="Times New Roman" w:cs="Times New Roman"/>
                <w:sz w:val="24"/>
                <w:szCs w:val="24"/>
              </w:rPr>
              <w:t xml:space="preserve">Name of Controller: </w:t>
            </w:r>
          </w:p>
        </w:tc>
        <w:tc>
          <w:tcPr>
            <w:tcW w:w="1661" w:type="dxa"/>
            <w:tcBorders>
              <w:top w:val="single" w:sz="4" w:space="0" w:color="000000"/>
              <w:left w:val="single" w:sz="4" w:space="0" w:color="000000"/>
              <w:bottom w:val="single" w:sz="4" w:space="0" w:color="000000"/>
              <w:right w:val="single" w:sz="4" w:space="0" w:color="000000"/>
            </w:tcBorders>
          </w:tcPr>
          <w:p w14:paraId="7D6314FD" w14:textId="77777777" w:rsidR="00B15BEF" w:rsidRPr="00B15BEF" w:rsidRDefault="00B15BEF" w:rsidP="00A5775F">
            <w:pPr>
              <w:widowControl w:val="0"/>
              <w:spacing w:after="120"/>
              <w:rPr>
                <w:rFonts w:ascii="Times New Roman" w:hAnsi="Times New Roman" w:cs="Times New Roman"/>
                <w:sz w:val="24"/>
                <w:szCs w:val="24"/>
              </w:rPr>
            </w:pPr>
            <w:r w:rsidRPr="00B15BEF">
              <w:rPr>
                <w:rFonts w:ascii="Times New Roman" w:hAnsi="Times New Roman" w:cs="Times New Roman"/>
                <w:sz w:val="24"/>
                <w:szCs w:val="24"/>
              </w:rPr>
              <w:t>Designation:</w:t>
            </w:r>
          </w:p>
        </w:tc>
        <w:tc>
          <w:tcPr>
            <w:tcW w:w="1893" w:type="dxa"/>
            <w:tcBorders>
              <w:top w:val="single" w:sz="4" w:space="0" w:color="000000"/>
              <w:left w:val="single" w:sz="4" w:space="0" w:color="000000"/>
              <w:bottom w:val="single" w:sz="4" w:space="0" w:color="000000"/>
              <w:right w:val="single" w:sz="4" w:space="0" w:color="000000"/>
            </w:tcBorders>
          </w:tcPr>
          <w:p w14:paraId="5D2928A4" w14:textId="77777777" w:rsidR="00B15BEF" w:rsidRPr="00B15BEF" w:rsidRDefault="00B15BEF" w:rsidP="00A5775F">
            <w:pPr>
              <w:widowControl w:val="0"/>
              <w:spacing w:after="120"/>
              <w:rPr>
                <w:rFonts w:ascii="Times New Roman" w:hAnsi="Times New Roman" w:cs="Times New Roman"/>
                <w:sz w:val="24"/>
                <w:szCs w:val="24"/>
              </w:rPr>
            </w:pPr>
            <w:r w:rsidRPr="00B15BEF">
              <w:rPr>
                <w:rFonts w:ascii="Times New Roman" w:hAnsi="Times New Roman" w:cs="Times New Roman"/>
                <w:sz w:val="24"/>
                <w:szCs w:val="24"/>
              </w:rPr>
              <w:t>ATCO License No.:</w:t>
            </w:r>
          </w:p>
        </w:tc>
        <w:tc>
          <w:tcPr>
            <w:tcW w:w="3536" w:type="dxa"/>
            <w:tcBorders>
              <w:top w:val="single" w:sz="4" w:space="0" w:color="000000"/>
              <w:left w:val="single" w:sz="4" w:space="0" w:color="000000"/>
              <w:bottom w:val="single" w:sz="4" w:space="0" w:color="auto"/>
              <w:right w:val="single" w:sz="4" w:space="0" w:color="000000"/>
            </w:tcBorders>
          </w:tcPr>
          <w:p w14:paraId="0F0909CD" w14:textId="77777777" w:rsidR="00B15BEF" w:rsidRPr="00B15BEF" w:rsidRDefault="00B15BEF" w:rsidP="00A5775F">
            <w:pPr>
              <w:widowControl w:val="0"/>
              <w:spacing w:after="120"/>
              <w:rPr>
                <w:rFonts w:ascii="Times New Roman" w:hAnsi="Times New Roman" w:cs="Times New Roman"/>
                <w:sz w:val="24"/>
                <w:szCs w:val="24"/>
              </w:rPr>
            </w:pPr>
            <w:r w:rsidRPr="00B15BEF">
              <w:rPr>
                <w:rFonts w:ascii="Times New Roman" w:hAnsi="Times New Roman" w:cs="Times New Roman"/>
                <w:sz w:val="24"/>
                <w:szCs w:val="24"/>
              </w:rPr>
              <w:t>Whether License and medical valid :</w:t>
            </w:r>
          </w:p>
        </w:tc>
      </w:tr>
      <w:tr w:rsidR="00B15BEF" w:rsidRPr="00E52062" w14:paraId="75BFF9A6" w14:textId="77777777" w:rsidTr="00B15BEF">
        <w:trPr>
          <w:trHeight w:val="511"/>
        </w:trPr>
        <w:tc>
          <w:tcPr>
            <w:tcW w:w="2106" w:type="dxa"/>
            <w:tcBorders>
              <w:top w:val="single" w:sz="4" w:space="0" w:color="000000"/>
              <w:left w:val="single" w:sz="4" w:space="0" w:color="000000"/>
              <w:bottom w:val="single" w:sz="4" w:space="0" w:color="000000"/>
              <w:right w:val="nil"/>
            </w:tcBorders>
          </w:tcPr>
          <w:p w14:paraId="1DB2BF26" w14:textId="77777777" w:rsidR="00B15BEF" w:rsidRPr="00B15BEF" w:rsidRDefault="00B15BEF" w:rsidP="00A5775F">
            <w:pPr>
              <w:widowControl w:val="0"/>
              <w:spacing w:after="120"/>
              <w:rPr>
                <w:rFonts w:ascii="Times New Roman" w:hAnsi="Times New Roman" w:cs="Times New Roman"/>
                <w:sz w:val="24"/>
                <w:szCs w:val="24"/>
              </w:rPr>
            </w:pPr>
            <w:r w:rsidRPr="00B15BEF">
              <w:rPr>
                <w:rFonts w:ascii="Times New Roman" w:hAnsi="Times New Roman" w:cs="Times New Roman"/>
                <w:sz w:val="24"/>
                <w:szCs w:val="24"/>
              </w:rPr>
              <w:t xml:space="preserve">Name of Examiner: </w:t>
            </w:r>
          </w:p>
        </w:tc>
        <w:tc>
          <w:tcPr>
            <w:tcW w:w="1661" w:type="dxa"/>
            <w:tcBorders>
              <w:top w:val="single" w:sz="4" w:space="0" w:color="000000"/>
              <w:left w:val="single" w:sz="4" w:space="0" w:color="000000"/>
              <w:bottom w:val="single" w:sz="4" w:space="0" w:color="000000"/>
              <w:right w:val="single" w:sz="4" w:space="0" w:color="000000"/>
            </w:tcBorders>
          </w:tcPr>
          <w:p w14:paraId="6D5BD5D7" w14:textId="77777777" w:rsidR="00B15BEF" w:rsidRPr="00B15BEF" w:rsidRDefault="00B15BEF" w:rsidP="00A5775F">
            <w:pPr>
              <w:widowControl w:val="0"/>
              <w:spacing w:after="120"/>
              <w:rPr>
                <w:rFonts w:ascii="Times New Roman" w:hAnsi="Times New Roman" w:cs="Times New Roman"/>
                <w:sz w:val="24"/>
                <w:szCs w:val="24"/>
              </w:rPr>
            </w:pPr>
            <w:r w:rsidRPr="00B15BEF">
              <w:rPr>
                <w:rFonts w:ascii="Times New Roman" w:hAnsi="Times New Roman" w:cs="Times New Roman"/>
                <w:sz w:val="24"/>
                <w:szCs w:val="24"/>
              </w:rPr>
              <w:t>Designation:</w:t>
            </w:r>
          </w:p>
        </w:tc>
        <w:tc>
          <w:tcPr>
            <w:tcW w:w="1893" w:type="dxa"/>
            <w:tcBorders>
              <w:top w:val="single" w:sz="4" w:space="0" w:color="000000"/>
              <w:left w:val="single" w:sz="4" w:space="0" w:color="000000"/>
              <w:bottom w:val="single" w:sz="4" w:space="0" w:color="auto"/>
              <w:right w:val="single" w:sz="4" w:space="0" w:color="auto"/>
            </w:tcBorders>
          </w:tcPr>
          <w:p w14:paraId="77278C6B" w14:textId="77777777" w:rsidR="00B15BEF" w:rsidRPr="00B15BEF" w:rsidRDefault="00B15BEF" w:rsidP="00A5775F">
            <w:pPr>
              <w:widowControl w:val="0"/>
              <w:spacing w:after="120"/>
              <w:rPr>
                <w:rFonts w:ascii="Times New Roman" w:hAnsi="Times New Roman" w:cs="Times New Roman"/>
                <w:sz w:val="24"/>
                <w:szCs w:val="24"/>
              </w:rPr>
            </w:pPr>
            <w:r w:rsidRPr="00B15BEF">
              <w:rPr>
                <w:rFonts w:ascii="Times New Roman" w:hAnsi="Times New Roman" w:cs="Times New Roman"/>
                <w:sz w:val="24"/>
                <w:szCs w:val="24"/>
              </w:rPr>
              <w:t>ATCO License No.:</w:t>
            </w:r>
          </w:p>
        </w:tc>
        <w:tc>
          <w:tcPr>
            <w:tcW w:w="3536" w:type="dxa"/>
            <w:tcBorders>
              <w:top w:val="single" w:sz="4" w:space="0" w:color="auto"/>
              <w:left w:val="single" w:sz="4" w:space="0" w:color="auto"/>
              <w:bottom w:val="single" w:sz="4" w:space="0" w:color="auto"/>
              <w:right w:val="single" w:sz="4" w:space="0" w:color="auto"/>
            </w:tcBorders>
          </w:tcPr>
          <w:p w14:paraId="4342D3B1" w14:textId="77777777" w:rsidR="00B15BEF" w:rsidRPr="00B15BEF" w:rsidRDefault="00B15BEF" w:rsidP="00A5775F">
            <w:pPr>
              <w:widowControl w:val="0"/>
              <w:spacing w:after="120"/>
              <w:rPr>
                <w:rFonts w:ascii="Times New Roman" w:hAnsi="Times New Roman" w:cs="Times New Roman"/>
                <w:sz w:val="24"/>
                <w:szCs w:val="24"/>
              </w:rPr>
            </w:pPr>
            <w:r w:rsidRPr="00B15BEF">
              <w:rPr>
                <w:rFonts w:ascii="Times New Roman" w:hAnsi="Times New Roman" w:cs="Times New Roman"/>
                <w:sz w:val="24"/>
                <w:szCs w:val="24"/>
              </w:rPr>
              <w:t>Whether License and medical valid :</w:t>
            </w:r>
          </w:p>
        </w:tc>
      </w:tr>
    </w:tbl>
    <w:p w14:paraId="662160A7" w14:textId="4103A0BE" w:rsidR="00384DB5" w:rsidRDefault="00384DB5" w:rsidP="00AA18FB">
      <w:pPr>
        <w:rPr>
          <w:lang w:val="en-GB" w:bidi="ar-SA"/>
        </w:rPr>
      </w:pPr>
    </w:p>
    <w:p w14:paraId="34EAD33C" w14:textId="77777777" w:rsidR="009C6080" w:rsidRDefault="009C6080" w:rsidP="00B35B03">
      <w:pPr>
        <w:pStyle w:val="Heading4"/>
        <w:numPr>
          <w:ilvl w:val="0"/>
          <w:numId w:val="79"/>
        </w:numPr>
        <w:tabs>
          <w:tab w:val="clear" w:pos="1440"/>
        </w:tabs>
        <w:spacing w:before="120"/>
        <w:ind w:left="540"/>
      </w:pPr>
      <w:r w:rsidRPr="00CD1A39">
        <w:rPr>
          <w:b/>
          <w:bCs/>
        </w:rPr>
        <w:t>Competency area and Competency identifier</w:t>
      </w:r>
      <w:r>
        <w:rPr>
          <w:b/>
          <w:bCs/>
        </w:rPr>
        <w:t xml:space="preserve"> (CI)</w:t>
      </w:r>
      <w:r>
        <w:t xml:space="preserve">: Competency area are common for all the ATC units. However, competency indicators are specific to a particular rating. Therefore, skill assessment </w:t>
      </w:r>
      <w:proofErr w:type="spellStart"/>
      <w:r>
        <w:t>proforma</w:t>
      </w:r>
      <w:proofErr w:type="spellEnd"/>
      <w:r>
        <w:t xml:space="preserve"> may have CI relevant to particular rating. A general description of the competency areas and competency identifiers are given in Appendix A to this document. </w:t>
      </w:r>
    </w:p>
    <w:p w14:paraId="2FB667B6" w14:textId="77777777" w:rsidR="009C6080" w:rsidRPr="00DD44D1" w:rsidRDefault="009C6080" w:rsidP="00B35B03">
      <w:pPr>
        <w:pStyle w:val="Heading4"/>
        <w:numPr>
          <w:ilvl w:val="0"/>
          <w:numId w:val="79"/>
        </w:numPr>
        <w:tabs>
          <w:tab w:val="clear" w:pos="1440"/>
        </w:tabs>
        <w:ind w:left="540"/>
      </w:pPr>
      <w:r w:rsidRPr="000D3823">
        <w:rPr>
          <w:b/>
          <w:bCs/>
        </w:rPr>
        <w:t>Result</w:t>
      </w:r>
      <w:r>
        <w:t>:</w:t>
      </w:r>
      <w:r w:rsidRPr="00DD44D1">
        <w:t xml:space="preserve"> </w:t>
      </w:r>
      <w:r>
        <w:t xml:space="preserve">Result with </w:t>
      </w:r>
      <w:r w:rsidRPr="00DD44D1">
        <w:t xml:space="preserve">remarks of the Board </w:t>
      </w:r>
      <w:r>
        <w:t xml:space="preserve">members, if any, </w:t>
      </w:r>
      <w:proofErr w:type="spellStart"/>
      <w:r w:rsidRPr="00DD44D1">
        <w:t>alongwith</w:t>
      </w:r>
      <w:proofErr w:type="spellEnd"/>
      <w:r w:rsidRPr="00DD44D1">
        <w:t xml:space="preserve"> signatures of Board members </w:t>
      </w:r>
      <w:r>
        <w:t xml:space="preserve">and the </w:t>
      </w:r>
      <w:r w:rsidRPr="00DD44D1">
        <w:t>trainee.</w:t>
      </w:r>
    </w:p>
    <w:p w14:paraId="01298A76" w14:textId="675ED7C3" w:rsidR="00B17ADB" w:rsidRPr="00B17ADB" w:rsidRDefault="00B17ADB" w:rsidP="007A6E12">
      <w:pPr>
        <w:pStyle w:val="Heading3"/>
        <w:rPr>
          <w:b/>
          <w:bCs/>
        </w:rPr>
      </w:pPr>
      <w:r w:rsidRPr="00B17ADB">
        <w:rPr>
          <w:b/>
          <w:bCs/>
        </w:rPr>
        <w:t>Guidelines for assessment</w:t>
      </w:r>
    </w:p>
    <w:p w14:paraId="5517B06E" w14:textId="57AA6BAE" w:rsidR="00D95A0A" w:rsidRPr="00D95A0A" w:rsidRDefault="00D95A0A" w:rsidP="00D95A0A">
      <w:pPr>
        <w:pStyle w:val="Heading4"/>
      </w:pPr>
      <w:r>
        <w:t xml:space="preserve">     </w:t>
      </w:r>
      <w:r w:rsidRPr="00D95A0A">
        <w:rPr>
          <w:highlight w:val="yellow"/>
        </w:rPr>
        <w:t xml:space="preserve">In compliance with </w:t>
      </w:r>
      <w:proofErr w:type="spellStart"/>
      <w:r w:rsidRPr="00D95A0A">
        <w:rPr>
          <w:highlight w:val="yellow"/>
        </w:rPr>
        <w:t>Amdt</w:t>
      </w:r>
      <w:proofErr w:type="spellEnd"/>
      <w:r w:rsidRPr="00D95A0A">
        <w:rPr>
          <w:highlight w:val="yellow"/>
        </w:rPr>
        <w:t xml:space="preserve">. 176 to ICAO </w:t>
      </w:r>
      <w:proofErr w:type="gramStart"/>
      <w:r w:rsidRPr="00D95A0A">
        <w:rPr>
          <w:highlight w:val="yellow"/>
        </w:rPr>
        <w:t>Annex ,</w:t>
      </w:r>
      <w:proofErr w:type="gramEnd"/>
      <w:r w:rsidRPr="00D95A0A">
        <w:rPr>
          <w:highlight w:val="yellow"/>
        </w:rPr>
        <w:t xml:space="preserve"> the assessment process should be carried out in accordance of Competency based training &amp; Assessment principles</w:t>
      </w:r>
      <w:r>
        <w:t>.</w:t>
      </w:r>
      <w:r w:rsidRPr="00D95A0A">
        <w:t xml:space="preserve"> </w:t>
      </w:r>
      <w:r w:rsidR="00F6682D" w:rsidRPr="00EB050C">
        <w:t>Guidelines</w:t>
      </w:r>
      <w:r>
        <w:t xml:space="preserve"> </w:t>
      </w:r>
      <w:r w:rsidR="00F6682D" w:rsidRPr="00EB050C">
        <w:t xml:space="preserve"> for board for assessment against each item, to be assessed and recorded in the </w:t>
      </w:r>
      <w:proofErr w:type="spellStart"/>
      <w:r w:rsidR="00F6682D" w:rsidRPr="00EB050C">
        <w:t>proforma</w:t>
      </w:r>
      <w:proofErr w:type="spellEnd"/>
      <w:r w:rsidR="00F6682D" w:rsidRPr="00EB050C">
        <w:t xml:space="preserve"> is explained below:- </w:t>
      </w:r>
    </w:p>
    <w:p w14:paraId="2D51BA5C" w14:textId="77777777" w:rsidR="00F6682D" w:rsidRPr="00FF156A" w:rsidRDefault="00F6682D" w:rsidP="00B35B03">
      <w:pPr>
        <w:pStyle w:val="ListParagraph"/>
        <w:widowControl w:val="0"/>
        <w:numPr>
          <w:ilvl w:val="0"/>
          <w:numId w:val="81"/>
        </w:numPr>
        <w:tabs>
          <w:tab w:val="left" w:pos="1440"/>
        </w:tabs>
        <w:autoSpaceDE w:val="0"/>
        <w:autoSpaceDN w:val="0"/>
        <w:adjustRightInd w:val="0"/>
        <w:spacing w:after="288"/>
        <w:ind w:left="0" w:firstLine="0"/>
        <w:rPr>
          <w:rFonts w:ascii="Times New Roman" w:hAnsi="Times New Roman" w:cs="Times New Roman"/>
          <w:sz w:val="24"/>
          <w:szCs w:val="24"/>
        </w:rPr>
      </w:pPr>
      <w:r w:rsidRPr="00FF156A">
        <w:rPr>
          <w:rFonts w:ascii="Times New Roman" w:hAnsi="Times New Roman" w:cs="Times New Roman"/>
          <w:b/>
          <w:sz w:val="24"/>
          <w:szCs w:val="24"/>
        </w:rPr>
        <w:t>Grading method:</w:t>
      </w:r>
      <w:r w:rsidRPr="00FF156A">
        <w:rPr>
          <w:rFonts w:ascii="Times New Roman" w:hAnsi="Times New Roman" w:cs="Times New Roman"/>
          <w:sz w:val="24"/>
          <w:szCs w:val="24"/>
        </w:rPr>
        <w:t xml:space="preserve"> </w:t>
      </w:r>
    </w:p>
    <w:p w14:paraId="336720F5" w14:textId="77777777" w:rsidR="00F6682D" w:rsidRPr="0084167D" w:rsidRDefault="00F6682D" w:rsidP="00F6682D">
      <w:pPr>
        <w:widowControl w:val="0"/>
        <w:autoSpaceDE w:val="0"/>
        <w:autoSpaceDN w:val="0"/>
        <w:adjustRightInd w:val="0"/>
        <w:spacing w:after="120"/>
        <w:ind w:left="720" w:hanging="720"/>
        <w:jc w:val="both"/>
        <w:rPr>
          <w:rFonts w:ascii="Times New Roman" w:hAnsi="Times New Roman" w:cs="Times New Roman"/>
          <w:sz w:val="24"/>
          <w:szCs w:val="24"/>
        </w:rPr>
      </w:pPr>
      <w:proofErr w:type="spellStart"/>
      <w:r w:rsidRPr="0084167D">
        <w:rPr>
          <w:rFonts w:ascii="Times New Roman" w:hAnsi="Times New Roman" w:cs="Times New Roman"/>
          <w:sz w:val="24"/>
          <w:szCs w:val="24"/>
        </w:rPr>
        <w:t>i</w:t>
      </w:r>
      <w:proofErr w:type="spellEnd"/>
      <w:r w:rsidRPr="0084167D">
        <w:rPr>
          <w:rFonts w:ascii="Times New Roman" w:hAnsi="Times New Roman" w:cs="Times New Roman"/>
          <w:sz w:val="24"/>
          <w:szCs w:val="24"/>
        </w:rPr>
        <w:t xml:space="preserve">) </w:t>
      </w:r>
      <w:r w:rsidRPr="0084167D">
        <w:rPr>
          <w:rFonts w:ascii="Times New Roman" w:hAnsi="Times New Roman" w:cs="Times New Roman"/>
          <w:sz w:val="24"/>
          <w:szCs w:val="24"/>
        </w:rPr>
        <w:tab/>
        <w:t xml:space="preserve">A </w:t>
      </w:r>
      <w:r>
        <w:rPr>
          <w:rFonts w:ascii="Times New Roman" w:hAnsi="Times New Roman" w:cs="Times New Roman"/>
          <w:sz w:val="24"/>
          <w:szCs w:val="24"/>
        </w:rPr>
        <w:t xml:space="preserve">trainee </w:t>
      </w:r>
      <w:r w:rsidRPr="0084167D">
        <w:rPr>
          <w:rFonts w:ascii="Times New Roman" w:hAnsi="Times New Roman" w:cs="Times New Roman"/>
          <w:sz w:val="24"/>
          <w:szCs w:val="24"/>
        </w:rPr>
        <w:t xml:space="preserve">air traffic controller </w:t>
      </w:r>
      <w:r>
        <w:rPr>
          <w:rFonts w:ascii="Times New Roman" w:hAnsi="Times New Roman" w:cs="Times New Roman"/>
          <w:sz w:val="24"/>
          <w:szCs w:val="24"/>
        </w:rPr>
        <w:t>is</w:t>
      </w:r>
      <w:r w:rsidRPr="0084167D">
        <w:rPr>
          <w:rFonts w:ascii="Times New Roman" w:hAnsi="Times New Roman" w:cs="Times New Roman"/>
          <w:sz w:val="24"/>
          <w:szCs w:val="24"/>
        </w:rPr>
        <w:t xml:space="preserve"> assessed in following four Areas of Performance</w:t>
      </w:r>
      <w:r>
        <w:rPr>
          <w:rFonts w:ascii="Times New Roman" w:hAnsi="Times New Roman" w:cs="Times New Roman"/>
          <w:sz w:val="24"/>
          <w:szCs w:val="24"/>
        </w:rPr>
        <w:t xml:space="preserve"> (these are </w:t>
      </w:r>
      <w:r w:rsidRPr="00E57022">
        <w:rPr>
          <w:rFonts w:ascii="Times New Roman" w:hAnsi="Times New Roman" w:cs="Times New Roman"/>
          <w:sz w:val="24"/>
          <w:szCs w:val="24"/>
        </w:rPr>
        <w:t xml:space="preserve">arranged in tabular </w:t>
      </w:r>
      <w:proofErr w:type="gramStart"/>
      <w:r w:rsidRPr="00E57022">
        <w:rPr>
          <w:rFonts w:ascii="Times New Roman" w:hAnsi="Times New Roman" w:cs="Times New Roman"/>
          <w:sz w:val="24"/>
          <w:szCs w:val="24"/>
        </w:rPr>
        <w:t>form</w:t>
      </w:r>
      <w:r>
        <w:rPr>
          <w:rFonts w:ascii="Times New Roman" w:hAnsi="Times New Roman" w:cs="Times New Roman"/>
          <w:color w:val="00B050"/>
          <w:sz w:val="24"/>
          <w:szCs w:val="24"/>
        </w:rPr>
        <w:t xml:space="preserve"> </w:t>
      </w:r>
      <w:r>
        <w:rPr>
          <w:rFonts w:ascii="Times New Roman" w:hAnsi="Times New Roman" w:cs="Times New Roman"/>
          <w:sz w:val="24"/>
          <w:szCs w:val="24"/>
        </w:rPr>
        <w:t xml:space="preserve"> in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proforma</w:t>
      </w:r>
      <w:proofErr w:type="spellEnd"/>
      <w:r>
        <w:rPr>
          <w:rFonts w:ascii="Times New Roman" w:hAnsi="Times New Roman" w:cs="Times New Roman"/>
          <w:sz w:val="24"/>
          <w:szCs w:val="24"/>
        </w:rPr>
        <w:t>)</w:t>
      </w:r>
      <w:r w:rsidRPr="0084167D">
        <w:rPr>
          <w:rFonts w:ascii="Times New Roman" w:hAnsi="Times New Roman" w:cs="Times New Roman"/>
          <w:sz w:val="24"/>
          <w:szCs w:val="24"/>
        </w:rPr>
        <w:t xml:space="preserve">: </w:t>
      </w:r>
    </w:p>
    <w:p w14:paraId="16682010" w14:textId="77777777" w:rsidR="00F6682D" w:rsidRPr="004B7352" w:rsidRDefault="00F6682D" w:rsidP="00B35B03">
      <w:pPr>
        <w:pStyle w:val="Heading5"/>
        <w:numPr>
          <w:ilvl w:val="4"/>
          <w:numId w:val="80"/>
        </w:numPr>
      </w:pPr>
      <w:r w:rsidRPr="004B7352">
        <w:t xml:space="preserve">Safety Performance </w:t>
      </w:r>
    </w:p>
    <w:p w14:paraId="33A2BD1C" w14:textId="77777777" w:rsidR="00F6682D" w:rsidRPr="004B7352" w:rsidRDefault="00F6682D" w:rsidP="00B35B03">
      <w:pPr>
        <w:pStyle w:val="Heading5"/>
        <w:numPr>
          <w:ilvl w:val="4"/>
          <w:numId w:val="80"/>
        </w:numPr>
      </w:pPr>
      <w:r w:rsidRPr="004B7352">
        <w:t>Skill (including the recognition and management of threats and errors)</w:t>
      </w:r>
    </w:p>
    <w:p w14:paraId="053DB6F7" w14:textId="77BFD071" w:rsidR="00F6682D" w:rsidRPr="004B7352" w:rsidRDefault="00F6682D" w:rsidP="00B35B03">
      <w:pPr>
        <w:pStyle w:val="Heading5"/>
        <w:numPr>
          <w:ilvl w:val="4"/>
          <w:numId w:val="80"/>
        </w:numPr>
      </w:pPr>
      <w:r w:rsidRPr="004B7352">
        <w:t>Attributes</w:t>
      </w:r>
      <w:r w:rsidR="00D95A0A" w:rsidRPr="00D95A0A">
        <w:rPr>
          <w:highlight w:val="yellow"/>
        </w:rPr>
        <w:t>/</w:t>
      </w:r>
      <w:r w:rsidRPr="00D95A0A">
        <w:rPr>
          <w:highlight w:val="yellow"/>
        </w:rPr>
        <w:t xml:space="preserve"> </w:t>
      </w:r>
      <w:r w:rsidR="00D95A0A" w:rsidRPr="00D95A0A">
        <w:rPr>
          <w:highlight w:val="yellow"/>
        </w:rPr>
        <w:t xml:space="preserve">Observable </w:t>
      </w:r>
      <w:proofErr w:type="spellStart"/>
      <w:r w:rsidR="00D95A0A" w:rsidRPr="00D95A0A">
        <w:rPr>
          <w:highlight w:val="yellow"/>
        </w:rPr>
        <w:t>Behaviour</w:t>
      </w:r>
      <w:proofErr w:type="spellEnd"/>
      <w:r w:rsidR="00D95A0A" w:rsidRPr="004B7352">
        <w:t xml:space="preserve"> </w:t>
      </w:r>
      <w:r w:rsidRPr="004B7352">
        <w:t xml:space="preserve">(Maintaining attention, situational awareness and </w:t>
      </w:r>
      <w:r>
        <w:t>handling different amount of w</w:t>
      </w:r>
      <w:r w:rsidRPr="004B7352">
        <w:t xml:space="preserve">orkload) and </w:t>
      </w:r>
    </w:p>
    <w:p w14:paraId="260D699C" w14:textId="762A1744" w:rsidR="00CE687E" w:rsidRDefault="00F6682D" w:rsidP="00B35B03">
      <w:pPr>
        <w:pStyle w:val="Heading5"/>
        <w:numPr>
          <w:ilvl w:val="4"/>
          <w:numId w:val="80"/>
        </w:numPr>
        <w:sectPr w:rsidR="00CE687E" w:rsidSect="00CE687E">
          <w:footerReference w:type="default" r:id="rId46"/>
          <w:pgSz w:w="11906" w:h="16838" w:code="9"/>
          <w:pgMar w:top="1620" w:right="1440" w:bottom="720" w:left="1350" w:header="907" w:footer="907" w:gutter="0"/>
          <w:pgNumType w:start="6"/>
          <w:cols w:space="720" w:equalWidth="0">
            <w:col w:w="8850"/>
          </w:cols>
          <w:noEndnote/>
          <w:docGrid w:linePitch="299"/>
        </w:sectPr>
      </w:pPr>
      <w:r w:rsidRPr="004B7352">
        <w:t>Knowledge</w:t>
      </w:r>
    </w:p>
    <w:p w14:paraId="514EA463" w14:textId="77777777" w:rsidR="00F6682D" w:rsidRPr="0084167D" w:rsidRDefault="00F6682D" w:rsidP="00F6682D">
      <w:pPr>
        <w:widowControl w:val="0"/>
        <w:autoSpaceDE w:val="0"/>
        <w:autoSpaceDN w:val="0"/>
        <w:adjustRightInd w:val="0"/>
        <w:spacing w:after="120"/>
        <w:ind w:left="720" w:hanging="720"/>
        <w:jc w:val="both"/>
        <w:rPr>
          <w:rFonts w:ascii="Times New Roman" w:hAnsi="Times New Roman" w:cs="Times New Roman"/>
          <w:sz w:val="24"/>
          <w:szCs w:val="24"/>
        </w:rPr>
      </w:pPr>
      <w:r w:rsidRPr="0084167D">
        <w:rPr>
          <w:rFonts w:ascii="Times New Roman" w:hAnsi="Times New Roman" w:cs="Times New Roman"/>
          <w:sz w:val="24"/>
          <w:szCs w:val="24"/>
        </w:rPr>
        <w:lastRenderedPageBreak/>
        <w:t xml:space="preserve">ii) </w:t>
      </w:r>
      <w:r w:rsidRPr="0084167D">
        <w:rPr>
          <w:rFonts w:ascii="Times New Roman" w:hAnsi="Times New Roman" w:cs="Times New Roman"/>
          <w:sz w:val="24"/>
          <w:szCs w:val="24"/>
        </w:rPr>
        <w:tab/>
      </w:r>
      <w:r w:rsidRPr="001A65C5">
        <w:rPr>
          <w:rFonts w:ascii="Times New Roman" w:hAnsi="Times New Roman" w:cs="Times New Roman"/>
          <w:sz w:val="24"/>
          <w:szCs w:val="24"/>
        </w:rPr>
        <w:t>Competency identifier</w:t>
      </w:r>
      <w:r>
        <w:rPr>
          <w:rFonts w:ascii="Times New Roman" w:hAnsi="Times New Roman" w:cs="Times New Roman"/>
          <w:sz w:val="24"/>
          <w:szCs w:val="24"/>
        </w:rPr>
        <w:t>s</w:t>
      </w:r>
      <w:r w:rsidRPr="001A65C5">
        <w:rPr>
          <w:rFonts w:ascii="Times New Roman" w:hAnsi="Times New Roman" w:cs="Times New Roman"/>
          <w:sz w:val="24"/>
          <w:szCs w:val="24"/>
        </w:rPr>
        <w:t xml:space="preserve"> (CI</w:t>
      </w:r>
      <w:r>
        <w:rPr>
          <w:rFonts w:ascii="Times New Roman" w:hAnsi="Times New Roman" w:cs="Times New Roman"/>
          <w:sz w:val="24"/>
          <w:szCs w:val="24"/>
        </w:rPr>
        <w:t>s</w:t>
      </w:r>
      <w:r w:rsidRPr="001A65C5">
        <w:rPr>
          <w:rFonts w:ascii="Times New Roman" w:hAnsi="Times New Roman" w:cs="Times New Roman"/>
          <w:sz w:val="24"/>
          <w:szCs w:val="24"/>
        </w:rPr>
        <w:t>)</w:t>
      </w:r>
      <w:r w:rsidRPr="0084167D">
        <w:rPr>
          <w:rFonts w:ascii="Times New Roman" w:hAnsi="Times New Roman" w:cs="Times New Roman"/>
          <w:sz w:val="24"/>
          <w:szCs w:val="24"/>
        </w:rPr>
        <w:t xml:space="preserve"> </w:t>
      </w:r>
      <w:r>
        <w:rPr>
          <w:rFonts w:ascii="Times New Roman" w:hAnsi="Times New Roman" w:cs="Times New Roman"/>
          <w:sz w:val="24"/>
          <w:szCs w:val="24"/>
        </w:rPr>
        <w:t>are</w:t>
      </w:r>
      <w:r w:rsidRPr="0084167D">
        <w:rPr>
          <w:rFonts w:ascii="Times New Roman" w:hAnsi="Times New Roman" w:cs="Times New Roman"/>
          <w:sz w:val="24"/>
          <w:szCs w:val="24"/>
        </w:rPr>
        <w:t xml:space="preserve"> serially numbered</w:t>
      </w:r>
      <w:r>
        <w:rPr>
          <w:rFonts w:ascii="Times New Roman" w:hAnsi="Times New Roman" w:cs="Times New Roman"/>
          <w:sz w:val="24"/>
          <w:szCs w:val="24"/>
        </w:rPr>
        <w:t xml:space="preserve"> (in the </w:t>
      </w:r>
      <w:proofErr w:type="spellStart"/>
      <w:r>
        <w:rPr>
          <w:rFonts w:ascii="Times New Roman" w:hAnsi="Times New Roman" w:cs="Times New Roman"/>
          <w:sz w:val="24"/>
          <w:szCs w:val="24"/>
        </w:rPr>
        <w:t>proforma</w:t>
      </w:r>
      <w:proofErr w:type="spellEnd"/>
      <w:r>
        <w:rPr>
          <w:rFonts w:ascii="Times New Roman" w:hAnsi="Times New Roman" w:cs="Times New Roman"/>
          <w:sz w:val="24"/>
          <w:szCs w:val="24"/>
        </w:rPr>
        <w:t>)</w:t>
      </w:r>
      <w:r w:rsidRPr="0084167D">
        <w:rPr>
          <w:rFonts w:ascii="Times New Roman" w:hAnsi="Times New Roman" w:cs="Times New Roman"/>
          <w:sz w:val="24"/>
          <w:szCs w:val="24"/>
        </w:rPr>
        <w:t xml:space="preserve"> and </w:t>
      </w:r>
      <w:r>
        <w:rPr>
          <w:rFonts w:ascii="Times New Roman" w:hAnsi="Times New Roman" w:cs="Times New Roman"/>
          <w:sz w:val="24"/>
          <w:szCs w:val="24"/>
        </w:rPr>
        <w:t>are</w:t>
      </w:r>
      <w:r w:rsidRPr="0084167D">
        <w:rPr>
          <w:rFonts w:ascii="Times New Roman" w:hAnsi="Times New Roman" w:cs="Times New Roman"/>
          <w:sz w:val="24"/>
          <w:szCs w:val="24"/>
        </w:rPr>
        <w:t xml:space="preserve"> assessed according to the grades shown against them. </w:t>
      </w:r>
    </w:p>
    <w:p w14:paraId="510541EE" w14:textId="77777777" w:rsidR="00F6682D" w:rsidRPr="0084167D" w:rsidRDefault="00F6682D" w:rsidP="00F6682D">
      <w:pPr>
        <w:widowControl w:val="0"/>
        <w:autoSpaceDE w:val="0"/>
        <w:autoSpaceDN w:val="0"/>
        <w:adjustRightInd w:val="0"/>
        <w:spacing w:after="120"/>
        <w:ind w:left="720" w:hanging="720"/>
        <w:jc w:val="both"/>
        <w:rPr>
          <w:rFonts w:ascii="Times New Roman" w:hAnsi="Times New Roman" w:cs="Times New Roman"/>
          <w:sz w:val="24"/>
          <w:szCs w:val="24"/>
        </w:rPr>
      </w:pPr>
      <w:r w:rsidRPr="0084167D">
        <w:rPr>
          <w:rFonts w:ascii="Times New Roman" w:hAnsi="Times New Roman" w:cs="Times New Roman"/>
          <w:sz w:val="24"/>
          <w:szCs w:val="24"/>
        </w:rPr>
        <w:t xml:space="preserve">iii) </w:t>
      </w:r>
      <w:r w:rsidRPr="0084167D">
        <w:rPr>
          <w:rFonts w:ascii="Times New Roman" w:hAnsi="Times New Roman" w:cs="Times New Roman"/>
          <w:sz w:val="24"/>
          <w:szCs w:val="24"/>
        </w:rPr>
        <w:tab/>
      </w:r>
      <w:r>
        <w:rPr>
          <w:rFonts w:ascii="Times New Roman" w:hAnsi="Times New Roman" w:cs="Times New Roman"/>
          <w:sz w:val="24"/>
          <w:szCs w:val="24"/>
        </w:rPr>
        <w:t>O</w:t>
      </w:r>
      <w:r w:rsidRPr="00314CB1">
        <w:rPr>
          <w:rFonts w:ascii="Times New Roman" w:hAnsi="Times New Roman" w:cs="Times New Roman"/>
          <w:sz w:val="24"/>
          <w:szCs w:val="24"/>
        </w:rPr>
        <w:t xml:space="preserve">nly one grade is ticked (√) against one Competency identifier (CI).  </w:t>
      </w:r>
    </w:p>
    <w:p w14:paraId="51BF2ABD" w14:textId="77777777" w:rsidR="00F6682D" w:rsidRDefault="00F6682D" w:rsidP="00F6682D">
      <w:pPr>
        <w:widowControl w:val="0"/>
        <w:autoSpaceDE w:val="0"/>
        <w:autoSpaceDN w:val="0"/>
        <w:adjustRightInd w:val="0"/>
        <w:spacing w:after="120"/>
        <w:ind w:left="720" w:hanging="720"/>
        <w:jc w:val="both"/>
        <w:rPr>
          <w:rFonts w:ascii="Times New Roman" w:hAnsi="Times New Roman" w:cs="Times New Roman"/>
          <w:sz w:val="24"/>
          <w:szCs w:val="24"/>
        </w:rPr>
      </w:pPr>
      <w:r w:rsidRPr="0084167D">
        <w:rPr>
          <w:rFonts w:ascii="Times New Roman" w:hAnsi="Times New Roman" w:cs="Times New Roman"/>
          <w:sz w:val="24"/>
          <w:szCs w:val="24"/>
        </w:rPr>
        <w:t xml:space="preserve">iv) </w:t>
      </w:r>
      <w:r w:rsidRPr="0084167D">
        <w:rPr>
          <w:rFonts w:ascii="Times New Roman" w:hAnsi="Times New Roman" w:cs="Times New Roman"/>
          <w:sz w:val="24"/>
          <w:szCs w:val="24"/>
        </w:rPr>
        <w:tab/>
      </w:r>
      <w:r w:rsidRPr="001A65C5">
        <w:rPr>
          <w:rFonts w:ascii="Times New Roman" w:hAnsi="Times New Roman" w:cs="Times New Roman"/>
          <w:sz w:val="24"/>
          <w:szCs w:val="24"/>
        </w:rPr>
        <w:t>Competency identifier</w:t>
      </w:r>
      <w:r>
        <w:rPr>
          <w:rFonts w:ascii="Times New Roman" w:hAnsi="Times New Roman" w:cs="Times New Roman"/>
          <w:sz w:val="24"/>
          <w:szCs w:val="24"/>
        </w:rPr>
        <w:t>s</w:t>
      </w:r>
      <w:r w:rsidRPr="001A65C5">
        <w:rPr>
          <w:rFonts w:ascii="Times New Roman" w:hAnsi="Times New Roman" w:cs="Times New Roman"/>
          <w:sz w:val="24"/>
          <w:szCs w:val="24"/>
        </w:rPr>
        <w:t xml:space="preserve"> (CI</w:t>
      </w:r>
      <w:r>
        <w:rPr>
          <w:rFonts w:ascii="Times New Roman" w:hAnsi="Times New Roman" w:cs="Times New Roman"/>
          <w:sz w:val="24"/>
          <w:szCs w:val="24"/>
        </w:rPr>
        <w:t>s</w:t>
      </w:r>
      <w:r w:rsidRPr="001A65C5">
        <w:rPr>
          <w:rFonts w:ascii="Times New Roman" w:hAnsi="Times New Roman" w:cs="Times New Roman"/>
          <w:sz w:val="24"/>
          <w:szCs w:val="24"/>
        </w:rPr>
        <w:t>)</w:t>
      </w:r>
      <w:r w:rsidRPr="0084167D">
        <w:rPr>
          <w:rFonts w:ascii="Times New Roman" w:hAnsi="Times New Roman" w:cs="Times New Roman"/>
          <w:sz w:val="24"/>
          <w:szCs w:val="24"/>
        </w:rPr>
        <w:t xml:space="preserve"> </w:t>
      </w:r>
      <w:r>
        <w:rPr>
          <w:rFonts w:ascii="Times New Roman" w:hAnsi="Times New Roman" w:cs="Times New Roman"/>
          <w:sz w:val="24"/>
          <w:szCs w:val="24"/>
        </w:rPr>
        <w:t xml:space="preserve">which cannot </w:t>
      </w:r>
      <w:r w:rsidRPr="0084167D">
        <w:rPr>
          <w:rFonts w:ascii="Times New Roman" w:hAnsi="Times New Roman" w:cs="Times New Roman"/>
          <w:sz w:val="24"/>
          <w:szCs w:val="24"/>
        </w:rPr>
        <w:t xml:space="preserve">practically </w:t>
      </w:r>
      <w:r>
        <w:rPr>
          <w:rFonts w:ascii="Times New Roman" w:hAnsi="Times New Roman" w:cs="Times New Roman"/>
          <w:sz w:val="24"/>
          <w:szCs w:val="24"/>
        </w:rPr>
        <w:t xml:space="preserve">be </w:t>
      </w:r>
      <w:r w:rsidRPr="0084167D">
        <w:rPr>
          <w:rFonts w:ascii="Times New Roman" w:hAnsi="Times New Roman" w:cs="Times New Roman"/>
          <w:sz w:val="24"/>
          <w:szCs w:val="24"/>
        </w:rPr>
        <w:t>observed during the assessment</w:t>
      </w:r>
      <w:r>
        <w:rPr>
          <w:rFonts w:ascii="Times New Roman" w:hAnsi="Times New Roman" w:cs="Times New Roman"/>
          <w:sz w:val="24"/>
          <w:szCs w:val="24"/>
        </w:rPr>
        <w:t xml:space="preserve"> are </w:t>
      </w:r>
      <w:r w:rsidRPr="0084167D">
        <w:rPr>
          <w:rFonts w:ascii="Times New Roman" w:hAnsi="Times New Roman" w:cs="Times New Roman"/>
          <w:sz w:val="24"/>
          <w:szCs w:val="24"/>
        </w:rPr>
        <w:t>“Theoretically Assessed”</w:t>
      </w:r>
      <w:r>
        <w:rPr>
          <w:rFonts w:ascii="Times New Roman" w:hAnsi="Times New Roman" w:cs="Times New Roman"/>
          <w:sz w:val="24"/>
          <w:szCs w:val="24"/>
        </w:rPr>
        <w:t xml:space="preserve"> and are </w:t>
      </w:r>
      <w:r w:rsidRPr="0084167D">
        <w:rPr>
          <w:rFonts w:ascii="Times New Roman" w:hAnsi="Times New Roman" w:cs="Times New Roman"/>
          <w:sz w:val="24"/>
          <w:szCs w:val="24"/>
        </w:rPr>
        <w:t xml:space="preserve">marked with asterisk (*) </w:t>
      </w:r>
      <w:r>
        <w:rPr>
          <w:rFonts w:ascii="Times New Roman" w:hAnsi="Times New Roman" w:cs="Times New Roman"/>
          <w:sz w:val="24"/>
          <w:szCs w:val="24"/>
        </w:rPr>
        <w:t xml:space="preserve">in the </w:t>
      </w:r>
      <w:proofErr w:type="spellStart"/>
      <w:r>
        <w:rPr>
          <w:rFonts w:ascii="Times New Roman" w:hAnsi="Times New Roman" w:cs="Times New Roman"/>
          <w:sz w:val="24"/>
          <w:szCs w:val="24"/>
        </w:rPr>
        <w:t>proforma</w:t>
      </w:r>
      <w:proofErr w:type="spellEnd"/>
      <w:r>
        <w:rPr>
          <w:rFonts w:ascii="Times New Roman" w:hAnsi="Times New Roman" w:cs="Times New Roman"/>
          <w:sz w:val="24"/>
          <w:szCs w:val="24"/>
        </w:rPr>
        <w:t>.</w:t>
      </w:r>
      <w:r w:rsidRPr="0084167D">
        <w:rPr>
          <w:rFonts w:ascii="Times New Roman" w:hAnsi="Times New Roman" w:cs="Times New Roman"/>
          <w:sz w:val="24"/>
          <w:szCs w:val="24"/>
        </w:rPr>
        <w:t xml:space="preserve"> </w:t>
      </w:r>
      <w:r>
        <w:rPr>
          <w:rFonts w:ascii="Times New Roman" w:hAnsi="Times New Roman" w:cs="Times New Roman"/>
          <w:sz w:val="24"/>
          <w:szCs w:val="24"/>
        </w:rPr>
        <w:t xml:space="preserve">However, </w:t>
      </w:r>
      <w:r w:rsidRPr="0084167D">
        <w:rPr>
          <w:rFonts w:ascii="Times New Roman" w:hAnsi="Times New Roman" w:cs="Times New Roman"/>
          <w:sz w:val="24"/>
          <w:szCs w:val="24"/>
        </w:rPr>
        <w:t>grad</w:t>
      </w:r>
      <w:r>
        <w:rPr>
          <w:rFonts w:ascii="Times New Roman" w:hAnsi="Times New Roman" w:cs="Times New Roman"/>
          <w:sz w:val="24"/>
          <w:szCs w:val="24"/>
        </w:rPr>
        <w:t>ing</w:t>
      </w:r>
      <w:r w:rsidRPr="0084167D">
        <w:rPr>
          <w:rFonts w:ascii="Times New Roman" w:hAnsi="Times New Roman" w:cs="Times New Roman"/>
          <w:sz w:val="24"/>
          <w:szCs w:val="24"/>
        </w:rPr>
        <w:t xml:space="preserve"> </w:t>
      </w:r>
      <w:r>
        <w:rPr>
          <w:rFonts w:ascii="Times New Roman" w:hAnsi="Times New Roman" w:cs="Times New Roman"/>
          <w:sz w:val="24"/>
          <w:szCs w:val="24"/>
        </w:rPr>
        <w:t>method for such identifiers is same.</w:t>
      </w:r>
      <w:r w:rsidRPr="0084167D">
        <w:rPr>
          <w:rFonts w:ascii="Times New Roman" w:hAnsi="Times New Roman" w:cs="Times New Roman"/>
          <w:sz w:val="24"/>
          <w:szCs w:val="24"/>
        </w:rPr>
        <w:t xml:space="preserve"> </w:t>
      </w:r>
    </w:p>
    <w:p w14:paraId="2DD7885A" w14:textId="77777777" w:rsidR="00F6682D" w:rsidRDefault="00F6682D" w:rsidP="00F6682D">
      <w:pPr>
        <w:widowControl w:val="0"/>
        <w:autoSpaceDE w:val="0"/>
        <w:autoSpaceDN w:val="0"/>
        <w:adjustRightInd w:val="0"/>
        <w:spacing w:after="120"/>
        <w:ind w:left="720" w:hanging="720"/>
        <w:jc w:val="both"/>
        <w:rPr>
          <w:rFonts w:ascii="Times New Roman" w:hAnsi="Times New Roman" w:cs="Times New Roman"/>
          <w:sz w:val="25"/>
          <w:szCs w:val="25"/>
        </w:rPr>
      </w:pPr>
      <w:r w:rsidRPr="0084167D">
        <w:rPr>
          <w:rFonts w:ascii="Times New Roman" w:hAnsi="Times New Roman" w:cs="Times New Roman"/>
          <w:sz w:val="24"/>
          <w:szCs w:val="24"/>
        </w:rPr>
        <w:t xml:space="preserve">v) </w:t>
      </w:r>
      <w:r w:rsidRPr="0084167D">
        <w:rPr>
          <w:rFonts w:ascii="Times New Roman" w:hAnsi="Times New Roman" w:cs="Times New Roman"/>
          <w:sz w:val="24"/>
          <w:szCs w:val="24"/>
        </w:rPr>
        <w:tab/>
      </w:r>
      <w:r w:rsidRPr="00041D38">
        <w:rPr>
          <w:rFonts w:ascii="Times New Roman" w:hAnsi="Times New Roman" w:cs="Times New Roman"/>
          <w:sz w:val="25"/>
          <w:szCs w:val="25"/>
        </w:rPr>
        <w:t xml:space="preserve">Shaded columns under the “Grades” column </w:t>
      </w:r>
      <w:proofErr w:type="gramStart"/>
      <w:r w:rsidRPr="00041D38">
        <w:rPr>
          <w:rFonts w:ascii="Times New Roman" w:hAnsi="Times New Roman" w:cs="Times New Roman"/>
          <w:sz w:val="25"/>
          <w:szCs w:val="25"/>
        </w:rPr>
        <w:t>are</w:t>
      </w:r>
      <w:proofErr w:type="gramEnd"/>
      <w:r w:rsidRPr="00041D38">
        <w:rPr>
          <w:rFonts w:ascii="Times New Roman" w:hAnsi="Times New Roman" w:cs="Times New Roman"/>
          <w:sz w:val="25"/>
          <w:szCs w:val="25"/>
        </w:rPr>
        <w:t xml:space="preserve"> indicative of unacceptable/unsatisfactory performance in that Competency identifier</w:t>
      </w:r>
      <w:r>
        <w:rPr>
          <w:rFonts w:ascii="Times New Roman" w:hAnsi="Times New Roman" w:cs="Times New Roman"/>
          <w:sz w:val="25"/>
          <w:szCs w:val="25"/>
        </w:rPr>
        <w:t>.</w:t>
      </w:r>
    </w:p>
    <w:tbl>
      <w:tblPr>
        <w:tblStyle w:val="TableGrid"/>
        <w:tblpPr w:leftFromText="180" w:rightFromText="180" w:vertAnchor="text" w:horzAnchor="margin" w:tblpY="675"/>
        <w:tblW w:w="9068" w:type="dxa"/>
        <w:tblLook w:val="04A0" w:firstRow="1" w:lastRow="0" w:firstColumn="1" w:lastColumn="0" w:noHBand="0" w:noVBand="1"/>
      </w:tblPr>
      <w:tblGrid>
        <w:gridCol w:w="895"/>
        <w:gridCol w:w="8173"/>
      </w:tblGrid>
      <w:tr w:rsidR="00450F00" w:rsidRPr="009101B6" w14:paraId="19F11673" w14:textId="77777777" w:rsidTr="00450F00">
        <w:trPr>
          <w:trHeight w:val="455"/>
        </w:trPr>
        <w:tc>
          <w:tcPr>
            <w:tcW w:w="895" w:type="dxa"/>
          </w:tcPr>
          <w:p w14:paraId="0295AC99" w14:textId="77777777" w:rsidR="00450F00" w:rsidRPr="009101B6" w:rsidRDefault="00450F00" w:rsidP="00450F00">
            <w:pPr>
              <w:widowControl w:val="0"/>
              <w:autoSpaceDE w:val="0"/>
              <w:autoSpaceDN w:val="0"/>
              <w:adjustRightInd w:val="0"/>
              <w:spacing w:after="288"/>
              <w:jc w:val="both"/>
              <w:rPr>
                <w:rFonts w:ascii="Times New Roman" w:hAnsi="Times New Roman" w:cs="Times New Roman"/>
                <w:b/>
                <w:bCs/>
                <w:sz w:val="24"/>
                <w:szCs w:val="24"/>
              </w:rPr>
            </w:pPr>
            <w:r>
              <w:rPr>
                <w:rFonts w:ascii="Times New Roman" w:hAnsi="Times New Roman" w:cs="Times New Roman"/>
                <w:b/>
                <w:bCs/>
                <w:sz w:val="24"/>
                <w:szCs w:val="24"/>
              </w:rPr>
              <w:t>Grade</w:t>
            </w:r>
          </w:p>
        </w:tc>
        <w:tc>
          <w:tcPr>
            <w:tcW w:w="8173" w:type="dxa"/>
          </w:tcPr>
          <w:p w14:paraId="430B0CA6" w14:textId="77777777" w:rsidR="00450F00" w:rsidRPr="009101B6" w:rsidRDefault="00450F00" w:rsidP="00450F00">
            <w:pPr>
              <w:widowControl w:val="0"/>
              <w:autoSpaceDE w:val="0"/>
              <w:autoSpaceDN w:val="0"/>
              <w:adjustRightInd w:val="0"/>
              <w:spacing w:after="288"/>
              <w:jc w:val="both"/>
              <w:rPr>
                <w:rFonts w:ascii="Times New Roman" w:hAnsi="Times New Roman" w:cs="Times New Roman"/>
                <w:sz w:val="24"/>
                <w:szCs w:val="24"/>
                <w:lang w:val="en-IN"/>
              </w:rPr>
            </w:pPr>
            <w:r>
              <w:rPr>
                <w:rFonts w:ascii="Times New Roman" w:hAnsi="Times New Roman" w:cs="Times New Roman"/>
                <w:sz w:val="24"/>
                <w:szCs w:val="24"/>
                <w:lang w:val="en-IN"/>
              </w:rPr>
              <w:t>Meaning</w:t>
            </w:r>
          </w:p>
        </w:tc>
      </w:tr>
      <w:tr w:rsidR="00450F00" w:rsidRPr="009101B6" w14:paraId="7950CF90" w14:textId="77777777" w:rsidTr="00450F00">
        <w:trPr>
          <w:trHeight w:val="683"/>
        </w:trPr>
        <w:tc>
          <w:tcPr>
            <w:tcW w:w="895" w:type="dxa"/>
          </w:tcPr>
          <w:p w14:paraId="50F6F199" w14:textId="77777777" w:rsidR="00450F00" w:rsidRPr="002E17A3" w:rsidRDefault="00450F00" w:rsidP="00450F00">
            <w:pPr>
              <w:widowControl w:val="0"/>
              <w:autoSpaceDE w:val="0"/>
              <w:autoSpaceDN w:val="0"/>
              <w:adjustRightInd w:val="0"/>
              <w:spacing w:after="288"/>
              <w:jc w:val="both"/>
              <w:rPr>
                <w:rFonts w:ascii="Times New Roman" w:hAnsi="Times New Roman" w:cs="Times New Roman"/>
                <w:sz w:val="24"/>
                <w:szCs w:val="24"/>
                <w:lang w:val="en-IN"/>
              </w:rPr>
            </w:pPr>
            <w:r w:rsidRPr="002E17A3">
              <w:rPr>
                <w:rFonts w:ascii="Times New Roman" w:hAnsi="Times New Roman" w:cs="Times New Roman"/>
                <w:sz w:val="24"/>
                <w:szCs w:val="24"/>
              </w:rPr>
              <w:t xml:space="preserve">5 </w:t>
            </w:r>
            <w:r w:rsidRPr="002E17A3">
              <w:rPr>
                <w:rFonts w:ascii="Times New Roman" w:hAnsi="Times New Roman" w:cs="Times New Roman"/>
                <w:sz w:val="24"/>
                <w:szCs w:val="24"/>
              </w:rPr>
              <w:tab/>
            </w:r>
          </w:p>
        </w:tc>
        <w:tc>
          <w:tcPr>
            <w:tcW w:w="8173" w:type="dxa"/>
          </w:tcPr>
          <w:p w14:paraId="2C9F60C9" w14:textId="77777777" w:rsidR="00450F00" w:rsidRPr="009101B6" w:rsidRDefault="00450F00" w:rsidP="00450F00">
            <w:pPr>
              <w:widowControl w:val="0"/>
              <w:autoSpaceDE w:val="0"/>
              <w:autoSpaceDN w:val="0"/>
              <w:adjustRightInd w:val="0"/>
              <w:spacing w:after="288"/>
              <w:jc w:val="both"/>
              <w:rPr>
                <w:rFonts w:ascii="Times New Roman" w:hAnsi="Times New Roman" w:cs="Times New Roman"/>
                <w:sz w:val="24"/>
                <w:szCs w:val="24"/>
              </w:rPr>
            </w:pPr>
            <w:r w:rsidRPr="009101B6">
              <w:rPr>
                <w:rFonts w:ascii="Times New Roman" w:hAnsi="Times New Roman" w:cs="Times New Roman"/>
                <w:sz w:val="24"/>
                <w:szCs w:val="24"/>
                <w:lang w:val="en-IN"/>
              </w:rPr>
              <w:t>Demonstrated Competency at a level appropriate to the privileges</w:t>
            </w:r>
            <w:r w:rsidRPr="009101B6">
              <w:rPr>
                <w:rFonts w:ascii="Times New Roman" w:hAnsi="Times New Roman" w:cs="Times New Roman"/>
                <w:sz w:val="24"/>
                <w:szCs w:val="24"/>
              </w:rPr>
              <w:t xml:space="preserve"> </w:t>
            </w:r>
            <w:r>
              <w:rPr>
                <w:rFonts w:ascii="Times New Roman" w:hAnsi="Times New Roman" w:cs="Times New Roman"/>
                <w:sz w:val="24"/>
                <w:szCs w:val="24"/>
              </w:rPr>
              <w:t xml:space="preserve">at </w:t>
            </w:r>
            <w:r w:rsidRPr="009101B6">
              <w:rPr>
                <w:rFonts w:ascii="Times New Roman" w:hAnsi="Times New Roman" w:cs="Times New Roman"/>
                <w:sz w:val="24"/>
                <w:szCs w:val="24"/>
              </w:rPr>
              <w:t xml:space="preserve">all times. </w:t>
            </w:r>
          </w:p>
        </w:tc>
      </w:tr>
      <w:tr w:rsidR="00450F00" w:rsidRPr="009101B6" w14:paraId="52903E7F" w14:textId="77777777" w:rsidTr="00450F00">
        <w:trPr>
          <w:trHeight w:val="683"/>
        </w:trPr>
        <w:tc>
          <w:tcPr>
            <w:tcW w:w="895" w:type="dxa"/>
          </w:tcPr>
          <w:p w14:paraId="2C37D1A2" w14:textId="77777777" w:rsidR="00450F00" w:rsidRPr="002E17A3" w:rsidRDefault="00450F00" w:rsidP="00450F00">
            <w:pPr>
              <w:widowControl w:val="0"/>
              <w:autoSpaceDE w:val="0"/>
              <w:autoSpaceDN w:val="0"/>
              <w:adjustRightInd w:val="0"/>
              <w:spacing w:after="288"/>
              <w:jc w:val="both"/>
              <w:rPr>
                <w:rFonts w:ascii="Times New Roman" w:hAnsi="Times New Roman" w:cs="Times New Roman"/>
                <w:sz w:val="24"/>
                <w:szCs w:val="24"/>
                <w:lang w:val="en-IN"/>
              </w:rPr>
            </w:pPr>
            <w:r w:rsidRPr="002E17A3">
              <w:rPr>
                <w:rFonts w:ascii="Times New Roman" w:hAnsi="Times New Roman" w:cs="Times New Roman"/>
                <w:sz w:val="24"/>
                <w:szCs w:val="24"/>
              </w:rPr>
              <w:t>4</w:t>
            </w:r>
            <w:r w:rsidRPr="002E17A3">
              <w:rPr>
                <w:rFonts w:ascii="Times New Roman" w:hAnsi="Times New Roman" w:cs="Times New Roman"/>
                <w:sz w:val="24"/>
                <w:szCs w:val="24"/>
              </w:rPr>
              <w:tab/>
            </w:r>
          </w:p>
        </w:tc>
        <w:tc>
          <w:tcPr>
            <w:tcW w:w="8173" w:type="dxa"/>
          </w:tcPr>
          <w:p w14:paraId="7471F350" w14:textId="77777777" w:rsidR="00450F00" w:rsidRPr="009101B6" w:rsidRDefault="00450F00" w:rsidP="00450F00">
            <w:pPr>
              <w:widowControl w:val="0"/>
              <w:autoSpaceDE w:val="0"/>
              <w:autoSpaceDN w:val="0"/>
              <w:adjustRightInd w:val="0"/>
              <w:spacing w:after="288"/>
              <w:jc w:val="both"/>
              <w:rPr>
                <w:rFonts w:ascii="Times New Roman" w:hAnsi="Times New Roman" w:cs="Times New Roman"/>
                <w:sz w:val="24"/>
                <w:szCs w:val="24"/>
              </w:rPr>
            </w:pPr>
            <w:r w:rsidRPr="009101B6">
              <w:rPr>
                <w:rFonts w:ascii="Times New Roman" w:hAnsi="Times New Roman" w:cs="Times New Roman"/>
                <w:sz w:val="24"/>
                <w:szCs w:val="24"/>
                <w:lang w:val="en-IN"/>
              </w:rPr>
              <w:t>Demonstrated Competency at a level appropriate to the privileges</w:t>
            </w:r>
            <w:r>
              <w:rPr>
                <w:rFonts w:ascii="Times New Roman" w:hAnsi="Times New Roman" w:cs="Times New Roman"/>
                <w:sz w:val="24"/>
                <w:szCs w:val="24"/>
                <w:lang w:val="en-IN"/>
              </w:rPr>
              <w:t xml:space="preserve"> at</w:t>
            </w:r>
            <w:r w:rsidRPr="009101B6">
              <w:rPr>
                <w:rFonts w:ascii="Times New Roman" w:hAnsi="Times New Roman" w:cs="Times New Roman"/>
                <w:sz w:val="24"/>
                <w:szCs w:val="24"/>
              </w:rPr>
              <w:t xml:space="preserve"> most of the times </w:t>
            </w:r>
          </w:p>
        </w:tc>
      </w:tr>
      <w:tr w:rsidR="00450F00" w:rsidRPr="009101B6" w14:paraId="7AF86518" w14:textId="77777777" w:rsidTr="00450F00">
        <w:trPr>
          <w:trHeight w:val="911"/>
        </w:trPr>
        <w:tc>
          <w:tcPr>
            <w:tcW w:w="895" w:type="dxa"/>
          </w:tcPr>
          <w:p w14:paraId="02BA607D" w14:textId="77777777" w:rsidR="00450F00" w:rsidRPr="002E17A3" w:rsidRDefault="00450F00" w:rsidP="00450F00">
            <w:pPr>
              <w:widowControl w:val="0"/>
              <w:autoSpaceDE w:val="0"/>
              <w:autoSpaceDN w:val="0"/>
              <w:adjustRightInd w:val="0"/>
              <w:spacing w:after="288"/>
              <w:jc w:val="both"/>
              <w:rPr>
                <w:rFonts w:ascii="Times New Roman" w:hAnsi="Times New Roman" w:cs="Times New Roman"/>
                <w:sz w:val="24"/>
                <w:szCs w:val="24"/>
                <w:lang w:val="en-IN"/>
              </w:rPr>
            </w:pPr>
            <w:r w:rsidRPr="002E17A3">
              <w:rPr>
                <w:rFonts w:ascii="Times New Roman" w:hAnsi="Times New Roman" w:cs="Times New Roman"/>
                <w:sz w:val="24"/>
                <w:szCs w:val="24"/>
              </w:rPr>
              <w:t>3</w:t>
            </w:r>
            <w:r w:rsidRPr="002E17A3">
              <w:rPr>
                <w:rFonts w:ascii="Times New Roman" w:hAnsi="Times New Roman" w:cs="Times New Roman"/>
                <w:sz w:val="24"/>
                <w:szCs w:val="24"/>
              </w:rPr>
              <w:tab/>
            </w:r>
          </w:p>
        </w:tc>
        <w:tc>
          <w:tcPr>
            <w:tcW w:w="8173" w:type="dxa"/>
          </w:tcPr>
          <w:p w14:paraId="4314406D" w14:textId="77777777" w:rsidR="00450F00" w:rsidRPr="009101B6" w:rsidRDefault="00450F00" w:rsidP="00450F00">
            <w:pPr>
              <w:widowControl w:val="0"/>
              <w:autoSpaceDE w:val="0"/>
              <w:autoSpaceDN w:val="0"/>
              <w:adjustRightInd w:val="0"/>
              <w:spacing w:after="288"/>
              <w:jc w:val="both"/>
              <w:rPr>
                <w:rFonts w:ascii="Times New Roman" w:hAnsi="Times New Roman" w:cs="Times New Roman"/>
                <w:sz w:val="24"/>
                <w:szCs w:val="24"/>
              </w:rPr>
            </w:pPr>
            <w:r w:rsidRPr="009101B6">
              <w:rPr>
                <w:rFonts w:ascii="Times New Roman" w:hAnsi="Times New Roman" w:cs="Times New Roman"/>
                <w:sz w:val="24"/>
                <w:szCs w:val="24"/>
                <w:lang w:val="en-IN"/>
              </w:rPr>
              <w:t>Demonstrated Competency at a level appropriate to the privileges</w:t>
            </w:r>
            <w:r w:rsidRPr="009101B6">
              <w:rPr>
                <w:rFonts w:ascii="Times New Roman" w:hAnsi="Times New Roman" w:cs="Times New Roman"/>
                <w:sz w:val="24"/>
                <w:szCs w:val="24"/>
              </w:rPr>
              <w:t xml:space="preserve"> </w:t>
            </w:r>
            <w:r w:rsidRPr="00907C06">
              <w:rPr>
                <w:rFonts w:ascii="Times New Roman" w:hAnsi="Times New Roman" w:cs="Times New Roman"/>
                <w:sz w:val="24"/>
                <w:szCs w:val="24"/>
              </w:rPr>
              <w:t>but occasionally could have impacted efficiency</w:t>
            </w:r>
            <w:r w:rsidRPr="009101B6">
              <w:rPr>
                <w:rFonts w:ascii="Times New Roman" w:hAnsi="Times New Roman" w:cs="Times New Roman"/>
                <w:sz w:val="24"/>
                <w:szCs w:val="24"/>
              </w:rPr>
              <w:t xml:space="preserve">. </w:t>
            </w:r>
          </w:p>
        </w:tc>
      </w:tr>
      <w:tr w:rsidR="00450F00" w:rsidRPr="009101B6" w14:paraId="64B7891C" w14:textId="77777777" w:rsidTr="00450F00">
        <w:trPr>
          <w:trHeight w:val="683"/>
        </w:trPr>
        <w:tc>
          <w:tcPr>
            <w:tcW w:w="895" w:type="dxa"/>
          </w:tcPr>
          <w:p w14:paraId="264B5636" w14:textId="77777777" w:rsidR="00450F00" w:rsidRPr="002E17A3" w:rsidRDefault="00450F00" w:rsidP="00450F00">
            <w:pPr>
              <w:widowControl w:val="0"/>
              <w:autoSpaceDE w:val="0"/>
              <w:autoSpaceDN w:val="0"/>
              <w:adjustRightInd w:val="0"/>
              <w:spacing w:after="288"/>
              <w:jc w:val="both"/>
              <w:rPr>
                <w:rFonts w:ascii="Times New Roman" w:hAnsi="Times New Roman" w:cs="Times New Roman"/>
                <w:sz w:val="24"/>
                <w:szCs w:val="24"/>
                <w:lang w:val="en-IN"/>
              </w:rPr>
            </w:pPr>
            <w:r w:rsidRPr="002E17A3">
              <w:rPr>
                <w:rFonts w:ascii="Times New Roman" w:hAnsi="Times New Roman" w:cs="Times New Roman"/>
                <w:sz w:val="24"/>
                <w:szCs w:val="24"/>
              </w:rPr>
              <w:t>2</w:t>
            </w:r>
          </w:p>
        </w:tc>
        <w:tc>
          <w:tcPr>
            <w:tcW w:w="8173" w:type="dxa"/>
          </w:tcPr>
          <w:p w14:paraId="33371F46" w14:textId="77777777" w:rsidR="00450F00" w:rsidRPr="009101B6" w:rsidRDefault="00450F00" w:rsidP="00450F00">
            <w:pPr>
              <w:widowControl w:val="0"/>
              <w:autoSpaceDE w:val="0"/>
              <w:autoSpaceDN w:val="0"/>
              <w:adjustRightInd w:val="0"/>
              <w:spacing w:after="288"/>
              <w:jc w:val="both"/>
              <w:rPr>
                <w:rFonts w:ascii="Times New Roman" w:hAnsi="Times New Roman" w:cs="Times New Roman"/>
                <w:sz w:val="24"/>
                <w:szCs w:val="24"/>
              </w:rPr>
            </w:pPr>
            <w:r w:rsidRPr="007D0A49">
              <w:rPr>
                <w:rFonts w:ascii="Times New Roman" w:hAnsi="Times New Roman" w:cs="Times New Roman"/>
                <w:sz w:val="24"/>
                <w:szCs w:val="24"/>
                <w:lang w:val="en-IN"/>
              </w:rPr>
              <w:t>Demonstrated competency at a level appropriate to the privileges but occasionally could have impacted safety</w:t>
            </w:r>
            <w:r w:rsidRPr="009101B6">
              <w:rPr>
                <w:rFonts w:ascii="Times New Roman" w:hAnsi="Times New Roman" w:cs="Times New Roman"/>
                <w:sz w:val="24"/>
                <w:szCs w:val="24"/>
              </w:rPr>
              <w:t xml:space="preserve">. </w:t>
            </w:r>
          </w:p>
        </w:tc>
      </w:tr>
      <w:tr w:rsidR="00450F00" w:rsidRPr="009101B6" w14:paraId="2DE46884" w14:textId="77777777" w:rsidTr="00450F00">
        <w:trPr>
          <w:trHeight w:val="911"/>
        </w:trPr>
        <w:tc>
          <w:tcPr>
            <w:tcW w:w="895" w:type="dxa"/>
          </w:tcPr>
          <w:p w14:paraId="7013D85A" w14:textId="77777777" w:rsidR="00450F00" w:rsidRPr="002E17A3" w:rsidRDefault="00450F00" w:rsidP="00450F00">
            <w:pPr>
              <w:widowControl w:val="0"/>
              <w:autoSpaceDE w:val="0"/>
              <w:autoSpaceDN w:val="0"/>
              <w:adjustRightInd w:val="0"/>
              <w:spacing w:after="288"/>
              <w:jc w:val="both"/>
              <w:rPr>
                <w:rFonts w:ascii="Times New Roman" w:hAnsi="Times New Roman" w:cs="Times New Roman"/>
                <w:sz w:val="24"/>
                <w:szCs w:val="24"/>
                <w:lang w:val="en-IN"/>
              </w:rPr>
            </w:pPr>
            <w:r w:rsidRPr="002E17A3">
              <w:rPr>
                <w:rFonts w:ascii="Times New Roman" w:hAnsi="Times New Roman" w:cs="Times New Roman"/>
                <w:sz w:val="24"/>
                <w:szCs w:val="24"/>
              </w:rPr>
              <w:t xml:space="preserve">1 </w:t>
            </w:r>
          </w:p>
        </w:tc>
        <w:tc>
          <w:tcPr>
            <w:tcW w:w="8173" w:type="dxa"/>
          </w:tcPr>
          <w:p w14:paraId="445FE516" w14:textId="77777777" w:rsidR="00450F00" w:rsidRPr="009101B6" w:rsidRDefault="00450F00" w:rsidP="00450F00">
            <w:pPr>
              <w:widowControl w:val="0"/>
              <w:autoSpaceDE w:val="0"/>
              <w:autoSpaceDN w:val="0"/>
              <w:adjustRightInd w:val="0"/>
              <w:spacing w:after="288"/>
              <w:jc w:val="both"/>
              <w:rPr>
                <w:rFonts w:ascii="Times New Roman" w:hAnsi="Times New Roman" w:cs="Times New Roman"/>
                <w:sz w:val="24"/>
                <w:szCs w:val="24"/>
              </w:rPr>
            </w:pPr>
            <w:r w:rsidRPr="00032942">
              <w:rPr>
                <w:rFonts w:ascii="Times New Roman" w:hAnsi="Times New Roman" w:cs="Times New Roman"/>
                <w:sz w:val="24"/>
                <w:szCs w:val="24"/>
              </w:rPr>
              <w:t>Demonstrated competency at a level appropriate to the privileges but occasionally could have impacted efficiency and safety both</w:t>
            </w:r>
            <w:r w:rsidRPr="009101B6">
              <w:rPr>
                <w:rFonts w:ascii="Times New Roman" w:hAnsi="Times New Roman" w:cs="Times New Roman"/>
                <w:sz w:val="24"/>
                <w:szCs w:val="24"/>
              </w:rPr>
              <w:t xml:space="preserve">. </w:t>
            </w:r>
          </w:p>
        </w:tc>
      </w:tr>
    </w:tbl>
    <w:p w14:paraId="2D3CA560" w14:textId="77777777" w:rsidR="0066392C" w:rsidRPr="004730C1" w:rsidRDefault="0066392C" w:rsidP="00B35B03">
      <w:pPr>
        <w:pStyle w:val="ListParagraph"/>
        <w:widowControl w:val="0"/>
        <w:numPr>
          <w:ilvl w:val="0"/>
          <w:numId w:val="81"/>
        </w:numPr>
        <w:tabs>
          <w:tab w:val="left" w:pos="1440"/>
        </w:tabs>
        <w:autoSpaceDE w:val="0"/>
        <w:autoSpaceDN w:val="0"/>
        <w:adjustRightInd w:val="0"/>
        <w:spacing w:after="288"/>
        <w:ind w:left="0" w:firstLine="0"/>
        <w:rPr>
          <w:rFonts w:ascii="Times New Roman" w:hAnsi="Times New Roman" w:cs="Times New Roman"/>
          <w:sz w:val="24"/>
          <w:szCs w:val="24"/>
        </w:rPr>
      </w:pPr>
      <w:r w:rsidRPr="004730C1">
        <w:rPr>
          <w:rFonts w:ascii="Times New Roman" w:hAnsi="Times New Roman" w:cs="Times New Roman"/>
          <w:b/>
          <w:sz w:val="24"/>
          <w:szCs w:val="24"/>
        </w:rPr>
        <w:t>Description of five grades:</w:t>
      </w:r>
      <w:r w:rsidRPr="004730C1">
        <w:rPr>
          <w:rFonts w:ascii="Times New Roman" w:hAnsi="Times New Roman" w:cs="Times New Roman"/>
          <w:sz w:val="24"/>
          <w:szCs w:val="24"/>
        </w:rPr>
        <w:t xml:space="preserve"> The grades indicated against each identifier shall carry the following meaning. </w:t>
      </w:r>
    </w:p>
    <w:p w14:paraId="43305FB9" w14:textId="77777777" w:rsidR="000D1C08" w:rsidRPr="00032942" w:rsidRDefault="000D1C08" w:rsidP="000D1C08">
      <w:pPr>
        <w:pStyle w:val="ListParagraph"/>
        <w:widowControl w:val="0"/>
        <w:tabs>
          <w:tab w:val="left" w:pos="1440"/>
        </w:tabs>
        <w:autoSpaceDE w:val="0"/>
        <w:autoSpaceDN w:val="0"/>
        <w:adjustRightInd w:val="0"/>
        <w:spacing w:before="120" w:after="120"/>
        <w:ind w:left="0"/>
        <w:jc w:val="both"/>
        <w:rPr>
          <w:rFonts w:ascii="Times New Roman" w:hAnsi="Times New Roman" w:cs="Times New Roman"/>
          <w:sz w:val="24"/>
          <w:szCs w:val="24"/>
        </w:rPr>
      </w:pPr>
      <w:r w:rsidRPr="00943C42">
        <w:rPr>
          <w:rFonts w:ascii="Times New Roman" w:hAnsi="Times New Roman" w:cs="Times New Roman"/>
          <w:i/>
          <w:iCs/>
          <w:sz w:val="25"/>
          <w:szCs w:val="25"/>
        </w:rPr>
        <w:t>Note: Grade 1</w:t>
      </w:r>
      <w:r>
        <w:rPr>
          <w:rFonts w:ascii="Times New Roman" w:hAnsi="Times New Roman" w:cs="Times New Roman"/>
          <w:i/>
          <w:iCs/>
          <w:sz w:val="25"/>
          <w:szCs w:val="25"/>
        </w:rPr>
        <w:t xml:space="preserve">, </w:t>
      </w:r>
      <w:proofErr w:type="gramStart"/>
      <w:r w:rsidRPr="00943C42">
        <w:rPr>
          <w:rFonts w:ascii="Times New Roman" w:hAnsi="Times New Roman" w:cs="Times New Roman"/>
          <w:i/>
          <w:iCs/>
          <w:sz w:val="25"/>
          <w:szCs w:val="25"/>
        </w:rPr>
        <w:t xml:space="preserve">2  </w:t>
      </w:r>
      <w:r>
        <w:rPr>
          <w:rFonts w:ascii="Times New Roman" w:hAnsi="Times New Roman" w:cs="Times New Roman"/>
          <w:i/>
          <w:iCs/>
          <w:sz w:val="25"/>
          <w:szCs w:val="25"/>
        </w:rPr>
        <w:t>or</w:t>
      </w:r>
      <w:proofErr w:type="gramEnd"/>
      <w:r>
        <w:rPr>
          <w:rFonts w:ascii="Times New Roman" w:hAnsi="Times New Roman" w:cs="Times New Roman"/>
          <w:i/>
          <w:iCs/>
          <w:sz w:val="25"/>
          <w:szCs w:val="25"/>
        </w:rPr>
        <w:t xml:space="preserve"> 3 </w:t>
      </w:r>
      <w:r w:rsidRPr="00943C42">
        <w:rPr>
          <w:rFonts w:ascii="Times New Roman" w:hAnsi="Times New Roman" w:cs="Times New Roman"/>
          <w:i/>
          <w:iCs/>
          <w:sz w:val="25"/>
          <w:szCs w:val="25"/>
        </w:rPr>
        <w:t xml:space="preserve">in a competency identifier (except in case of competency identifier 01) shall not automatically disqualify an </w:t>
      </w:r>
      <w:proofErr w:type="spellStart"/>
      <w:r w:rsidRPr="00943C42">
        <w:rPr>
          <w:rFonts w:ascii="Times New Roman" w:hAnsi="Times New Roman" w:cs="Times New Roman"/>
          <w:i/>
          <w:iCs/>
          <w:sz w:val="25"/>
          <w:szCs w:val="25"/>
        </w:rPr>
        <w:t>assessee</w:t>
      </w:r>
      <w:proofErr w:type="spellEnd"/>
      <w:r w:rsidRPr="00943C42">
        <w:rPr>
          <w:rFonts w:ascii="Times New Roman" w:hAnsi="Times New Roman" w:cs="Times New Roman"/>
          <w:i/>
          <w:iCs/>
          <w:sz w:val="25"/>
          <w:szCs w:val="25"/>
        </w:rPr>
        <w:t xml:space="preserve"> if the </w:t>
      </w:r>
      <w:proofErr w:type="spellStart"/>
      <w:r w:rsidRPr="00943C42">
        <w:rPr>
          <w:rFonts w:ascii="Times New Roman" w:hAnsi="Times New Roman" w:cs="Times New Roman"/>
          <w:i/>
          <w:iCs/>
          <w:sz w:val="25"/>
          <w:szCs w:val="25"/>
        </w:rPr>
        <w:t>assessee</w:t>
      </w:r>
      <w:proofErr w:type="spellEnd"/>
      <w:r w:rsidRPr="00943C42">
        <w:rPr>
          <w:rFonts w:ascii="Times New Roman" w:hAnsi="Times New Roman" w:cs="Times New Roman"/>
          <w:i/>
          <w:iCs/>
          <w:sz w:val="25"/>
          <w:szCs w:val="25"/>
        </w:rPr>
        <w:t xml:space="preserve"> has taken a timely corrective action to avoid any impact on efficiency and/or safety.</w:t>
      </w:r>
    </w:p>
    <w:p w14:paraId="527F9EE8" w14:textId="77777777" w:rsidR="00745883" w:rsidRPr="004730C1" w:rsidRDefault="00745883" w:rsidP="00B35B03">
      <w:pPr>
        <w:pStyle w:val="ListParagraph"/>
        <w:widowControl w:val="0"/>
        <w:numPr>
          <w:ilvl w:val="0"/>
          <w:numId w:val="81"/>
        </w:numPr>
        <w:tabs>
          <w:tab w:val="left" w:pos="1440"/>
        </w:tabs>
        <w:autoSpaceDE w:val="0"/>
        <w:autoSpaceDN w:val="0"/>
        <w:adjustRightInd w:val="0"/>
        <w:spacing w:after="288"/>
        <w:ind w:left="0" w:firstLine="0"/>
        <w:rPr>
          <w:rFonts w:ascii="Times New Roman" w:hAnsi="Times New Roman" w:cs="Times New Roman"/>
          <w:sz w:val="24"/>
          <w:szCs w:val="24"/>
        </w:rPr>
      </w:pPr>
      <w:r w:rsidRPr="004730C1">
        <w:rPr>
          <w:rFonts w:ascii="Times New Roman" w:hAnsi="Times New Roman" w:cs="Times New Roman"/>
          <w:b/>
          <w:sz w:val="24"/>
          <w:szCs w:val="24"/>
        </w:rPr>
        <w:t>Marking Scheme</w:t>
      </w:r>
      <w:r w:rsidRPr="004730C1">
        <w:rPr>
          <w:rFonts w:ascii="Times New Roman" w:hAnsi="Times New Roman" w:cs="Times New Roman"/>
          <w:sz w:val="24"/>
          <w:szCs w:val="24"/>
        </w:rPr>
        <w:t xml:space="preserve"> </w:t>
      </w:r>
    </w:p>
    <w:p w14:paraId="04FFFCA2" w14:textId="77777777" w:rsidR="00745883" w:rsidRPr="0084167D" w:rsidRDefault="00745883" w:rsidP="00745883">
      <w:pPr>
        <w:widowControl w:val="0"/>
        <w:autoSpaceDE w:val="0"/>
        <w:autoSpaceDN w:val="0"/>
        <w:adjustRightInd w:val="0"/>
        <w:spacing w:after="120"/>
        <w:ind w:left="360" w:hanging="360"/>
        <w:rPr>
          <w:rFonts w:ascii="Times New Roman" w:hAnsi="Times New Roman" w:cs="Times New Roman"/>
          <w:sz w:val="24"/>
          <w:szCs w:val="24"/>
        </w:rPr>
      </w:pPr>
      <w:r w:rsidRPr="0084167D">
        <w:rPr>
          <w:rFonts w:ascii="Times New Roman" w:hAnsi="Times New Roman" w:cs="Times New Roman"/>
          <w:sz w:val="24"/>
          <w:szCs w:val="24"/>
        </w:rPr>
        <w:t xml:space="preserve">a) </w:t>
      </w:r>
      <w:r w:rsidRPr="0084167D">
        <w:rPr>
          <w:rFonts w:ascii="Times New Roman" w:hAnsi="Times New Roman" w:cs="Times New Roman"/>
          <w:sz w:val="24"/>
          <w:szCs w:val="24"/>
        </w:rPr>
        <w:tab/>
        <w:t xml:space="preserve">Grade 5, 4, 3, 2 &amp; 1 will carry “5”, “4”, “3”, “2” &amp; “1” marks respectively in the </w:t>
      </w:r>
      <w:r w:rsidRPr="001A65C5">
        <w:rPr>
          <w:rFonts w:ascii="Times New Roman" w:hAnsi="Times New Roman" w:cs="Times New Roman"/>
          <w:sz w:val="24"/>
          <w:szCs w:val="24"/>
        </w:rPr>
        <w:t>Competency</w:t>
      </w:r>
      <w:r w:rsidRPr="0084167D">
        <w:rPr>
          <w:rFonts w:ascii="Times New Roman" w:hAnsi="Times New Roman" w:cs="Times New Roman"/>
          <w:sz w:val="24"/>
          <w:szCs w:val="24"/>
        </w:rPr>
        <w:t xml:space="preserve"> Identifiers. </w:t>
      </w:r>
    </w:p>
    <w:p w14:paraId="6B8B77DD" w14:textId="77777777" w:rsidR="00745883" w:rsidRPr="0084167D" w:rsidRDefault="00745883" w:rsidP="00745883">
      <w:pPr>
        <w:widowControl w:val="0"/>
        <w:autoSpaceDE w:val="0"/>
        <w:autoSpaceDN w:val="0"/>
        <w:adjustRightInd w:val="0"/>
        <w:spacing w:after="120"/>
        <w:ind w:left="360" w:hanging="360"/>
        <w:jc w:val="both"/>
        <w:rPr>
          <w:rFonts w:ascii="Times New Roman" w:hAnsi="Times New Roman" w:cs="Times New Roman"/>
          <w:sz w:val="24"/>
          <w:szCs w:val="24"/>
        </w:rPr>
      </w:pPr>
      <w:r w:rsidRPr="0084167D">
        <w:rPr>
          <w:rFonts w:ascii="Times New Roman" w:hAnsi="Times New Roman" w:cs="Times New Roman"/>
          <w:sz w:val="24"/>
          <w:szCs w:val="24"/>
        </w:rPr>
        <w:t xml:space="preserve">b) </w:t>
      </w:r>
      <w:r w:rsidRPr="0084167D">
        <w:rPr>
          <w:rFonts w:ascii="Times New Roman" w:hAnsi="Times New Roman" w:cs="Times New Roman"/>
          <w:sz w:val="24"/>
          <w:szCs w:val="24"/>
        </w:rPr>
        <w:tab/>
        <w:t xml:space="preserve">Marks obtained in all the </w:t>
      </w:r>
      <w:r w:rsidRPr="001A65C5">
        <w:rPr>
          <w:rFonts w:ascii="Times New Roman" w:hAnsi="Times New Roman" w:cs="Times New Roman"/>
          <w:sz w:val="24"/>
          <w:szCs w:val="24"/>
        </w:rPr>
        <w:t>Competency</w:t>
      </w:r>
      <w:r w:rsidRPr="0084167D">
        <w:rPr>
          <w:rFonts w:ascii="Times New Roman" w:hAnsi="Times New Roman" w:cs="Times New Roman"/>
          <w:sz w:val="24"/>
          <w:szCs w:val="24"/>
        </w:rPr>
        <w:t xml:space="preserve"> Identifiers </w:t>
      </w:r>
      <w:r>
        <w:rPr>
          <w:rFonts w:ascii="Times New Roman" w:hAnsi="Times New Roman" w:cs="Times New Roman"/>
          <w:sz w:val="24"/>
          <w:szCs w:val="24"/>
        </w:rPr>
        <w:t>will</w:t>
      </w:r>
      <w:r w:rsidRPr="0084167D">
        <w:rPr>
          <w:rFonts w:ascii="Times New Roman" w:hAnsi="Times New Roman" w:cs="Times New Roman"/>
          <w:sz w:val="24"/>
          <w:szCs w:val="24"/>
        </w:rPr>
        <w:t xml:space="preserve"> be added at the end of assessment and percentage shall be calculated </w:t>
      </w:r>
      <w:r>
        <w:rPr>
          <w:rFonts w:ascii="Times New Roman" w:hAnsi="Times New Roman" w:cs="Times New Roman"/>
          <w:sz w:val="24"/>
          <w:szCs w:val="24"/>
        </w:rPr>
        <w:t xml:space="preserve">for </w:t>
      </w:r>
      <w:r w:rsidRPr="0084167D">
        <w:rPr>
          <w:rFonts w:ascii="Times New Roman" w:hAnsi="Times New Roman" w:cs="Times New Roman"/>
          <w:sz w:val="24"/>
          <w:szCs w:val="24"/>
        </w:rPr>
        <w:t xml:space="preserve">“Result”. </w:t>
      </w:r>
    </w:p>
    <w:p w14:paraId="60824F25" w14:textId="77777777" w:rsidR="00745883" w:rsidRDefault="00745883" w:rsidP="00745883">
      <w:pPr>
        <w:widowControl w:val="0"/>
        <w:autoSpaceDE w:val="0"/>
        <w:autoSpaceDN w:val="0"/>
        <w:adjustRightInd w:val="0"/>
        <w:spacing w:after="120"/>
        <w:ind w:left="360" w:hanging="360"/>
        <w:rPr>
          <w:rFonts w:ascii="Times New Roman" w:hAnsi="Times New Roman" w:cs="Times New Roman"/>
          <w:sz w:val="24"/>
          <w:szCs w:val="24"/>
        </w:rPr>
      </w:pPr>
      <w:r w:rsidRPr="0084167D">
        <w:rPr>
          <w:rFonts w:ascii="Times New Roman" w:hAnsi="Times New Roman" w:cs="Times New Roman"/>
          <w:sz w:val="24"/>
          <w:szCs w:val="24"/>
        </w:rPr>
        <w:t xml:space="preserve">c) </w:t>
      </w:r>
      <w:r w:rsidRPr="0084167D">
        <w:rPr>
          <w:rFonts w:ascii="Times New Roman" w:hAnsi="Times New Roman" w:cs="Times New Roman"/>
          <w:sz w:val="24"/>
          <w:szCs w:val="24"/>
        </w:rPr>
        <w:tab/>
        <w:t xml:space="preserve">Minimum pass percentage </w:t>
      </w:r>
      <w:r>
        <w:rPr>
          <w:rFonts w:ascii="Times New Roman" w:hAnsi="Times New Roman" w:cs="Times New Roman"/>
          <w:sz w:val="24"/>
          <w:szCs w:val="24"/>
        </w:rPr>
        <w:t>will be</w:t>
      </w:r>
      <w:r w:rsidRPr="0084167D">
        <w:rPr>
          <w:rFonts w:ascii="Times New Roman" w:hAnsi="Times New Roman" w:cs="Times New Roman"/>
          <w:sz w:val="24"/>
          <w:szCs w:val="24"/>
        </w:rPr>
        <w:t xml:space="preserve"> 80%. </w:t>
      </w:r>
    </w:p>
    <w:p w14:paraId="02233402" w14:textId="77777777" w:rsidR="00745883" w:rsidRDefault="00745883" w:rsidP="00745883">
      <w:pPr>
        <w:widowControl w:val="0"/>
        <w:autoSpaceDE w:val="0"/>
        <w:autoSpaceDN w:val="0"/>
        <w:adjustRightInd w:val="0"/>
        <w:spacing w:after="120"/>
        <w:ind w:left="360" w:hanging="36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G</w:t>
      </w:r>
      <w:r w:rsidRPr="001C453E">
        <w:rPr>
          <w:rFonts w:ascii="Times New Roman" w:hAnsi="Times New Roman" w:cs="Times New Roman"/>
          <w:sz w:val="24"/>
          <w:szCs w:val="24"/>
        </w:rPr>
        <w:t xml:space="preserve">rade less than 5 in the Competency Identifier 01 in the Skill Assessment </w:t>
      </w:r>
      <w:proofErr w:type="spellStart"/>
      <w:r w:rsidRPr="001C453E">
        <w:rPr>
          <w:rFonts w:ascii="Times New Roman" w:hAnsi="Times New Roman" w:cs="Times New Roman"/>
          <w:sz w:val="24"/>
          <w:szCs w:val="24"/>
        </w:rPr>
        <w:t>Proforma</w:t>
      </w:r>
      <w:proofErr w:type="spellEnd"/>
      <w:r w:rsidRPr="001C453E">
        <w:rPr>
          <w:rFonts w:ascii="Times New Roman" w:hAnsi="Times New Roman" w:cs="Times New Roman"/>
          <w:sz w:val="24"/>
          <w:szCs w:val="24"/>
        </w:rPr>
        <w:t xml:space="preserve"> is an unacceptable performance and the trainee air traffic controller shall be treated as having failed (</w:t>
      </w:r>
      <w:proofErr w:type="spellStart"/>
      <w:r w:rsidRPr="001C453E">
        <w:rPr>
          <w:rFonts w:ascii="Times New Roman" w:hAnsi="Times New Roman" w:cs="Times New Roman"/>
          <w:sz w:val="24"/>
          <w:szCs w:val="24"/>
        </w:rPr>
        <w:t>i.e</w:t>
      </w:r>
      <w:proofErr w:type="spellEnd"/>
      <w:r w:rsidRPr="001C453E">
        <w:rPr>
          <w:rFonts w:ascii="Times New Roman" w:hAnsi="Times New Roman" w:cs="Times New Roman"/>
          <w:sz w:val="24"/>
          <w:szCs w:val="24"/>
        </w:rPr>
        <w:t xml:space="preserve"> “Did not Demonstrate Competency”) in the skill assessment</w:t>
      </w:r>
    </w:p>
    <w:p w14:paraId="1B8EE3FB" w14:textId="77777777" w:rsidR="00745883" w:rsidRPr="004730C1" w:rsidRDefault="00745883" w:rsidP="00B35B03">
      <w:pPr>
        <w:pStyle w:val="ListParagraph"/>
        <w:widowControl w:val="0"/>
        <w:numPr>
          <w:ilvl w:val="0"/>
          <w:numId w:val="81"/>
        </w:numPr>
        <w:tabs>
          <w:tab w:val="left" w:pos="1440"/>
        </w:tabs>
        <w:autoSpaceDE w:val="0"/>
        <w:autoSpaceDN w:val="0"/>
        <w:adjustRightInd w:val="0"/>
        <w:spacing w:after="288"/>
        <w:ind w:left="0" w:firstLine="0"/>
        <w:jc w:val="both"/>
        <w:rPr>
          <w:rFonts w:ascii="Times New Roman" w:hAnsi="Times New Roman" w:cs="Times New Roman"/>
          <w:sz w:val="24"/>
          <w:szCs w:val="24"/>
        </w:rPr>
      </w:pPr>
      <w:r w:rsidRPr="004730C1">
        <w:rPr>
          <w:rFonts w:ascii="Times New Roman" w:hAnsi="Times New Roman" w:cs="Times New Roman"/>
          <w:b/>
          <w:sz w:val="24"/>
          <w:szCs w:val="24"/>
        </w:rPr>
        <w:t>Assessment Report</w:t>
      </w:r>
      <w:r w:rsidRPr="004730C1">
        <w:rPr>
          <w:rFonts w:ascii="Times New Roman" w:hAnsi="Times New Roman" w:cs="Times New Roman"/>
          <w:sz w:val="24"/>
          <w:szCs w:val="24"/>
        </w:rPr>
        <w:t xml:space="preserve">: The terms used for “Result” in the </w:t>
      </w:r>
      <w:r>
        <w:rPr>
          <w:rFonts w:ascii="Times New Roman" w:hAnsi="Times New Roman" w:cs="Times New Roman"/>
          <w:sz w:val="24"/>
          <w:szCs w:val="24"/>
        </w:rPr>
        <w:t>skill assessment</w:t>
      </w:r>
      <w:r w:rsidRPr="004730C1">
        <w:rPr>
          <w:rFonts w:ascii="Times New Roman" w:hAnsi="Times New Roman" w:cs="Times New Roman"/>
          <w:sz w:val="24"/>
          <w:szCs w:val="24"/>
        </w:rPr>
        <w:t xml:space="preserve"> </w:t>
      </w:r>
      <w:proofErr w:type="spellStart"/>
      <w:r>
        <w:rPr>
          <w:rFonts w:ascii="Times New Roman" w:hAnsi="Times New Roman" w:cs="Times New Roman"/>
          <w:sz w:val="24"/>
          <w:szCs w:val="24"/>
        </w:rPr>
        <w:t>pro</w:t>
      </w:r>
      <w:r w:rsidRPr="004730C1">
        <w:rPr>
          <w:rFonts w:ascii="Times New Roman" w:hAnsi="Times New Roman" w:cs="Times New Roman"/>
          <w:sz w:val="24"/>
          <w:szCs w:val="24"/>
        </w:rPr>
        <w:t>form</w:t>
      </w:r>
      <w:r>
        <w:rPr>
          <w:rFonts w:ascii="Times New Roman" w:hAnsi="Times New Roman" w:cs="Times New Roman"/>
          <w:sz w:val="24"/>
          <w:szCs w:val="24"/>
        </w:rPr>
        <w:t>a</w:t>
      </w:r>
      <w:proofErr w:type="spellEnd"/>
      <w:r w:rsidRPr="004730C1">
        <w:rPr>
          <w:rFonts w:ascii="Times New Roman" w:hAnsi="Times New Roman" w:cs="Times New Roman"/>
          <w:sz w:val="24"/>
          <w:szCs w:val="24"/>
        </w:rPr>
        <w:t xml:space="preserve"> are defined as follows: </w:t>
      </w:r>
    </w:p>
    <w:p w14:paraId="53CCD0F4" w14:textId="77777777" w:rsidR="00745883" w:rsidRDefault="00745883" w:rsidP="00745883">
      <w:pPr>
        <w:widowControl w:val="0"/>
        <w:autoSpaceDE w:val="0"/>
        <w:autoSpaceDN w:val="0"/>
        <w:adjustRightInd w:val="0"/>
        <w:spacing w:after="120"/>
        <w:jc w:val="both"/>
        <w:rPr>
          <w:rFonts w:ascii="Times New Roman" w:hAnsi="Times New Roman" w:cs="Times New Roman"/>
          <w:sz w:val="24"/>
          <w:szCs w:val="24"/>
        </w:rPr>
      </w:pPr>
      <w:r w:rsidRPr="0084167D">
        <w:rPr>
          <w:rFonts w:ascii="Times New Roman" w:hAnsi="Times New Roman" w:cs="Times New Roman"/>
          <w:sz w:val="24"/>
          <w:szCs w:val="24"/>
        </w:rPr>
        <w:lastRenderedPageBreak/>
        <w:t xml:space="preserve">a) </w:t>
      </w:r>
      <w:r w:rsidRPr="0084167D">
        <w:rPr>
          <w:rFonts w:ascii="Times New Roman" w:hAnsi="Times New Roman" w:cs="Times New Roman"/>
          <w:sz w:val="24"/>
          <w:szCs w:val="24"/>
        </w:rPr>
        <w:tab/>
      </w:r>
      <w:r w:rsidRPr="009C5B80">
        <w:rPr>
          <w:rFonts w:ascii="Times New Roman" w:hAnsi="Times New Roman" w:cs="Times New Roman"/>
          <w:b/>
          <w:sz w:val="24"/>
          <w:szCs w:val="24"/>
        </w:rPr>
        <w:t>Demonstrated</w:t>
      </w:r>
      <w:r>
        <w:rPr>
          <w:rFonts w:ascii="Times New Roman" w:hAnsi="Times New Roman" w:cs="Times New Roman"/>
          <w:b/>
          <w:sz w:val="24"/>
          <w:szCs w:val="24"/>
        </w:rPr>
        <w:t xml:space="preserve"> competency:</w:t>
      </w:r>
      <w:r w:rsidRPr="0084167D">
        <w:rPr>
          <w:rFonts w:ascii="Times New Roman" w:hAnsi="Times New Roman" w:cs="Times New Roman"/>
          <w:sz w:val="24"/>
          <w:szCs w:val="24"/>
        </w:rPr>
        <w:t xml:space="preserve"> It indicates that </w:t>
      </w:r>
      <w:r>
        <w:rPr>
          <w:rFonts w:ascii="Times New Roman" w:hAnsi="Times New Roman" w:cs="Times New Roman"/>
          <w:sz w:val="24"/>
          <w:szCs w:val="24"/>
        </w:rPr>
        <w:t>the controller has</w:t>
      </w:r>
      <w:r w:rsidRPr="0037725A">
        <w:rPr>
          <w:rFonts w:ascii="Times New Roman" w:hAnsi="Times New Roman" w:cs="Times New Roman"/>
          <w:sz w:val="24"/>
          <w:szCs w:val="24"/>
        </w:rPr>
        <w:t xml:space="preserve"> demonstrated, at a level appropriate to the privileges being granted</w:t>
      </w:r>
      <w:r>
        <w:rPr>
          <w:rFonts w:ascii="Times New Roman" w:hAnsi="Times New Roman" w:cs="Times New Roman"/>
          <w:sz w:val="24"/>
          <w:szCs w:val="24"/>
        </w:rPr>
        <w:t>;</w:t>
      </w:r>
      <w:r w:rsidRPr="0037725A">
        <w:rPr>
          <w:rFonts w:ascii="Times New Roman" w:hAnsi="Times New Roman" w:cs="Times New Roman"/>
          <w:sz w:val="24"/>
          <w:szCs w:val="24"/>
        </w:rPr>
        <w:t xml:space="preserve"> the skills, judgement and performance required to provide a safe, orderly and expeditious </w:t>
      </w:r>
      <w:r>
        <w:rPr>
          <w:rFonts w:ascii="Times New Roman" w:hAnsi="Times New Roman" w:cs="Times New Roman"/>
          <w:sz w:val="24"/>
          <w:szCs w:val="24"/>
        </w:rPr>
        <w:t xml:space="preserve">air traffic </w:t>
      </w:r>
      <w:r w:rsidRPr="0037725A">
        <w:rPr>
          <w:rFonts w:ascii="Times New Roman" w:hAnsi="Times New Roman" w:cs="Times New Roman"/>
          <w:sz w:val="24"/>
          <w:szCs w:val="24"/>
        </w:rPr>
        <w:t>control service, including the recognition and management of threats and errors.</w:t>
      </w:r>
      <w:r w:rsidRPr="0084167D">
        <w:rPr>
          <w:rFonts w:ascii="Times New Roman" w:hAnsi="Times New Roman" w:cs="Times New Roman"/>
          <w:sz w:val="24"/>
          <w:szCs w:val="24"/>
        </w:rPr>
        <w:t xml:space="preserve"> </w:t>
      </w:r>
      <w:r w:rsidRPr="0084167D">
        <w:rPr>
          <w:rFonts w:ascii="Times New Roman" w:hAnsi="Times New Roman" w:cs="Times New Roman"/>
          <w:sz w:val="24"/>
          <w:szCs w:val="24"/>
        </w:rPr>
        <w:tab/>
      </w:r>
    </w:p>
    <w:p w14:paraId="7378F708" w14:textId="2780BB99" w:rsidR="00745883" w:rsidRDefault="00745883" w:rsidP="00745883">
      <w:pPr>
        <w:widowControl w:val="0"/>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 xml:space="preserve">  b)  </w:t>
      </w:r>
      <w:r>
        <w:rPr>
          <w:rFonts w:ascii="Times New Roman" w:hAnsi="Times New Roman" w:cs="Times New Roman"/>
          <w:sz w:val="24"/>
          <w:szCs w:val="24"/>
        </w:rPr>
        <w:tab/>
      </w:r>
      <w:r w:rsidRPr="00A569E3">
        <w:rPr>
          <w:rFonts w:ascii="Times New Roman" w:hAnsi="Times New Roman" w:cs="Times New Roman"/>
          <w:b/>
          <w:bCs/>
          <w:sz w:val="24"/>
          <w:szCs w:val="24"/>
        </w:rPr>
        <w:t>Did not demonstrate competency</w:t>
      </w:r>
      <w:r w:rsidRPr="00DD44D1">
        <w:rPr>
          <w:rFonts w:ascii="Times New Roman" w:hAnsi="Times New Roman" w:cs="Times New Roman"/>
          <w:sz w:val="24"/>
          <w:szCs w:val="24"/>
        </w:rPr>
        <w:t>:</w:t>
      </w:r>
      <w:r w:rsidRPr="0084167D">
        <w:rPr>
          <w:rFonts w:ascii="Times New Roman" w:hAnsi="Times New Roman" w:cs="Times New Roman"/>
          <w:sz w:val="24"/>
          <w:szCs w:val="24"/>
        </w:rPr>
        <w:t xml:space="preserve"> It indicates that </w:t>
      </w:r>
      <w:r>
        <w:rPr>
          <w:rFonts w:ascii="Times New Roman" w:hAnsi="Times New Roman" w:cs="Times New Roman"/>
          <w:sz w:val="24"/>
          <w:szCs w:val="24"/>
        </w:rPr>
        <w:t>the controller</w:t>
      </w:r>
      <w:r w:rsidRPr="00DD44D1">
        <w:rPr>
          <w:rFonts w:ascii="Times New Roman" w:hAnsi="Times New Roman" w:cs="Times New Roman"/>
          <w:sz w:val="24"/>
          <w:szCs w:val="24"/>
        </w:rPr>
        <w:t xml:space="preserve"> </w:t>
      </w:r>
      <w:r>
        <w:rPr>
          <w:rFonts w:ascii="Times New Roman" w:hAnsi="Times New Roman" w:cs="Times New Roman"/>
          <w:sz w:val="24"/>
          <w:szCs w:val="24"/>
        </w:rPr>
        <w:t>has</w:t>
      </w:r>
      <w:r w:rsidRPr="00DD44D1">
        <w:rPr>
          <w:rFonts w:ascii="Times New Roman" w:hAnsi="Times New Roman" w:cs="Times New Roman"/>
          <w:sz w:val="24"/>
          <w:szCs w:val="24"/>
        </w:rPr>
        <w:t xml:space="preserve"> not demonstrated, at a level appropriate to the privileges being granted</w:t>
      </w:r>
      <w:r>
        <w:rPr>
          <w:rFonts w:ascii="Times New Roman" w:hAnsi="Times New Roman" w:cs="Times New Roman"/>
          <w:sz w:val="24"/>
          <w:szCs w:val="24"/>
        </w:rPr>
        <w:t>;</w:t>
      </w:r>
      <w:r w:rsidRPr="00DD44D1">
        <w:rPr>
          <w:rFonts w:ascii="Times New Roman" w:hAnsi="Times New Roman" w:cs="Times New Roman"/>
          <w:sz w:val="24"/>
          <w:szCs w:val="24"/>
        </w:rPr>
        <w:t xml:space="preserve"> the skills, judgement and performance required to provide a safe, orderly and expeditious </w:t>
      </w:r>
      <w:r>
        <w:rPr>
          <w:rFonts w:ascii="Times New Roman" w:hAnsi="Times New Roman" w:cs="Times New Roman"/>
          <w:sz w:val="24"/>
          <w:szCs w:val="24"/>
        </w:rPr>
        <w:t xml:space="preserve">air traffic </w:t>
      </w:r>
      <w:r w:rsidRPr="00DD44D1">
        <w:rPr>
          <w:rFonts w:ascii="Times New Roman" w:hAnsi="Times New Roman" w:cs="Times New Roman"/>
          <w:sz w:val="24"/>
          <w:szCs w:val="24"/>
        </w:rPr>
        <w:t>control service, including the recognition and management of threats and errors.</w:t>
      </w:r>
    </w:p>
    <w:p w14:paraId="2DF906A7" w14:textId="632CAE71" w:rsidR="00281DA3" w:rsidRDefault="00281DA3" w:rsidP="00281DA3">
      <w:pPr>
        <w:pStyle w:val="Heading4"/>
      </w:pPr>
      <w:r w:rsidRPr="00057DF6">
        <w:t>The assessment shall be recorded in the forms</w:t>
      </w:r>
      <w:r>
        <w:t xml:space="preserve"> </w:t>
      </w:r>
      <w:r w:rsidRPr="005F7602">
        <w:t>CAP-04/012 to CAP-04/017 given below</w:t>
      </w:r>
      <w:r w:rsidRPr="006C1EC9">
        <w:rPr>
          <w:color w:val="FF0000"/>
          <w:sz w:val="20"/>
          <w:szCs w:val="20"/>
        </w:rPr>
        <w:t xml:space="preserve"> </w:t>
      </w:r>
      <w:r w:rsidRPr="00057DF6">
        <w:t>for</w:t>
      </w:r>
      <w:r>
        <w:t xml:space="preserve"> </w:t>
      </w:r>
      <w:r w:rsidRPr="00A06C95">
        <w:rPr>
          <w:color w:val="FF0000"/>
        </w:rPr>
        <w:t>[name of the station]</w:t>
      </w:r>
      <w:r w:rsidRPr="00057DF6">
        <w:t>:</w:t>
      </w:r>
    </w:p>
    <w:tbl>
      <w:tblPr>
        <w:tblStyle w:val="TableGrid"/>
        <w:tblW w:w="8820" w:type="dxa"/>
        <w:tblInd w:w="-5" w:type="dxa"/>
        <w:tblLook w:val="04A0" w:firstRow="1" w:lastRow="0" w:firstColumn="1" w:lastColumn="0" w:noHBand="0" w:noVBand="1"/>
      </w:tblPr>
      <w:tblGrid>
        <w:gridCol w:w="833"/>
        <w:gridCol w:w="1876"/>
        <w:gridCol w:w="6111"/>
      </w:tblGrid>
      <w:tr w:rsidR="00BB72C9" w:rsidRPr="00BB72C9" w14:paraId="0A29A4B6" w14:textId="77777777" w:rsidTr="000E3A45">
        <w:trPr>
          <w:trHeight w:val="761"/>
        </w:trPr>
        <w:tc>
          <w:tcPr>
            <w:tcW w:w="833" w:type="dxa"/>
          </w:tcPr>
          <w:p w14:paraId="626E0A3D" w14:textId="77777777" w:rsidR="00BB72C9" w:rsidRPr="00787E7E" w:rsidRDefault="00BB72C9" w:rsidP="00BB72C9">
            <w:pPr>
              <w:widowControl w:val="0"/>
              <w:autoSpaceDE w:val="0"/>
              <w:autoSpaceDN w:val="0"/>
              <w:adjustRightInd w:val="0"/>
              <w:spacing w:after="120" w:line="259" w:lineRule="auto"/>
              <w:jc w:val="both"/>
              <w:rPr>
                <w:rFonts w:ascii="Times New Roman" w:hAnsi="Times New Roman" w:cs="Times New Roman"/>
                <w:bCs/>
                <w:color w:val="00B0F0"/>
                <w:sz w:val="24"/>
                <w:szCs w:val="24"/>
                <w:lang w:val="en-GB"/>
              </w:rPr>
            </w:pPr>
            <w:r w:rsidRPr="00787E7E">
              <w:rPr>
                <w:rFonts w:ascii="Times New Roman" w:hAnsi="Times New Roman" w:cs="Times New Roman"/>
                <w:bCs/>
                <w:color w:val="00B0F0"/>
                <w:sz w:val="24"/>
                <w:szCs w:val="24"/>
                <w:lang w:val="en-GB"/>
              </w:rPr>
              <w:t>S no</w:t>
            </w:r>
          </w:p>
        </w:tc>
        <w:tc>
          <w:tcPr>
            <w:tcW w:w="1876" w:type="dxa"/>
          </w:tcPr>
          <w:p w14:paraId="328BA6F8" w14:textId="77777777" w:rsidR="00BB72C9" w:rsidRPr="00787E7E" w:rsidRDefault="00BB72C9" w:rsidP="00BB72C9">
            <w:pPr>
              <w:widowControl w:val="0"/>
              <w:autoSpaceDE w:val="0"/>
              <w:autoSpaceDN w:val="0"/>
              <w:adjustRightInd w:val="0"/>
              <w:spacing w:after="120" w:line="259" w:lineRule="auto"/>
              <w:jc w:val="both"/>
              <w:rPr>
                <w:rFonts w:ascii="Times New Roman" w:hAnsi="Times New Roman" w:cs="Times New Roman"/>
                <w:bCs/>
                <w:color w:val="00B0F0"/>
                <w:sz w:val="24"/>
                <w:szCs w:val="24"/>
                <w:lang w:val="en-GB"/>
              </w:rPr>
            </w:pPr>
            <w:r w:rsidRPr="00787E7E">
              <w:rPr>
                <w:rFonts w:ascii="Times New Roman" w:hAnsi="Times New Roman" w:cs="Times New Roman"/>
                <w:bCs/>
                <w:color w:val="00B0F0"/>
                <w:sz w:val="24"/>
                <w:szCs w:val="24"/>
                <w:lang w:val="en-GB"/>
              </w:rPr>
              <w:t>Form no</w:t>
            </w:r>
          </w:p>
        </w:tc>
        <w:tc>
          <w:tcPr>
            <w:tcW w:w="6111" w:type="dxa"/>
          </w:tcPr>
          <w:p w14:paraId="329145A5" w14:textId="17F2355A" w:rsidR="00BB72C9" w:rsidRPr="00BB72C9" w:rsidRDefault="00BB72C9" w:rsidP="00BB72C9">
            <w:pPr>
              <w:widowControl w:val="0"/>
              <w:autoSpaceDE w:val="0"/>
              <w:autoSpaceDN w:val="0"/>
              <w:adjustRightInd w:val="0"/>
              <w:spacing w:after="120" w:line="259" w:lineRule="auto"/>
              <w:jc w:val="both"/>
              <w:rPr>
                <w:rFonts w:ascii="Times New Roman" w:hAnsi="Times New Roman" w:cs="Times New Roman"/>
                <w:b/>
                <w:color w:val="00B0F0"/>
                <w:sz w:val="24"/>
                <w:szCs w:val="24"/>
                <w:lang w:val="en-GB"/>
              </w:rPr>
            </w:pPr>
            <w:r w:rsidRPr="00866CD1">
              <w:rPr>
                <w:rFonts w:ascii="Times New Roman" w:hAnsi="Times New Roman" w:cs="Times New Roman"/>
                <w:bCs/>
                <w:color w:val="00B0F0"/>
                <w:sz w:val="24"/>
                <w:szCs w:val="24"/>
                <w:lang w:val="en-GB"/>
              </w:rPr>
              <w:t>Rating</w:t>
            </w:r>
            <w:r w:rsidRPr="00BB72C9">
              <w:rPr>
                <w:rFonts w:ascii="Times New Roman" w:hAnsi="Times New Roman" w:cs="Times New Roman"/>
                <w:b/>
                <w:color w:val="00B0F0"/>
                <w:sz w:val="24"/>
                <w:szCs w:val="24"/>
                <w:lang w:val="en-GB"/>
              </w:rPr>
              <w:t xml:space="preserve"> </w:t>
            </w:r>
            <w:r w:rsidR="00701874" w:rsidRPr="00701874">
              <w:rPr>
                <w:rFonts w:ascii="Times New Roman" w:hAnsi="Times New Roman" w:cs="Times New Roman"/>
                <w:bCs/>
                <w:color w:val="FF0000"/>
                <w:lang w:val="en-GB"/>
              </w:rPr>
              <w:t>(</w:t>
            </w:r>
            <w:r w:rsidR="00863EDC" w:rsidRPr="00701874">
              <w:rPr>
                <w:rFonts w:ascii="Times New Roman" w:hAnsi="Times New Roman" w:cs="Times New Roman"/>
                <w:bCs/>
                <w:color w:val="FF0000"/>
                <w:lang w:val="en-GB"/>
              </w:rPr>
              <w:t xml:space="preserve">write “Not Applicable </w:t>
            </w:r>
            <w:r w:rsidRPr="00701874">
              <w:rPr>
                <w:rFonts w:ascii="Times New Roman" w:hAnsi="Times New Roman" w:cs="Times New Roman"/>
                <w:bCs/>
                <w:color w:val="FF0000"/>
                <w:lang w:val="en-GB"/>
              </w:rPr>
              <w:t xml:space="preserve"> </w:t>
            </w:r>
            <w:r w:rsidR="00863EDC" w:rsidRPr="00701874">
              <w:rPr>
                <w:rFonts w:ascii="Times New Roman" w:hAnsi="Times New Roman" w:cs="Times New Roman"/>
                <w:bCs/>
                <w:color w:val="FF0000"/>
                <w:lang w:val="en-GB"/>
              </w:rPr>
              <w:t xml:space="preserve">against the forms </w:t>
            </w:r>
            <w:r w:rsidRPr="00701874">
              <w:rPr>
                <w:rFonts w:ascii="Times New Roman" w:hAnsi="Times New Roman" w:cs="Times New Roman"/>
                <w:bCs/>
                <w:color w:val="FF0000"/>
                <w:lang w:val="en-GB"/>
              </w:rPr>
              <w:t>which</w:t>
            </w:r>
            <w:r w:rsidR="00701874" w:rsidRPr="00701874">
              <w:rPr>
                <w:rFonts w:ascii="Times New Roman" w:hAnsi="Times New Roman" w:cs="Times New Roman"/>
                <w:bCs/>
                <w:color w:val="FF0000"/>
                <w:lang w:val="en-GB"/>
              </w:rPr>
              <w:t xml:space="preserve"> are</w:t>
            </w:r>
            <w:r w:rsidRPr="00701874">
              <w:rPr>
                <w:rFonts w:ascii="Times New Roman" w:hAnsi="Times New Roman" w:cs="Times New Roman"/>
                <w:bCs/>
                <w:color w:val="FF0000"/>
                <w:lang w:val="en-GB"/>
              </w:rPr>
              <w:t xml:space="preserve"> not applicable for the station</w:t>
            </w:r>
            <w:r w:rsidR="00701874" w:rsidRPr="00701874">
              <w:rPr>
                <w:rFonts w:ascii="Times New Roman" w:hAnsi="Times New Roman" w:cs="Times New Roman"/>
                <w:bCs/>
                <w:color w:val="FF0000"/>
                <w:lang w:val="en-GB"/>
              </w:rPr>
              <w:t>)</w:t>
            </w:r>
          </w:p>
        </w:tc>
      </w:tr>
      <w:tr w:rsidR="00BB72C9" w:rsidRPr="00BB72C9" w14:paraId="63FF76AF" w14:textId="77777777" w:rsidTr="000E3A45">
        <w:trPr>
          <w:trHeight w:val="393"/>
        </w:trPr>
        <w:tc>
          <w:tcPr>
            <w:tcW w:w="833" w:type="dxa"/>
          </w:tcPr>
          <w:p w14:paraId="7AA07E74" w14:textId="77777777" w:rsidR="00BB72C9" w:rsidRPr="00787E7E" w:rsidRDefault="00BB72C9" w:rsidP="00BB72C9">
            <w:pPr>
              <w:widowControl w:val="0"/>
              <w:autoSpaceDE w:val="0"/>
              <w:autoSpaceDN w:val="0"/>
              <w:adjustRightInd w:val="0"/>
              <w:spacing w:after="120" w:line="259" w:lineRule="auto"/>
              <w:jc w:val="both"/>
              <w:rPr>
                <w:rFonts w:ascii="Times New Roman" w:hAnsi="Times New Roman" w:cs="Times New Roman"/>
                <w:bCs/>
                <w:color w:val="00B0F0"/>
                <w:sz w:val="24"/>
                <w:szCs w:val="24"/>
                <w:lang w:val="en-GB"/>
              </w:rPr>
            </w:pPr>
            <w:r w:rsidRPr="00787E7E">
              <w:rPr>
                <w:rFonts w:ascii="Times New Roman" w:hAnsi="Times New Roman" w:cs="Times New Roman"/>
                <w:bCs/>
                <w:color w:val="00B0F0"/>
                <w:sz w:val="24"/>
                <w:szCs w:val="24"/>
                <w:lang w:val="en-GB"/>
              </w:rPr>
              <w:t>1</w:t>
            </w:r>
          </w:p>
        </w:tc>
        <w:tc>
          <w:tcPr>
            <w:tcW w:w="1876" w:type="dxa"/>
          </w:tcPr>
          <w:p w14:paraId="7A202C03" w14:textId="77777777" w:rsidR="00BB72C9" w:rsidRPr="00787E7E" w:rsidRDefault="00BB72C9" w:rsidP="00BB72C9">
            <w:pPr>
              <w:widowControl w:val="0"/>
              <w:autoSpaceDE w:val="0"/>
              <w:autoSpaceDN w:val="0"/>
              <w:adjustRightInd w:val="0"/>
              <w:spacing w:after="120" w:line="259" w:lineRule="auto"/>
              <w:jc w:val="both"/>
              <w:rPr>
                <w:rFonts w:ascii="Times New Roman" w:hAnsi="Times New Roman" w:cs="Times New Roman"/>
                <w:bCs/>
                <w:color w:val="00B0F0"/>
                <w:sz w:val="24"/>
                <w:szCs w:val="24"/>
                <w:lang w:val="en-GB"/>
              </w:rPr>
            </w:pPr>
            <w:r w:rsidRPr="00787E7E">
              <w:rPr>
                <w:rFonts w:ascii="Times New Roman" w:hAnsi="Times New Roman" w:cs="Times New Roman"/>
                <w:bCs/>
                <w:color w:val="00B0F0"/>
                <w:sz w:val="24"/>
                <w:szCs w:val="24"/>
                <w:lang w:val="en-GB"/>
              </w:rPr>
              <w:t>CAP-04/012</w:t>
            </w:r>
          </w:p>
        </w:tc>
        <w:tc>
          <w:tcPr>
            <w:tcW w:w="6111" w:type="dxa"/>
          </w:tcPr>
          <w:p w14:paraId="3F45634E" w14:textId="77777777" w:rsidR="00BB72C9" w:rsidRPr="00BB72C9" w:rsidRDefault="00BB72C9" w:rsidP="00BB72C9">
            <w:pPr>
              <w:widowControl w:val="0"/>
              <w:autoSpaceDE w:val="0"/>
              <w:autoSpaceDN w:val="0"/>
              <w:adjustRightInd w:val="0"/>
              <w:spacing w:after="120" w:line="259" w:lineRule="auto"/>
              <w:jc w:val="both"/>
              <w:rPr>
                <w:rFonts w:ascii="Times New Roman" w:hAnsi="Times New Roman" w:cs="Times New Roman"/>
                <w:color w:val="00B0F0"/>
                <w:sz w:val="24"/>
                <w:szCs w:val="24"/>
                <w:lang w:val="en-GB"/>
              </w:rPr>
            </w:pPr>
            <w:r w:rsidRPr="00BB72C9">
              <w:rPr>
                <w:rFonts w:ascii="Times New Roman" w:hAnsi="Times New Roman" w:cs="Times New Roman"/>
                <w:color w:val="00B0F0"/>
                <w:sz w:val="24"/>
                <w:szCs w:val="24"/>
                <w:lang w:val="en-GB"/>
              </w:rPr>
              <w:t>Aerodrome Control</w:t>
            </w:r>
          </w:p>
        </w:tc>
      </w:tr>
      <w:tr w:rsidR="00BB72C9" w:rsidRPr="00BB72C9" w14:paraId="651017C6" w14:textId="77777777" w:rsidTr="000E3A45">
        <w:trPr>
          <w:trHeight w:val="674"/>
        </w:trPr>
        <w:tc>
          <w:tcPr>
            <w:tcW w:w="833" w:type="dxa"/>
          </w:tcPr>
          <w:p w14:paraId="5A78FF20" w14:textId="77777777" w:rsidR="00BB72C9" w:rsidRPr="00787E7E" w:rsidRDefault="00BB72C9" w:rsidP="00BB72C9">
            <w:pPr>
              <w:widowControl w:val="0"/>
              <w:autoSpaceDE w:val="0"/>
              <w:autoSpaceDN w:val="0"/>
              <w:adjustRightInd w:val="0"/>
              <w:spacing w:after="120" w:line="259" w:lineRule="auto"/>
              <w:jc w:val="both"/>
              <w:rPr>
                <w:rFonts w:ascii="Times New Roman" w:hAnsi="Times New Roman" w:cs="Times New Roman"/>
                <w:bCs/>
                <w:color w:val="00B0F0"/>
                <w:sz w:val="24"/>
                <w:szCs w:val="24"/>
                <w:lang w:val="en-GB"/>
              </w:rPr>
            </w:pPr>
            <w:r w:rsidRPr="00787E7E">
              <w:rPr>
                <w:rFonts w:ascii="Times New Roman" w:hAnsi="Times New Roman" w:cs="Times New Roman"/>
                <w:bCs/>
                <w:color w:val="00B0F0"/>
                <w:sz w:val="24"/>
                <w:szCs w:val="24"/>
                <w:lang w:val="en-GB"/>
              </w:rPr>
              <w:t>2</w:t>
            </w:r>
          </w:p>
        </w:tc>
        <w:tc>
          <w:tcPr>
            <w:tcW w:w="1876" w:type="dxa"/>
          </w:tcPr>
          <w:p w14:paraId="6EE04983" w14:textId="77777777" w:rsidR="00BB72C9" w:rsidRPr="00787E7E" w:rsidRDefault="00BB72C9" w:rsidP="00BB72C9">
            <w:pPr>
              <w:widowControl w:val="0"/>
              <w:autoSpaceDE w:val="0"/>
              <w:autoSpaceDN w:val="0"/>
              <w:adjustRightInd w:val="0"/>
              <w:spacing w:after="120" w:line="259" w:lineRule="auto"/>
              <w:jc w:val="both"/>
              <w:rPr>
                <w:rFonts w:ascii="Times New Roman" w:hAnsi="Times New Roman" w:cs="Times New Roman"/>
                <w:bCs/>
                <w:color w:val="00B0F0"/>
                <w:sz w:val="24"/>
                <w:szCs w:val="24"/>
                <w:lang w:val="en-GB"/>
              </w:rPr>
            </w:pPr>
            <w:r w:rsidRPr="00787E7E">
              <w:rPr>
                <w:rFonts w:ascii="Times New Roman" w:hAnsi="Times New Roman" w:cs="Times New Roman"/>
                <w:bCs/>
                <w:color w:val="00B0F0"/>
                <w:sz w:val="24"/>
                <w:szCs w:val="24"/>
                <w:lang w:val="en-GB"/>
              </w:rPr>
              <w:t>CAP-04/013</w:t>
            </w:r>
          </w:p>
        </w:tc>
        <w:tc>
          <w:tcPr>
            <w:tcW w:w="6111" w:type="dxa"/>
          </w:tcPr>
          <w:p w14:paraId="2D710D18" w14:textId="77777777" w:rsidR="00BB72C9" w:rsidRPr="00BB72C9" w:rsidRDefault="00BB72C9" w:rsidP="00BB72C9">
            <w:pPr>
              <w:widowControl w:val="0"/>
              <w:autoSpaceDE w:val="0"/>
              <w:autoSpaceDN w:val="0"/>
              <w:adjustRightInd w:val="0"/>
              <w:spacing w:after="120" w:line="259" w:lineRule="auto"/>
              <w:jc w:val="both"/>
              <w:rPr>
                <w:rFonts w:ascii="Times New Roman" w:hAnsi="Times New Roman" w:cs="Times New Roman"/>
                <w:color w:val="00B0F0"/>
                <w:sz w:val="24"/>
                <w:szCs w:val="24"/>
                <w:lang w:val="en-GB"/>
              </w:rPr>
            </w:pPr>
            <w:r w:rsidRPr="00BB72C9">
              <w:rPr>
                <w:rFonts w:ascii="Times New Roman" w:hAnsi="Times New Roman" w:cs="Times New Roman"/>
                <w:color w:val="00B0F0"/>
                <w:sz w:val="24"/>
                <w:szCs w:val="24"/>
                <w:lang w:val="en-GB"/>
              </w:rPr>
              <w:t>Aerodrome Control and Approach Control Procedural (Combined)</w:t>
            </w:r>
          </w:p>
        </w:tc>
      </w:tr>
      <w:tr w:rsidR="00BB72C9" w:rsidRPr="00BB72C9" w14:paraId="6F904E07" w14:textId="77777777" w:rsidTr="000E3A45">
        <w:trPr>
          <w:trHeight w:val="383"/>
        </w:trPr>
        <w:tc>
          <w:tcPr>
            <w:tcW w:w="833" w:type="dxa"/>
          </w:tcPr>
          <w:p w14:paraId="356D00C4" w14:textId="77777777" w:rsidR="00BB72C9" w:rsidRPr="00787E7E" w:rsidRDefault="00BB72C9" w:rsidP="00BB72C9">
            <w:pPr>
              <w:widowControl w:val="0"/>
              <w:autoSpaceDE w:val="0"/>
              <w:autoSpaceDN w:val="0"/>
              <w:adjustRightInd w:val="0"/>
              <w:spacing w:after="120" w:line="259" w:lineRule="auto"/>
              <w:jc w:val="both"/>
              <w:rPr>
                <w:rFonts w:ascii="Times New Roman" w:hAnsi="Times New Roman" w:cs="Times New Roman"/>
                <w:bCs/>
                <w:color w:val="00B0F0"/>
                <w:sz w:val="24"/>
                <w:szCs w:val="24"/>
                <w:lang w:val="en-GB"/>
              </w:rPr>
            </w:pPr>
            <w:r w:rsidRPr="00787E7E">
              <w:rPr>
                <w:rFonts w:ascii="Times New Roman" w:hAnsi="Times New Roman" w:cs="Times New Roman"/>
                <w:bCs/>
                <w:color w:val="00B0F0"/>
                <w:sz w:val="24"/>
                <w:szCs w:val="24"/>
                <w:lang w:val="en-GB"/>
              </w:rPr>
              <w:t>3</w:t>
            </w:r>
          </w:p>
        </w:tc>
        <w:tc>
          <w:tcPr>
            <w:tcW w:w="1876" w:type="dxa"/>
          </w:tcPr>
          <w:p w14:paraId="31C32004" w14:textId="77777777" w:rsidR="00BB72C9" w:rsidRPr="00787E7E" w:rsidRDefault="00BB72C9" w:rsidP="00BB72C9">
            <w:pPr>
              <w:widowControl w:val="0"/>
              <w:autoSpaceDE w:val="0"/>
              <w:autoSpaceDN w:val="0"/>
              <w:adjustRightInd w:val="0"/>
              <w:spacing w:after="120" w:line="259" w:lineRule="auto"/>
              <w:jc w:val="both"/>
              <w:rPr>
                <w:rFonts w:ascii="Times New Roman" w:hAnsi="Times New Roman" w:cs="Times New Roman"/>
                <w:bCs/>
                <w:color w:val="00B0F0"/>
                <w:sz w:val="24"/>
                <w:szCs w:val="24"/>
                <w:lang w:val="en-GB"/>
              </w:rPr>
            </w:pPr>
            <w:r w:rsidRPr="00787E7E">
              <w:rPr>
                <w:rFonts w:ascii="Times New Roman" w:hAnsi="Times New Roman" w:cs="Times New Roman"/>
                <w:bCs/>
                <w:color w:val="00B0F0"/>
                <w:sz w:val="24"/>
                <w:szCs w:val="24"/>
                <w:lang w:val="en-GB"/>
              </w:rPr>
              <w:t>CAP-04/014</w:t>
            </w:r>
          </w:p>
        </w:tc>
        <w:tc>
          <w:tcPr>
            <w:tcW w:w="6111" w:type="dxa"/>
          </w:tcPr>
          <w:p w14:paraId="25B017DD" w14:textId="77777777" w:rsidR="00BB72C9" w:rsidRPr="00BB72C9" w:rsidRDefault="00BB72C9" w:rsidP="00BB72C9">
            <w:pPr>
              <w:widowControl w:val="0"/>
              <w:autoSpaceDE w:val="0"/>
              <w:autoSpaceDN w:val="0"/>
              <w:adjustRightInd w:val="0"/>
              <w:spacing w:after="120" w:line="259" w:lineRule="auto"/>
              <w:jc w:val="both"/>
              <w:rPr>
                <w:rFonts w:ascii="Times New Roman" w:hAnsi="Times New Roman" w:cs="Times New Roman"/>
                <w:color w:val="00B0F0"/>
                <w:sz w:val="24"/>
                <w:szCs w:val="24"/>
                <w:lang w:val="en-GB"/>
              </w:rPr>
            </w:pPr>
            <w:r w:rsidRPr="00BB72C9">
              <w:rPr>
                <w:rFonts w:ascii="Times New Roman" w:hAnsi="Times New Roman" w:cs="Times New Roman"/>
                <w:color w:val="00B0F0"/>
                <w:sz w:val="24"/>
                <w:szCs w:val="24"/>
                <w:lang w:val="en-GB"/>
              </w:rPr>
              <w:t>Approach Control Procedural</w:t>
            </w:r>
          </w:p>
        </w:tc>
      </w:tr>
      <w:tr w:rsidR="00BB72C9" w:rsidRPr="00BB72C9" w14:paraId="546DAA83" w14:textId="77777777" w:rsidTr="000E3A45">
        <w:trPr>
          <w:trHeight w:val="393"/>
        </w:trPr>
        <w:tc>
          <w:tcPr>
            <w:tcW w:w="833" w:type="dxa"/>
          </w:tcPr>
          <w:p w14:paraId="0E0E4D18" w14:textId="77777777" w:rsidR="00BB72C9" w:rsidRPr="00787E7E" w:rsidRDefault="00BB72C9" w:rsidP="00BB72C9">
            <w:pPr>
              <w:widowControl w:val="0"/>
              <w:autoSpaceDE w:val="0"/>
              <w:autoSpaceDN w:val="0"/>
              <w:adjustRightInd w:val="0"/>
              <w:spacing w:after="120" w:line="259" w:lineRule="auto"/>
              <w:jc w:val="both"/>
              <w:rPr>
                <w:rFonts w:ascii="Times New Roman" w:hAnsi="Times New Roman" w:cs="Times New Roman"/>
                <w:bCs/>
                <w:color w:val="00B0F0"/>
                <w:sz w:val="24"/>
                <w:szCs w:val="24"/>
                <w:lang w:val="en-GB"/>
              </w:rPr>
            </w:pPr>
            <w:r w:rsidRPr="00787E7E">
              <w:rPr>
                <w:rFonts w:ascii="Times New Roman" w:hAnsi="Times New Roman" w:cs="Times New Roman"/>
                <w:bCs/>
                <w:color w:val="00B0F0"/>
                <w:sz w:val="24"/>
                <w:szCs w:val="24"/>
                <w:lang w:val="en-GB"/>
              </w:rPr>
              <w:t>4</w:t>
            </w:r>
          </w:p>
        </w:tc>
        <w:tc>
          <w:tcPr>
            <w:tcW w:w="1876" w:type="dxa"/>
          </w:tcPr>
          <w:p w14:paraId="55B05095" w14:textId="77777777" w:rsidR="00BB72C9" w:rsidRPr="00787E7E" w:rsidRDefault="00BB72C9" w:rsidP="00BB72C9">
            <w:pPr>
              <w:widowControl w:val="0"/>
              <w:autoSpaceDE w:val="0"/>
              <w:autoSpaceDN w:val="0"/>
              <w:adjustRightInd w:val="0"/>
              <w:spacing w:after="120" w:line="259" w:lineRule="auto"/>
              <w:jc w:val="both"/>
              <w:rPr>
                <w:rFonts w:ascii="Times New Roman" w:hAnsi="Times New Roman" w:cs="Times New Roman"/>
                <w:bCs/>
                <w:color w:val="00B0F0"/>
                <w:sz w:val="24"/>
                <w:szCs w:val="24"/>
                <w:lang w:val="en-GB"/>
              </w:rPr>
            </w:pPr>
            <w:r w:rsidRPr="00787E7E">
              <w:rPr>
                <w:rFonts w:ascii="Times New Roman" w:hAnsi="Times New Roman" w:cs="Times New Roman"/>
                <w:bCs/>
                <w:color w:val="00B0F0"/>
                <w:sz w:val="24"/>
                <w:szCs w:val="24"/>
                <w:lang w:val="en-GB"/>
              </w:rPr>
              <w:t>CAP-04/015</w:t>
            </w:r>
          </w:p>
        </w:tc>
        <w:tc>
          <w:tcPr>
            <w:tcW w:w="6111" w:type="dxa"/>
          </w:tcPr>
          <w:p w14:paraId="68104D2D" w14:textId="77777777" w:rsidR="00BB72C9" w:rsidRPr="00BB72C9" w:rsidRDefault="00BB72C9" w:rsidP="00BB72C9">
            <w:pPr>
              <w:widowControl w:val="0"/>
              <w:autoSpaceDE w:val="0"/>
              <w:autoSpaceDN w:val="0"/>
              <w:adjustRightInd w:val="0"/>
              <w:spacing w:after="120" w:line="259" w:lineRule="auto"/>
              <w:jc w:val="both"/>
              <w:rPr>
                <w:rFonts w:ascii="Times New Roman" w:hAnsi="Times New Roman" w:cs="Times New Roman"/>
                <w:color w:val="00B0F0"/>
                <w:sz w:val="24"/>
                <w:szCs w:val="24"/>
                <w:lang w:val="en-GB"/>
              </w:rPr>
            </w:pPr>
            <w:r w:rsidRPr="00BB72C9">
              <w:rPr>
                <w:rFonts w:ascii="Times New Roman" w:hAnsi="Times New Roman" w:cs="Times New Roman"/>
                <w:color w:val="00B0F0"/>
                <w:sz w:val="24"/>
                <w:szCs w:val="24"/>
                <w:lang w:val="en-GB"/>
              </w:rPr>
              <w:t>Approach Control Surveillance</w:t>
            </w:r>
          </w:p>
        </w:tc>
      </w:tr>
      <w:tr w:rsidR="00BB72C9" w:rsidRPr="00BB72C9" w14:paraId="218E819C" w14:textId="77777777" w:rsidTr="000E3A45">
        <w:trPr>
          <w:trHeight w:val="674"/>
        </w:trPr>
        <w:tc>
          <w:tcPr>
            <w:tcW w:w="833" w:type="dxa"/>
          </w:tcPr>
          <w:p w14:paraId="0E334467" w14:textId="77777777" w:rsidR="00BB72C9" w:rsidRPr="00787E7E" w:rsidRDefault="00BB72C9" w:rsidP="00BB72C9">
            <w:pPr>
              <w:widowControl w:val="0"/>
              <w:autoSpaceDE w:val="0"/>
              <w:autoSpaceDN w:val="0"/>
              <w:adjustRightInd w:val="0"/>
              <w:spacing w:after="120" w:line="259" w:lineRule="auto"/>
              <w:jc w:val="both"/>
              <w:rPr>
                <w:rFonts w:ascii="Times New Roman" w:hAnsi="Times New Roman" w:cs="Times New Roman"/>
                <w:bCs/>
                <w:color w:val="00B0F0"/>
                <w:sz w:val="24"/>
                <w:szCs w:val="24"/>
                <w:lang w:val="en-GB"/>
              </w:rPr>
            </w:pPr>
            <w:r w:rsidRPr="00787E7E">
              <w:rPr>
                <w:rFonts w:ascii="Times New Roman" w:hAnsi="Times New Roman" w:cs="Times New Roman"/>
                <w:bCs/>
                <w:color w:val="00B0F0"/>
                <w:sz w:val="24"/>
                <w:szCs w:val="24"/>
                <w:lang w:val="en-GB"/>
              </w:rPr>
              <w:t>5</w:t>
            </w:r>
          </w:p>
        </w:tc>
        <w:tc>
          <w:tcPr>
            <w:tcW w:w="1876" w:type="dxa"/>
          </w:tcPr>
          <w:p w14:paraId="5FD3CA9B" w14:textId="77777777" w:rsidR="00BB72C9" w:rsidRPr="00787E7E" w:rsidRDefault="00BB72C9" w:rsidP="00BB72C9">
            <w:pPr>
              <w:widowControl w:val="0"/>
              <w:autoSpaceDE w:val="0"/>
              <w:autoSpaceDN w:val="0"/>
              <w:adjustRightInd w:val="0"/>
              <w:spacing w:after="120" w:line="259" w:lineRule="auto"/>
              <w:jc w:val="both"/>
              <w:rPr>
                <w:rFonts w:ascii="Times New Roman" w:hAnsi="Times New Roman" w:cs="Times New Roman"/>
                <w:bCs/>
                <w:color w:val="00B0F0"/>
                <w:sz w:val="24"/>
                <w:szCs w:val="24"/>
                <w:lang w:val="en-GB"/>
              </w:rPr>
            </w:pPr>
            <w:r w:rsidRPr="00787E7E">
              <w:rPr>
                <w:rFonts w:ascii="Times New Roman" w:hAnsi="Times New Roman" w:cs="Times New Roman"/>
                <w:bCs/>
                <w:color w:val="00B0F0"/>
                <w:sz w:val="24"/>
                <w:szCs w:val="24"/>
                <w:lang w:val="en-GB"/>
              </w:rPr>
              <w:t>CAP-04/015A</w:t>
            </w:r>
          </w:p>
        </w:tc>
        <w:tc>
          <w:tcPr>
            <w:tcW w:w="6111" w:type="dxa"/>
          </w:tcPr>
          <w:p w14:paraId="5B107612" w14:textId="77777777" w:rsidR="00BB72C9" w:rsidRPr="00BB72C9" w:rsidRDefault="00BB72C9" w:rsidP="00BB72C9">
            <w:pPr>
              <w:widowControl w:val="0"/>
              <w:autoSpaceDE w:val="0"/>
              <w:autoSpaceDN w:val="0"/>
              <w:adjustRightInd w:val="0"/>
              <w:spacing w:after="120" w:line="259" w:lineRule="auto"/>
              <w:jc w:val="both"/>
              <w:rPr>
                <w:rFonts w:ascii="Times New Roman" w:hAnsi="Times New Roman" w:cs="Times New Roman"/>
                <w:color w:val="00B0F0"/>
                <w:sz w:val="24"/>
                <w:szCs w:val="24"/>
                <w:lang w:val="en-GB"/>
              </w:rPr>
            </w:pPr>
            <w:r w:rsidRPr="00BB72C9">
              <w:rPr>
                <w:rFonts w:ascii="Times New Roman" w:hAnsi="Times New Roman" w:cs="Times New Roman"/>
                <w:color w:val="00B0F0"/>
                <w:sz w:val="24"/>
                <w:szCs w:val="24"/>
                <w:lang w:val="en-GB"/>
              </w:rPr>
              <w:t>Approach Control Surveillance and Approach Control Procedural (Combined)</w:t>
            </w:r>
          </w:p>
        </w:tc>
      </w:tr>
      <w:tr w:rsidR="00BB72C9" w:rsidRPr="00BB72C9" w14:paraId="6DCDDB25" w14:textId="77777777" w:rsidTr="000E3A45">
        <w:trPr>
          <w:trHeight w:val="393"/>
        </w:trPr>
        <w:tc>
          <w:tcPr>
            <w:tcW w:w="833" w:type="dxa"/>
          </w:tcPr>
          <w:p w14:paraId="730EF4D1" w14:textId="77777777" w:rsidR="00BB72C9" w:rsidRPr="00787E7E" w:rsidRDefault="00BB72C9" w:rsidP="00BB72C9">
            <w:pPr>
              <w:widowControl w:val="0"/>
              <w:autoSpaceDE w:val="0"/>
              <w:autoSpaceDN w:val="0"/>
              <w:adjustRightInd w:val="0"/>
              <w:spacing w:after="120" w:line="259" w:lineRule="auto"/>
              <w:jc w:val="both"/>
              <w:rPr>
                <w:rFonts w:ascii="Times New Roman" w:hAnsi="Times New Roman" w:cs="Times New Roman"/>
                <w:bCs/>
                <w:color w:val="00B0F0"/>
                <w:sz w:val="24"/>
                <w:szCs w:val="24"/>
                <w:lang w:val="en-GB"/>
              </w:rPr>
            </w:pPr>
            <w:r w:rsidRPr="00787E7E">
              <w:rPr>
                <w:rFonts w:ascii="Times New Roman" w:hAnsi="Times New Roman" w:cs="Times New Roman"/>
                <w:bCs/>
                <w:color w:val="00B0F0"/>
                <w:sz w:val="24"/>
                <w:szCs w:val="24"/>
                <w:lang w:val="en-GB"/>
              </w:rPr>
              <w:t>6</w:t>
            </w:r>
          </w:p>
        </w:tc>
        <w:tc>
          <w:tcPr>
            <w:tcW w:w="1876" w:type="dxa"/>
          </w:tcPr>
          <w:p w14:paraId="1FD2EA24" w14:textId="77777777" w:rsidR="00BB72C9" w:rsidRPr="00787E7E" w:rsidRDefault="00BB72C9" w:rsidP="00BB72C9">
            <w:pPr>
              <w:widowControl w:val="0"/>
              <w:autoSpaceDE w:val="0"/>
              <w:autoSpaceDN w:val="0"/>
              <w:adjustRightInd w:val="0"/>
              <w:spacing w:after="120" w:line="259" w:lineRule="auto"/>
              <w:jc w:val="both"/>
              <w:rPr>
                <w:rFonts w:ascii="Times New Roman" w:hAnsi="Times New Roman" w:cs="Times New Roman"/>
                <w:bCs/>
                <w:color w:val="00B0F0"/>
                <w:sz w:val="24"/>
                <w:szCs w:val="24"/>
                <w:lang w:val="en-GB"/>
              </w:rPr>
            </w:pPr>
            <w:r w:rsidRPr="00787E7E">
              <w:rPr>
                <w:rFonts w:ascii="Times New Roman" w:hAnsi="Times New Roman" w:cs="Times New Roman"/>
                <w:bCs/>
                <w:color w:val="00B0F0"/>
                <w:sz w:val="24"/>
                <w:szCs w:val="24"/>
                <w:lang w:val="en-GB"/>
              </w:rPr>
              <w:t>CAP-04/016</w:t>
            </w:r>
          </w:p>
        </w:tc>
        <w:tc>
          <w:tcPr>
            <w:tcW w:w="6111" w:type="dxa"/>
          </w:tcPr>
          <w:p w14:paraId="796D366D" w14:textId="77777777" w:rsidR="00BB72C9" w:rsidRPr="00BB72C9" w:rsidRDefault="00BB72C9" w:rsidP="00BB72C9">
            <w:pPr>
              <w:widowControl w:val="0"/>
              <w:autoSpaceDE w:val="0"/>
              <w:autoSpaceDN w:val="0"/>
              <w:adjustRightInd w:val="0"/>
              <w:spacing w:after="120" w:line="259" w:lineRule="auto"/>
              <w:jc w:val="both"/>
              <w:rPr>
                <w:rFonts w:ascii="Times New Roman" w:hAnsi="Times New Roman" w:cs="Times New Roman"/>
                <w:color w:val="00B0F0"/>
                <w:sz w:val="24"/>
                <w:szCs w:val="24"/>
                <w:lang w:val="en-GB"/>
              </w:rPr>
            </w:pPr>
            <w:r w:rsidRPr="00BB72C9">
              <w:rPr>
                <w:rFonts w:ascii="Times New Roman" w:hAnsi="Times New Roman" w:cs="Times New Roman"/>
                <w:color w:val="00B0F0"/>
                <w:sz w:val="24"/>
                <w:szCs w:val="24"/>
                <w:lang w:val="en-GB"/>
              </w:rPr>
              <w:t xml:space="preserve">Area Control Procedural or Oceanic Control </w:t>
            </w:r>
          </w:p>
        </w:tc>
      </w:tr>
      <w:tr w:rsidR="00BB72C9" w:rsidRPr="00BB72C9" w14:paraId="2ADA15F6" w14:textId="77777777" w:rsidTr="000E3A45">
        <w:trPr>
          <w:trHeight w:val="383"/>
        </w:trPr>
        <w:tc>
          <w:tcPr>
            <w:tcW w:w="833" w:type="dxa"/>
          </w:tcPr>
          <w:p w14:paraId="0D5D1BD9" w14:textId="77777777" w:rsidR="00BB72C9" w:rsidRPr="00787E7E" w:rsidRDefault="00BB72C9" w:rsidP="00BB72C9">
            <w:pPr>
              <w:widowControl w:val="0"/>
              <w:autoSpaceDE w:val="0"/>
              <w:autoSpaceDN w:val="0"/>
              <w:adjustRightInd w:val="0"/>
              <w:spacing w:after="120" w:line="259" w:lineRule="auto"/>
              <w:jc w:val="both"/>
              <w:rPr>
                <w:rFonts w:ascii="Times New Roman" w:hAnsi="Times New Roman" w:cs="Times New Roman"/>
                <w:bCs/>
                <w:color w:val="00B0F0"/>
                <w:sz w:val="24"/>
                <w:szCs w:val="24"/>
                <w:lang w:val="en-GB"/>
              </w:rPr>
            </w:pPr>
            <w:r w:rsidRPr="00787E7E">
              <w:rPr>
                <w:rFonts w:ascii="Times New Roman" w:hAnsi="Times New Roman" w:cs="Times New Roman"/>
                <w:bCs/>
                <w:color w:val="00B0F0"/>
                <w:sz w:val="24"/>
                <w:szCs w:val="24"/>
                <w:lang w:val="en-GB"/>
              </w:rPr>
              <w:t>7</w:t>
            </w:r>
          </w:p>
        </w:tc>
        <w:tc>
          <w:tcPr>
            <w:tcW w:w="1876" w:type="dxa"/>
          </w:tcPr>
          <w:p w14:paraId="4801FB9E" w14:textId="77777777" w:rsidR="00BB72C9" w:rsidRPr="00787E7E" w:rsidRDefault="00BB72C9" w:rsidP="00BB72C9">
            <w:pPr>
              <w:widowControl w:val="0"/>
              <w:autoSpaceDE w:val="0"/>
              <w:autoSpaceDN w:val="0"/>
              <w:adjustRightInd w:val="0"/>
              <w:spacing w:after="120" w:line="259" w:lineRule="auto"/>
              <w:jc w:val="both"/>
              <w:rPr>
                <w:rFonts w:ascii="Times New Roman" w:hAnsi="Times New Roman" w:cs="Times New Roman"/>
                <w:bCs/>
                <w:color w:val="00B0F0"/>
                <w:sz w:val="24"/>
                <w:szCs w:val="24"/>
                <w:lang w:val="en-GB"/>
              </w:rPr>
            </w:pPr>
            <w:r w:rsidRPr="00787E7E">
              <w:rPr>
                <w:rFonts w:ascii="Times New Roman" w:hAnsi="Times New Roman" w:cs="Times New Roman"/>
                <w:bCs/>
                <w:color w:val="00B0F0"/>
                <w:sz w:val="24"/>
                <w:szCs w:val="24"/>
                <w:lang w:val="en-GB"/>
              </w:rPr>
              <w:t>CAP-04/017</w:t>
            </w:r>
          </w:p>
        </w:tc>
        <w:tc>
          <w:tcPr>
            <w:tcW w:w="6111" w:type="dxa"/>
          </w:tcPr>
          <w:p w14:paraId="0F1EC78D" w14:textId="77777777" w:rsidR="00BB72C9" w:rsidRPr="00BB72C9" w:rsidRDefault="00BB72C9" w:rsidP="00BB72C9">
            <w:pPr>
              <w:widowControl w:val="0"/>
              <w:autoSpaceDE w:val="0"/>
              <w:autoSpaceDN w:val="0"/>
              <w:adjustRightInd w:val="0"/>
              <w:spacing w:after="120" w:line="259" w:lineRule="auto"/>
              <w:jc w:val="both"/>
              <w:rPr>
                <w:rFonts w:ascii="Times New Roman" w:hAnsi="Times New Roman" w:cs="Times New Roman"/>
                <w:color w:val="00B0F0"/>
                <w:sz w:val="24"/>
                <w:szCs w:val="24"/>
                <w:lang w:val="en-GB"/>
              </w:rPr>
            </w:pPr>
            <w:r w:rsidRPr="00BB72C9">
              <w:rPr>
                <w:rFonts w:ascii="Times New Roman" w:hAnsi="Times New Roman" w:cs="Times New Roman"/>
                <w:color w:val="00B0F0"/>
                <w:sz w:val="24"/>
                <w:szCs w:val="24"/>
                <w:lang w:val="en-GB"/>
              </w:rPr>
              <w:t>Area Control Surveillance</w:t>
            </w:r>
          </w:p>
        </w:tc>
      </w:tr>
    </w:tbl>
    <w:p w14:paraId="3DDBB488" w14:textId="77777777" w:rsidR="00BB72C9" w:rsidRDefault="00BB72C9" w:rsidP="00745883">
      <w:pPr>
        <w:widowControl w:val="0"/>
        <w:autoSpaceDE w:val="0"/>
        <w:autoSpaceDN w:val="0"/>
        <w:adjustRightInd w:val="0"/>
        <w:spacing w:after="120"/>
        <w:jc w:val="both"/>
        <w:rPr>
          <w:rFonts w:ascii="Times New Roman" w:hAnsi="Times New Roman" w:cs="Times New Roman"/>
          <w:sz w:val="24"/>
          <w:szCs w:val="24"/>
        </w:rPr>
      </w:pPr>
    </w:p>
    <w:p w14:paraId="0402CE65" w14:textId="77777777" w:rsidR="00462E0D" w:rsidRPr="000E3A45" w:rsidRDefault="00462E0D" w:rsidP="007A6E12">
      <w:pPr>
        <w:pStyle w:val="Heading3"/>
        <w:rPr>
          <w:b/>
          <w:bCs/>
        </w:rPr>
      </w:pPr>
      <w:r w:rsidRPr="000E3A45">
        <w:rPr>
          <w:b/>
          <w:bCs/>
        </w:rPr>
        <w:t>Declaration of skill assessment result</w:t>
      </w:r>
    </w:p>
    <w:p w14:paraId="7AB4A26C" w14:textId="77777777" w:rsidR="00462E0D" w:rsidRPr="00ED0E3E" w:rsidRDefault="00462E0D" w:rsidP="00462E0D">
      <w:pPr>
        <w:pStyle w:val="Heading4"/>
        <w:rPr>
          <w:b/>
          <w:lang w:bidi="bn-IN"/>
        </w:rPr>
      </w:pPr>
      <w:r w:rsidRPr="005F43AD">
        <w:rPr>
          <w:lang w:bidi="bn-IN"/>
        </w:rPr>
        <w:t xml:space="preserve">The </w:t>
      </w:r>
      <w:r>
        <w:rPr>
          <w:lang w:bidi="bn-IN"/>
        </w:rPr>
        <w:t xml:space="preserve">Skill Assessment </w:t>
      </w:r>
      <w:proofErr w:type="spellStart"/>
      <w:r>
        <w:rPr>
          <w:lang w:bidi="bn-IN"/>
        </w:rPr>
        <w:t>Proforma</w:t>
      </w:r>
      <w:proofErr w:type="spellEnd"/>
      <w:r>
        <w:rPr>
          <w:lang w:bidi="bn-IN"/>
        </w:rPr>
        <w:t xml:space="preserve"> </w:t>
      </w:r>
      <w:r w:rsidRPr="005F43AD">
        <w:rPr>
          <w:lang w:bidi="bn-IN"/>
        </w:rPr>
        <w:t xml:space="preserve">of the trainee duly signed by all the board members and comments of the chairman of the </w:t>
      </w:r>
      <w:r>
        <w:rPr>
          <w:lang w:bidi="bn-IN"/>
        </w:rPr>
        <w:t>b</w:t>
      </w:r>
      <w:r w:rsidRPr="005F43AD">
        <w:rPr>
          <w:lang w:bidi="bn-IN"/>
        </w:rPr>
        <w:t>oard</w:t>
      </w:r>
      <w:r>
        <w:rPr>
          <w:lang w:bidi="bn-IN"/>
        </w:rPr>
        <w:t xml:space="preserve"> is placed in the controller’s individual file. </w:t>
      </w:r>
    </w:p>
    <w:p w14:paraId="0F7865C1" w14:textId="4EEBA634" w:rsidR="003847BF" w:rsidRDefault="003847BF" w:rsidP="00777536">
      <w:pPr>
        <w:pStyle w:val="Heading4"/>
      </w:pPr>
      <w:r w:rsidRPr="00CA1028">
        <w:rPr>
          <w:b/>
          <w:bCs/>
        </w:rPr>
        <w:t>Passing Criteria</w:t>
      </w:r>
      <w:r w:rsidR="00163FE3" w:rsidRPr="00CA1028">
        <w:rPr>
          <w:b/>
          <w:bCs/>
        </w:rPr>
        <w:t xml:space="preserve">: </w:t>
      </w:r>
      <w:r w:rsidR="00CA1028" w:rsidRPr="00CA1028">
        <w:rPr>
          <w:b/>
          <w:bCs/>
        </w:rPr>
        <w:t xml:space="preserve"> </w:t>
      </w:r>
      <w:r w:rsidR="00CA1028" w:rsidRPr="00CA1028">
        <w:t>A</w:t>
      </w:r>
      <w:r w:rsidRPr="00CA1028">
        <w:t xml:space="preserve"> t</w:t>
      </w:r>
      <w:r w:rsidRPr="00163FE3">
        <w:t xml:space="preserve">rainee has to secure </w:t>
      </w:r>
      <w:r w:rsidRPr="00CA1028">
        <w:rPr>
          <w:u w:val="single"/>
        </w:rPr>
        <w:t>&gt;</w:t>
      </w:r>
      <w:r w:rsidRPr="00163FE3">
        <w:t xml:space="preserve"> 80% marks</w:t>
      </w:r>
      <w:r w:rsidR="00CA1028">
        <w:t xml:space="preserve"> and a grade 5 in the performance identifier 01 to qualify in the skill assessment.</w:t>
      </w:r>
    </w:p>
    <w:p w14:paraId="7EC8101A" w14:textId="4DCEBEBE" w:rsidR="00462E0D" w:rsidRDefault="00462E0D" w:rsidP="00462E0D">
      <w:pPr>
        <w:pStyle w:val="Heading4"/>
      </w:pPr>
      <w:r>
        <w:t xml:space="preserve">Based on </w:t>
      </w:r>
      <w:r>
        <w:rPr>
          <w:lang w:val="en-GB" w:bidi="bn-IN"/>
        </w:rPr>
        <w:t xml:space="preserve">Skill Assessment </w:t>
      </w:r>
      <w:proofErr w:type="spellStart"/>
      <w:r>
        <w:rPr>
          <w:lang w:val="en-GB" w:bidi="bn-IN"/>
        </w:rPr>
        <w:t>Proforma</w:t>
      </w:r>
      <w:proofErr w:type="spellEnd"/>
      <w:r>
        <w:t>, the</w:t>
      </w:r>
      <w:r w:rsidRPr="00EE60DC">
        <w:t xml:space="preserve"> result of the </w:t>
      </w:r>
      <w:r>
        <w:t>skill assessment</w:t>
      </w:r>
      <w:r w:rsidRPr="00EE60DC">
        <w:t xml:space="preserve"> </w:t>
      </w:r>
      <w:r>
        <w:t>is</w:t>
      </w:r>
      <w:r w:rsidRPr="00EE60DC">
        <w:t xml:space="preserve"> prepared </w:t>
      </w:r>
      <w:r>
        <w:t xml:space="preserve">by the ATS In-charge of the station and a certificate of successful completion of OJT and skill assessment is issued </w:t>
      </w:r>
      <w:r w:rsidRPr="00EE60DC">
        <w:t xml:space="preserve">in </w:t>
      </w:r>
      <w:r>
        <w:t xml:space="preserve">three original copies in </w:t>
      </w:r>
      <w:r w:rsidRPr="00EE60DC">
        <w:t>the format having at</w:t>
      </w:r>
      <w:r>
        <w:t>-</w:t>
      </w:r>
      <w:r w:rsidRPr="00EE60DC">
        <w:t xml:space="preserve">least the </w:t>
      </w:r>
      <w:r>
        <w:t xml:space="preserve">following </w:t>
      </w:r>
      <w:r w:rsidRPr="00EE60DC">
        <w:t xml:space="preserve">information. </w:t>
      </w:r>
    </w:p>
    <w:p w14:paraId="5C1EB3D9" w14:textId="77777777" w:rsidR="00462E0D" w:rsidRPr="00BB28A4" w:rsidRDefault="00462E0D" w:rsidP="00B35B03">
      <w:pPr>
        <w:pStyle w:val="ListParagraph"/>
        <w:widowControl w:val="0"/>
        <w:numPr>
          <w:ilvl w:val="0"/>
          <w:numId w:val="82"/>
        </w:numPr>
        <w:spacing w:after="288"/>
        <w:ind w:left="360"/>
        <w:jc w:val="both"/>
        <w:rPr>
          <w:lang w:val="en-IN"/>
        </w:rPr>
      </w:pPr>
      <w:r w:rsidRPr="00BB28A4">
        <w:rPr>
          <w:rFonts w:ascii="Times New Roman" w:hAnsi="Times New Roman" w:cs="Times New Roman"/>
          <w:color w:val="000000" w:themeColor="text1"/>
          <w:sz w:val="24"/>
          <w:szCs w:val="24"/>
        </w:rPr>
        <w:t xml:space="preserve">Name of trainee, SATCOL/ATCOL Number, Name of Station, name of rating for which </w:t>
      </w:r>
      <w:r>
        <w:rPr>
          <w:rFonts w:ascii="Times New Roman" w:hAnsi="Times New Roman" w:cs="Times New Roman"/>
          <w:color w:val="000000" w:themeColor="text1"/>
          <w:sz w:val="24"/>
          <w:szCs w:val="24"/>
        </w:rPr>
        <w:t>assessment</w:t>
      </w:r>
      <w:r w:rsidRPr="00BB28A4">
        <w:rPr>
          <w:rFonts w:ascii="Times New Roman" w:hAnsi="Times New Roman" w:cs="Times New Roman"/>
          <w:color w:val="000000" w:themeColor="text1"/>
          <w:sz w:val="24"/>
          <w:szCs w:val="24"/>
        </w:rPr>
        <w:t xml:space="preserve"> was conducted, date of issue, signature of ATS</w:t>
      </w:r>
      <w:r>
        <w:rPr>
          <w:rFonts w:ascii="Times New Roman" w:hAnsi="Times New Roman" w:cs="Times New Roman"/>
          <w:color w:val="000000" w:themeColor="text1"/>
          <w:sz w:val="24"/>
          <w:szCs w:val="24"/>
        </w:rPr>
        <w:t xml:space="preserve"> </w:t>
      </w:r>
      <w:r w:rsidRPr="00BB28A4">
        <w:rPr>
          <w:rFonts w:ascii="Times New Roman" w:hAnsi="Times New Roman" w:cs="Times New Roman"/>
          <w:color w:val="000000" w:themeColor="text1"/>
          <w:sz w:val="24"/>
          <w:szCs w:val="24"/>
        </w:rPr>
        <w:t>In-charge</w:t>
      </w:r>
      <w:r>
        <w:rPr>
          <w:rFonts w:ascii="Times New Roman" w:hAnsi="Times New Roman" w:cs="Times New Roman"/>
          <w:color w:val="000000" w:themeColor="text1"/>
          <w:sz w:val="24"/>
          <w:szCs w:val="24"/>
        </w:rPr>
        <w:t xml:space="preserve"> </w:t>
      </w:r>
      <w:r w:rsidRPr="00BB28A4">
        <w:rPr>
          <w:rFonts w:ascii="Times New Roman" w:hAnsi="Times New Roman" w:cs="Times New Roman"/>
          <w:color w:val="000000" w:themeColor="text1"/>
          <w:sz w:val="24"/>
          <w:szCs w:val="24"/>
        </w:rPr>
        <w:t>with seal</w:t>
      </w:r>
    </w:p>
    <w:p w14:paraId="20E67628" w14:textId="77777777" w:rsidR="00462E0D" w:rsidRDefault="00462E0D" w:rsidP="00B35B03">
      <w:pPr>
        <w:pStyle w:val="Heading3"/>
        <w:numPr>
          <w:ilvl w:val="0"/>
          <w:numId w:val="82"/>
        </w:numPr>
      </w:pPr>
      <w:r>
        <w:t>Statement of s</w:t>
      </w:r>
      <w:r w:rsidRPr="0066675F">
        <w:t>atisfactory completion of OJT experience w</w:t>
      </w:r>
      <w:r>
        <w:t>ith following information:</w:t>
      </w:r>
    </w:p>
    <w:p w14:paraId="444FACB4" w14:textId="77777777" w:rsidR="00462E0D" w:rsidRDefault="00462E0D" w:rsidP="00B35B03">
      <w:pPr>
        <w:pStyle w:val="ListParagraph"/>
        <w:widowControl w:val="0"/>
        <w:numPr>
          <w:ilvl w:val="0"/>
          <w:numId w:val="83"/>
        </w:numPr>
        <w:spacing w:before="120" w:after="288"/>
        <w:ind w:left="810"/>
      </w:pPr>
      <w:r w:rsidRPr="008A71AB">
        <w:rPr>
          <w:rFonts w:ascii="Times New Roman" w:hAnsi="Times New Roman"/>
          <w:sz w:val="24"/>
          <w:szCs w:val="24"/>
        </w:rPr>
        <w:t>Date of commencement of OJT</w:t>
      </w:r>
    </w:p>
    <w:p w14:paraId="3FA15CDE" w14:textId="77777777" w:rsidR="00462E0D" w:rsidRPr="008A71AB" w:rsidRDefault="00462E0D" w:rsidP="00B35B03">
      <w:pPr>
        <w:pStyle w:val="ListParagraph"/>
        <w:widowControl w:val="0"/>
        <w:numPr>
          <w:ilvl w:val="0"/>
          <w:numId w:val="83"/>
        </w:numPr>
        <w:spacing w:after="288"/>
        <w:ind w:left="810"/>
        <w:rPr>
          <w:rFonts w:ascii="Times New Roman" w:hAnsi="Times New Roman"/>
          <w:sz w:val="24"/>
          <w:szCs w:val="24"/>
        </w:rPr>
      </w:pPr>
      <w:r w:rsidRPr="008A71AB">
        <w:rPr>
          <w:rFonts w:ascii="Times New Roman" w:hAnsi="Times New Roman"/>
          <w:sz w:val="24"/>
          <w:szCs w:val="24"/>
        </w:rPr>
        <w:lastRenderedPageBreak/>
        <w:t>Date of Completion of OJT</w:t>
      </w:r>
    </w:p>
    <w:p w14:paraId="2C748492" w14:textId="77777777" w:rsidR="00462E0D" w:rsidRPr="008A71AB" w:rsidRDefault="00462E0D" w:rsidP="00B35B03">
      <w:pPr>
        <w:pStyle w:val="ListParagraph"/>
        <w:widowControl w:val="0"/>
        <w:numPr>
          <w:ilvl w:val="0"/>
          <w:numId w:val="83"/>
        </w:numPr>
        <w:spacing w:after="288"/>
        <w:ind w:left="810"/>
        <w:rPr>
          <w:rFonts w:ascii="Times New Roman" w:hAnsi="Times New Roman"/>
          <w:sz w:val="24"/>
          <w:szCs w:val="24"/>
        </w:rPr>
      </w:pPr>
      <w:r w:rsidRPr="008A71AB">
        <w:rPr>
          <w:rFonts w:ascii="Times New Roman" w:hAnsi="Times New Roman"/>
          <w:sz w:val="24"/>
          <w:szCs w:val="24"/>
        </w:rPr>
        <w:t>OJT Required (Days/months and Hours)</w:t>
      </w:r>
    </w:p>
    <w:p w14:paraId="0D0E994D" w14:textId="77777777" w:rsidR="00462E0D" w:rsidRPr="003908C5" w:rsidRDefault="00462E0D" w:rsidP="00B35B03">
      <w:pPr>
        <w:pStyle w:val="ListParagraph"/>
        <w:widowControl w:val="0"/>
        <w:numPr>
          <w:ilvl w:val="0"/>
          <w:numId w:val="83"/>
        </w:numPr>
        <w:spacing w:after="288"/>
        <w:ind w:left="810"/>
      </w:pPr>
      <w:r w:rsidRPr="008A71AB">
        <w:rPr>
          <w:rFonts w:ascii="Times New Roman" w:hAnsi="Times New Roman"/>
          <w:sz w:val="24"/>
          <w:szCs w:val="24"/>
        </w:rPr>
        <w:t xml:space="preserve">OJT </w:t>
      </w:r>
      <w:r>
        <w:rPr>
          <w:rFonts w:ascii="Times New Roman" w:hAnsi="Times New Roman"/>
          <w:sz w:val="24"/>
          <w:szCs w:val="24"/>
        </w:rPr>
        <w:t>performed</w:t>
      </w:r>
      <w:r w:rsidRPr="008A71AB">
        <w:rPr>
          <w:rFonts w:ascii="Times New Roman" w:hAnsi="Times New Roman"/>
          <w:sz w:val="24"/>
          <w:szCs w:val="24"/>
        </w:rPr>
        <w:t xml:space="preserve"> (Days/months and Hours)</w:t>
      </w:r>
    </w:p>
    <w:p w14:paraId="041BE4A9" w14:textId="77777777" w:rsidR="00462E0D" w:rsidRPr="0032469B" w:rsidRDefault="00462E0D" w:rsidP="00B35B03">
      <w:pPr>
        <w:pStyle w:val="ListParagraph"/>
        <w:widowControl w:val="0"/>
        <w:numPr>
          <w:ilvl w:val="0"/>
          <w:numId w:val="84"/>
        </w:numPr>
        <w:spacing w:after="288"/>
        <w:ind w:left="810" w:hanging="45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Pass percentage for the skill assessment and marks obtained.</w:t>
      </w:r>
    </w:p>
    <w:p w14:paraId="3D1FD806" w14:textId="77777777" w:rsidR="00462E0D" w:rsidRPr="000D677D" w:rsidRDefault="00462E0D" w:rsidP="00462E0D">
      <w:pPr>
        <w:pStyle w:val="Heading4"/>
        <w:rPr>
          <w:b/>
          <w:bCs/>
        </w:rPr>
      </w:pPr>
      <w:r>
        <w:t xml:space="preserve">The result in form CAP-04/018B is provided to the trainee and </w:t>
      </w:r>
      <w:r w:rsidRPr="00EE60DC">
        <w:t xml:space="preserve">to DGCA </w:t>
      </w:r>
      <w:r>
        <w:t>(through CAP Directorate) in original,</w:t>
      </w:r>
      <w:r w:rsidRPr="00EE60DC">
        <w:t xml:space="preserve"> for issue</w:t>
      </w:r>
      <w:r w:rsidRPr="000D677D">
        <w:t xml:space="preserve"> of ATCOL/ </w:t>
      </w:r>
      <w:r>
        <w:t xml:space="preserve">endorsement of </w:t>
      </w:r>
      <w:r w:rsidRPr="000D677D">
        <w:t>rating on ATCOL.</w:t>
      </w:r>
      <w:r>
        <w:t xml:space="preserve"> One original copy of result will be kept in trainee’s individual record file. The Form CAP-04/018B is attached as Appendix to this Document.</w:t>
      </w:r>
    </w:p>
    <w:p w14:paraId="09AF339A" w14:textId="6DC5559B" w:rsidR="00462E0D" w:rsidRPr="00AE635A" w:rsidRDefault="004C7CDC" w:rsidP="007A6E12">
      <w:pPr>
        <w:pStyle w:val="Heading3"/>
        <w:rPr>
          <w:b/>
          <w:bCs/>
        </w:rPr>
      </w:pPr>
      <w:r w:rsidRPr="00AE635A">
        <w:rPr>
          <w:b/>
          <w:bCs/>
        </w:rPr>
        <w:t>Performance</w:t>
      </w:r>
      <w:r w:rsidR="00462E0D" w:rsidRPr="00AE635A">
        <w:rPr>
          <w:b/>
          <w:bCs/>
        </w:rPr>
        <w:t xml:space="preserve"> Improvement Programme (</w:t>
      </w:r>
      <w:r w:rsidRPr="00AE635A">
        <w:rPr>
          <w:b/>
          <w:bCs/>
        </w:rPr>
        <w:t>P</w:t>
      </w:r>
      <w:r w:rsidR="00462E0D" w:rsidRPr="00AE635A">
        <w:rPr>
          <w:b/>
          <w:bCs/>
        </w:rPr>
        <w:t xml:space="preserve">IP) </w:t>
      </w:r>
    </w:p>
    <w:p w14:paraId="215B511F" w14:textId="7F00A942" w:rsidR="00462E0D" w:rsidRPr="00AE635A" w:rsidRDefault="00462E0D" w:rsidP="00462E0D">
      <w:pPr>
        <w:pStyle w:val="Heading4"/>
      </w:pPr>
      <w:r w:rsidRPr="00AE635A">
        <w:t xml:space="preserve">In order to bring the competency of the ATCO, who has not demonstrated competency in assessment board, at a level appropriate to the privileges, the ATS In-Charge develops a </w:t>
      </w:r>
      <w:r w:rsidR="004C7CDC" w:rsidRPr="00AE635A">
        <w:t>Performance</w:t>
      </w:r>
      <w:r w:rsidRPr="00AE635A">
        <w:t xml:space="preserve"> Improvement </w:t>
      </w:r>
      <w:proofErr w:type="spellStart"/>
      <w:r w:rsidRPr="00AE635A">
        <w:t>Programme</w:t>
      </w:r>
      <w:proofErr w:type="spellEnd"/>
      <w:r w:rsidRPr="00AE635A">
        <w:t xml:space="preserve"> (</w:t>
      </w:r>
      <w:r w:rsidR="004C7CDC" w:rsidRPr="00AE635A">
        <w:t>P</w:t>
      </w:r>
      <w:r w:rsidRPr="00AE635A">
        <w:t xml:space="preserve">IP) on the basis of the recommendation of the instructor/examiner/board. </w:t>
      </w:r>
    </w:p>
    <w:p w14:paraId="02456C36" w14:textId="1D115339" w:rsidR="00564BEB" w:rsidRPr="00AE635A" w:rsidRDefault="00564BEB" w:rsidP="00D62F01">
      <w:pPr>
        <w:pStyle w:val="Heading4"/>
        <w:rPr>
          <w:b/>
          <w:bCs/>
        </w:rPr>
      </w:pPr>
      <w:r w:rsidRPr="00AE635A">
        <w:t>The duration of the PIP shall be 30% of the stipulated OJT hours</w:t>
      </w:r>
      <w:r w:rsidRPr="00AE635A">
        <w:rPr>
          <w:b/>
          <w:bCs/>
        </w:rPr>
        <w:t xml:space="preserve">, </w:t>
      </w:r>
      <w:r w:rsidRPr="00AE635A">
        <w:t xml:space="preserve">however, the duration of </w:t>
      </w:r>
      <w:proofErr w:type="gramStart"/>
      <w:r w:rsidRPr="00AE635A">
        <w:t>additional  training</w:t>
      </w:r>
      <w:proofErr w:type="gramEnd"/>
      <w:r w:rsidRPr="00AE635A">
        <w:t xml:space="preserve"> in </w:t>
      </w:r>
      <w:r w:rsidR="00D62F01" w:rsidRPr="00AE635A">
        <w:t>P</w:t>
      </w:r>
      <w:r w:rsidRPr="00AE635A">
        <w:t>IP shall in no case be less than 10 hours.</w:t>
      </w:r>
    </w:p>
    <w:p w14:paraId="4743D240" w14:textId="761421D6" w:rsidR="00462E0D" w:rsidRPr="00AE635A" w:rsidRDefault="00D62F01" w:rsidP="00D62F01">
      <w:pPr>
        <w:pStyle w:val="Heading4"/>
      </w:pPr>
      <w:proofErr w:type="gramStart"/>
      <w:r w:rsidRPr="00AE635A">
        <w:t>The</w:t>
      </w:r>
      <w:r w:rsidR="0077358A" w:rsidRPr="00AE635A">
        <w:t xml:space="preserve"> </w:t>
      </w:r>
      <w:r w:rsidR="00B07F20" w:rsidRPr="00AE635A">
        <w:t xml:space="preserve"> </w:t>
      </w:r>
      <w:r w:rsidR="00462E0D" w:rsidRPr="00AE635A">
        <w:t>contents</w:t>
      </w:r>
      <w:proofErr w:type="gramEnd"/>
      <w:r w:rsidR="00462E0D" w:rsidRPr="00AE635A">
        <w:t xml:space="preserve"> of </w:t>
      </w:r>
      <w:r w:rsidR="00F76793" w:rsidRPr="00AE635A">
        <w:t>Performance</w:t>
      </w:r>
      <w:r w:rsidR="00462E0D" w:rsidRPr="00AE635A">
        <w:t xml:space="preserve"> Improvement </w:t>
      </w:r>
      <w:proofErr w:type="spellStart"/>
      <w:r w:rsidR="00462E0D" w:rsidRPr="00AE635A">
        <w:t>Programme</w:t>
      </w:r>
      <w:proofErr w:type="spellEnd"/>
      <w:r w:rsidR="00462E0D" w:rsidRPr="00AE635A">
        <w:t xml:space="preserve"> training is determined by the ATS in-charge based on report submitted by Competency examiner(s)/board and recommendations thereof.</w:t>
      </w:r>
    </w:p>
    <w:p w14:paraId="0FE5BFBD" w14:textId="211944C4" w:rsidR="00462E0D" w:rsidRPr="000F0164" w:rsidRDefault="00462E0D" w:rsidP="00462E0D">
      <w:pPr>
        <w:pStyle w:val="Heading4"/>
      </w:pPr>
      <w:r w:rsidRPr="00AE635A">
        <w:t xml:space="preserve">After completion of </w:t>
      </w:r>
      <w:r w:rsidR="00F76793" w:rsidRPr="00AE635A">
        <w:t>Performance</w:t>
      </w:r>
      <w:r w:rsidRPr="00AE635A">
        <w:t xml:space="preserve"> Improvement </w:t>
      </w:r>
      <w:proofErr w:type="spellStart"/>
      <w:r w:rsidRPr="00AE635A">
        <w:t>Programme</w:t>
      </w:r>
      <w:proofErr w:type="spellEnd"/>
      <w:r w:rsidRPr="00AE635A">
        <w:t>, the controller’s competency at a level appropriate to the rating privileges shall be assessed by an assessment</w:t>
      </w:r>
      <w:r w:rsidRPr="00745C0A">
        <w:t xml:space="preserve"> board constituted in a manner specified by ED (CAP)</w:t>
      </w:r>
      <w:r w:rsidRPr="000F0164">
        <w:rPr>
          <w:color w:val="000000" w:themeColor="text1"/>
        </w:rPr>
        <w:t xml:space="preserve">. </w:t>
      </w:r>
    </w:p>
    <w:p w14:paraId="7BF96B01" w14:textId="77777777" w:rsidR="00462E0D" w:rsidRDefault="00462E0D" w:rsidP="00462E0D">
      <w:pPr>
        <w:pStyle w:val="Heading4"/>
      </w:pPr>
      <w:r>
        <w:t>Trainee</w:t>
      </w:r>
      <w:r w:rsidRPr="00294E58">
        <w:t xml:space="preserve"> </w:t>
      </w:r>
      <w:r>
        <w:t xml:space="preserve">is not </w:t>
      </w:r>
      <w:r w:rsidRPr="00294E58">
        <w:t>permitted to appear for re-</w:t>
      </w:r>
      <w:r>
        <w:t>assessment</w:t>
      </w:r>
      <w:r w:rsidRPr="00294E58">
        <w:t xml:space="preserve"> within a period of at least two weeks from the date of </w:t>
      </w:r>
      <w:r>
        <w:t>conduct</w:t>
      </w:r>
      <w:r w:rsidRPr="00294E58">
        <w:t xml:space="preserve"> of previous </w:t>
      </w:r>
      <w:r>
        <w:t>assessment.</w:t>
      </w:r>
    </w:p>
    <w:p w14:paraId="2A8B1228" w14:textId="213EB5A3" w:rsidR="00462E0D" w:rsidRPr="00C3785F" w:rsidRDefault="00462E0D" w:rsidP="00462E0D">
      <w:pPr>
        <w:pStyle w:val="Heading4"/>
      </w:pPr>
      <w:r w:rsidRPr="00DD1B27">
        <w:t xml:space="preserve">If the trainee </w:t>
      </w:r>
      <w:r w:rsidRPr="00DD1B27">
        <w:rPr>
          <w:b/>
          <w:bCs/>
        </w:rPr>
        <w:t>does</w:t>
      </w:r>
      <w:r w:rsidRPr="00DD1B27">
        <w:t xml:space="preserve"> </w:t>
      </w:r>
      <w:r w:rsidRPr="00DD1B27">
        <w:rPr>
          <w:b/>
          <w:bCs/>
        </w:rPr>
        <w:t xml:space="preserve">not demonstrate competency </w:t>
      </w:r>
      <w:r w:rsidRPr="00DD1B27">
        <w:t>during the skill assessment</w:t>
      </w:r>
      <w:r>
        <w:t xml:space="preserve"> </w:t>
      </w:r>
      <w:r w:rsidRPr="00AE635A">
        <w:t xml:space="preserve">conducted by the board on completion of </w:t>
      </w:r>
      <w:r w:rsidR="004C7CDC" w:rsidRPr="00AE635A">
        <w:t>P</w:t>
      </w:r>
      <w:r w:rsidRPr="00AE635A">
        <w:t>IP, then the further course of action is decided in</w:t>
      </w:r>
      <w:r w:rsidRPr="00DD1B27">
        <w:t xml:space="preserve"> accordance with AAI’s policy</w:t>
      </w:r>
      <w:r>
        <w:t>.</w:t>
      </w:r>
      <w:r w:rsidRPr="00113505">
        <w:t xml:space="preserve"> </w:t>
      </w:r>
    </w:p>
    <w:p w14:paraId="344447B2" w14:textId="77777777" w:rsidR="00462E0D" w:rsidRPr="00AA1CD5" w:rsidRDefault="00462E0D" w:rsidP="007A6E12">
      <w:pPr>
        <w:pStyle w:val="Heading3"/>
        <w:rPr>
          <w:b/>
          <w:bCs/>
        </w:rPr>
      </w:pPr>
      <w:r w:rsidRPr="00AA1CD5">
        <w:rPr>
          <w:b/>
          <w:bCs/>
        </w:rPr>
        <w:t>Records of ‘Skill Assessment Reports’</w:t>
      </w:r>
    </w:p>
    <w:p w14:paraId="3A7F5639" w14:textId="61B65FCC" w:rsidR="00462E0D" w:rsidRDefault="00462E0D" w:rsidP="00462E0D">
      <w:pPr>
        <w:pStyle w:val="Heading4"/>
      </w:pPr>
      <w:r w:rsidRPr="00DD44D1">
        <w:t xml:space="preserve">The record of ‘skill assessment reports’ of each individual </w:t>
      </w:r>
      <w:r>
        <w:t>is</w:t>
      </w:r>
      <w:r w:rsidRPr="00DD44D1">
        <w:t xml:space="preserve"> maintained and preserved at the station for a period of at least five years from the date of </w:t>
      </w:r>
      <w:r>
        <w:t xml:space="preserve">conduct of </w:t>
      </w:r>
      <w:r w:rsidRPr="00DD44D1">
        <w:t>assessment board.</w:t>
      </w:r>
    </w:p>
    <w:p w14:paraId="421BAB63" w14:textId="77777777" w:rsidR="00462E0D" w:rsidRPr="00AA1CD5" w:rsidRDefault="00462E0D" w:rsidP="007A6E12">
      <w:pPr>
        <w:pStyle w:val="Heading3"/>
        <w:rPr>
          <w:b/>
          <w:bCs/>
        </w:rPr>
      </w:pPr>
      <w:r w:rsidRPr="00AA1CD5">
        <w:rPr>
          <w:b/>
          <w:bCs/>
        </w:rPr>
        <w:t>Weeding out of records</w:t>
      </w:r>
    </w:p>
    <w:p w14:paraId="3A8AD745" w14:textId="77777777" w:rsidR="00462E0D" w:rsidRPr="009E30FA" w:rsidRDefault="00462E0D" w:rsidP="00462E0D">
      <w:pPr>
        <w:pStyle w:val="Heading4"/>
      </w:pPr>
      <w:r w:rsidRPr="009E30FA">
        <w:t xml:space="preserve">All records beyond the preservation period as stated </w:t>
      </w:r>
      <w:r>
        <w:t xml:space="preserve">above </w:t>
      </w:r>
      <w:r w:rsidRPr="009E30FA">
        <w:t>will be weeded out as per local procedure.</w:t>
      </w:r>
    </w:p>
    <w:p w14:paraId="7B7157E4" w14:textId="77777777" w:rsidR="00462E0D" w:rsidRPr="00AA1CD5" w:rsidRDefault="00462E0D" w:rsidP="007A6E12">
      <w:pPr>
        <w:pStyle w:val="Heading3"/>
        <w:rPr>
          <w:b/>
          <w:bCs/>
        </w:rPr>
      </w:pPr>
      <w:r w:rsidRPr="00AA1CD5">
        <w:rPr>
          <w:b/>
          <w:bCs/>
        </w:rPr>
        <w:t>Surveillance</w:t>
      </w:r>
    </w:p>
    <w:p w14:paraId="4645C043" w14:textId="77777777" w:rsidR="00462E0D" w:rsidRPr="00DD44D1" w:rsidRDefault="00462E0D" w:rsidP="00462E0D">
      <w:pPr>
        <w:pStyle w:val="Heading4"/>
        <w:rPr>
          <w:sz w:val="26"/>
          <w:szCs w:val="26"/>
        </w:rPr>
      </w:pPr>
      <w:r w:rsidRPr="00DD44D1">
        <w:t xml:space="preserve">DGCA may carry out surveillance/inspection to ensure continued compliance </w:t>
      </w:r>
      <w:r w:rsidRPr="00DD44D1">
        <w:lastRenderedPageBreak/>
        <w:t>of commitments made above by ANSP w</w:t>
      </w:r>
      <w:r>
        <w:t xml:space="preserve">ith </w:t>
      </w:r>
      <w:r w:rsidRPr="00DD44D1">
        <w:t>r</w:t>
      </w:r>
      <w:r>
        <w:t>espect to</w:t>
      </w:r>
      <w:r w:rsidRPr="00DD44D1">
        <w:t xml:space="preserve"> Assessment Board and skill assessment tests. Therefore, ANSP will produce all the records and show facilities whenever required by DGCA.</w:t>
      </w:r>
      <w:r w:rsidRPr="00DD44D1">
        <w:rPr>
          <w:sz w:val="26"/>
          <w:szCs w:val="26"/>
        </w:rPr>
        <w:t xml:space="preserve"> </w:t>
      </w:r>
    </w:p>
    <w:p w14:paraId="7CED9CAF" w14:textId="77777777" w:rsidR="00462E0D" w:rsidRPr="00AA1CD5" w:rsidRDefault="00462E0D" w:rsidP="007A6E12">
      <w:pPr>
        <w:pStyle w:val="Heading3"/>
        <w:rPr>
          <w:b/>
          <w:bCs/>
        </w:rPr>
      </w:pPr>
      <w:r w:rsidRPr="00AA1CD5">
        <w:rPr>
          <w:b/>
          <w:bCs/>
        </w:rPr>
        <w:t>Internal inspection of assessment procedure by ANSP</w:t>
      </w:r>
    </w:p>
    <w:p w14:paraId="0DE04E40" w14:textId="42A0D751" w:rsidR="00384DB5" w:rsidRDefault="00462E0D" w:rsidP="00462E0D">
      <w:pPr>
        <w:pStyle w:val="Heading4"/>
        <w:rPr>
          <w:lang w:val="en-GB"/>
        </w:rPr>
      </w:pPr>
      <w:r>
        <w:t>Internal inspection/audit will be carried out by official(s) of CAP Directorate authorized by ED (CAP) to ensure effective and efficient implementation of skill assessment procedure to maintain continuous authorization by DGCA.</w:t>
      </w:r>
    </w:p>
    <w:p w14:paraId="78417177" w14:textId="77777777" w:rsidR="00A10DA3" w:rsidRPr="00A10DA3" w:rsidRDefault="00A10DA3" w:rsidP="00A10DA3">
      <w:pPr>
        <w:autoSpaceDE w:val="0"/>
        <w:autoSpaceDN w:val="0"/>
        <w:adjustRightInd w:val="0"/>
        <w:spacing w:after="0" w:line="240" w:lineRule="auto"/>
        <w:ind w:left="1440" w:hanging="1440"/>
        <w:jc w:val="both"/>
        <w:rPr>
          <w:rFonts w:ascii="Times New Roman" w:eastAsia="Times New Roman" w:hAnsi="Times New Roman" w:cs="Times New Roman"/>
          <w:sz w:val="24"/>
          <w:szCs w:val="24"/>
          <w:lang w:val="en-US" w:bidi="ar-SA"/>
        </w:rPr>
      </w:pPr>
    </w:p>
    <w:p w14:paraId="01AAE3A3" w14:textId="77777777" w:rsidR="00A10DA3" w:rsidRPr="00A10DA3" w:rsidRDefault="00A10DA3" w:rsidP="00A10DA3">
      <w:pPr>
        <w:autoSpaceDE w:val="0"/>
        <w:autoSpaceDN w:val="0"/>
        <w:adjustRightInd w:val="0"/>
        <w:spacing w:after="0" w:line="240" w:lineRule="auto"/>
        <w:ind w:left="1440" w:hanging="1440"/>
        <w:jc w:val="both"/>
        <w:rPr>
          <w:rFonts w:ascii="Times New Roman" w:eastAsia="Times New Roman" w:hAnsi="Times New Roman" w:cs="Times New Roman"/>
          <w:sz w:val="24"/>
          <w:szCs w:val="24"/>
          <w:lang w:val="en-US" w:bidi="ar-SA"/>
        </w:rPr>
      </w:pPr>
    </w:p>
    <w:p w14:paraId="13EB8C01" w14:textId="77777777" w:rsidR="00A10DA3" w:rsidRPr="00A10DA3" w:rsidRDefault="00A10DA3" w:rsidP="00A10DA3">
      <w:pPr>
        <w:autoSpaceDE w:val="0"/>
        <w:autoSpaceDN w:val="0"/>
        <w:adjustRightInd w:val="0"/>
        <w:spacing w:after="0" w:line="240" w:lineRule="auto"/>
        <w:ind w:left="1440" w:hanging="1440"/>
        <w:jc w:val="both"/>
        <w:rPr>
          <w:rFonts w:ascii="Times New Roman" w:eastAsia="Times New Roman" w:hAnsi="Times New Roman" w:cs="Times New Roman"/>
          <w:sz w:val="24"/>
          <w:szCs w:val="24"/>
          <w:lang w:val="en-US" w:bidi="ar-SA"/>
        </w:rPr>
      </w:pPr>
    </w:p>
    <w:p w14:paraId="4E66C726" w14:textId="77777777" w:rsidR="00A10DA3" w:rsidRPr="00A10DA3" w:rsidRDefault="00A10DA3" w:rsidP="00A10DA3">
      <w:pPr>
        <w:autoSpaceDE w:val="0"/>
        <w:autoSpaceDN w:val="0"/>
        <w:adjustRightInd w:val="0"/>
        <w:spacing w:after="0" w:line="240" w:lineRule="auto"/>
        <w:ind w:left="1440" w:hanging="1440"/>
        <w:jc w:val="both"/>
        <w:rPr>
          <w:rFonts w:ascii="Times New Roman" w:eastAsia="Times New Roman" w:hAnsi="Times New Roman" w:cs="Times New Roman"/>
          <w:sz w:val="24"/>
          <w:szCs w:val="24"/>
          <w:lang w:val="en-US" w:bidi="ar-SA"/>
        </w:rPr>
      </w:pPr>
    </w:p>
    <w:p w14:paraId="57F2E3E8" w14:textId="77777777" w:rsidR="00A10DA3" w:rsidRPr="00A10DA3" w:rsidRDefault="00A10DA3" w:rsidP="00A10DA3">
      <w:pPr>
        <w:autoSpaceDE w:val="0"/>
        <w:autoSpaceDN w:val="0"/>
        <w:adjustRightInd w:val="0"/>
        <w:spacing w:after="0" w:line="240" w:lineRule="auto"/>
        <w:ind w:left="1440" w:hanging="1440"/>
        <w:jc w:val="both"/>
        <w:rPr>
          <w:rFonts w:ascii="Times New Roman" w:eastAsia="Times New Roman" w:hAnsi="Times New Roman" w:cs="Times New Roman"/>
          <w:sz w:val="24"/>
          <w:szCs w:val="24"/>
          <w:lang w:val="en-US" w:bidi="ar-SA"/>
        </w:rPr>
      </w:pPr>
    </w:p>
    <w:p w14:paraId="1C1E12BA" w14:textId="77777777" w:rsidR="00A10DA3" w:rsidRPr="00A10DA3" w:rsidRDefault="00A10DA3" w:rsidP="00A10DA3">
      <w:pPr>
        <w:autoSpaceDE w:val="0"/>
        <w:autoSpaceDN w:val="0"/>
        <w:adjustRightInd w:val="0"/>
        <w:spacing w:after="0" w:line="240" w:lineRule="auto"/>
        <w:ind w:left="1440" w:hanging="1440"/>
        <w:jc w:val="both"/>
        <w:rPr>
          <w:rFonts w:ascii="Times New Roman" w:eastAsia="Times New Roman" w:hAnsi="Times New Roman" w:cs="Times New Roman"/>
          <w:sz w:val="24"/>
          <w:szCs w:val="24"/>
          <w:lang w:val="en-US" w:bidi="ar-SA"/>
        </w:rPr>
      </w:pPr>
    </w:p>
    <w:p w14:paraId="48C11C12" w14:textId="77777777" w:rsidR="00A10DA3" w:rsidRPr="00A10DA3" w:rsidRDefault="00A10DA3" w:rsidP="00A10DA3">
      <w:pPr>
        <w:autoSpaceDE w:val="0"/>
        <w:autoSpaceDN w:val="0"/>
        <w:adjustRightInd w:val="0"/>
        <w:spacing w:after="0" w:line="240" w:lineRule="auto"/>
        <w:ind w:left="1440" w:hanging="1440"/>
        <w:jc w:val="both"/>
        <w:rPr>
          <w:rFonts w:ascii="Times New Roman" w:eastAsia="Times New Roman" w:hAnsi="Times New Roman" w:cs="Times New Roman"/>
          <w:sz w:val="24"/>
          <w:szCs w:val="24"/>
          <w:lang w:val="en-US" w:bidi="ar-SA"/>
        </w:rPr>
      </w:pPr>
    </w:p>
    <w:p w14:paraId="335EC8B7" w14:textId="77777777" w:rsidR="00A10DA3" w:rsidRPr="00A10DA3" w:rsidRDefault="00A10DA3" w:rsidP="00A10DA3">
      <w:pPr>
        <w:autoSpaceDE w:val="0"/>
        <w:autoSpaceDN w:val="0"/>
        <w:adjustRightInd w:val="0"/>
        <w:spacing w:after="0" w:line="240" w:lineRule="auto"/>
        <w:ind w:left="1440" w:hanging="1440"/>
        <w:jc w:val="both"/>
        <w:rPr>
          <w:rFonts w:ascii="Times New Roman" w:eastAsia="Times New Roman" w:hAnsi="Times New Roman" w:cs="Times New Roman"/>
          <w:sz w:val="24"/>
          <w:szCs w:val="24"/>
          <w:lang w:val="en-US" w:bidi="ar-SA"/>
        </w:rPr>
      </w:pPr>
    </w:p>
    <w:p w14:paraId="5646D6B7" w14:textId="77777777" w:rsidR="00A10DA3" w:rsidRPr="00A10DA3" w:rsidRDefault="00A10DA3" w:rsidP="00A10DA3">
      <w:pPr>
        <w:autoSpaceDE w:val="0"/>
        <w:autoSpaceDN w:val="0"/>
        <w:adjustRightInd w:val="0"/>
        <w:spacing w:after="0" w:line="240" w:lineRule="auto"/>
        <w:ind w:left="1440" w:hanging="1440"/>
        <w:jc w:val="both"/>
        <w:rPr>
          <w:rFonts w:ascii="Times New Roman" w:eastAsia="Times New Roman" w:hAnsi="Times New Roman" w:cs="Times New Roman"/>
          <w:sz w:val="24"/>
          <w:szCs w:val="24"/>
          <w:lang w:val="en-US" w:bidi="ar-SA"/>
        </w:rPr>
      </w:pPr>
    </w:p>
    <w:p w14:paraId="76A81A32" w14:textId="77777777" w:rsidR="00A10DA3" w:rsidRPr="00A10DA3" w:rsidRDefault="00A10DA3" w:rsidP="00A10DA3">
      <w:pPr>
        <w:autoSpaceDE w:val="0"/>
        <w:autoSpaceDN w:val="0"/>
        <w:adjustRightInd w:val="0"/>
        <w:spacing w:after="0" w:line="240" w:lineRule="auto"/>
        <w:ind w:left="1440" w:hanging="1440"/>
        <w:jc w:val="both"/>
        <w:rPr>
          <w:rFonts w:ascii="Times New Roman" w:eastAsia="Times New Roman" w:hAnsi="Times New Roman" w:cs="Times New Roman"/>
          <w:sz w:val="24"/>
          <w:szCs w:val="24"/>
          <w:lang w:val="en-US" w:bidi="ar-SA"/>
        </w:rPr>
      </w:pPr>
    </w:p>
    <w:p w14:paraId="2A01E9B3" w14:textId="77777777" w:rsidR="00A10DA3" w:rsidRPr="00A10DA3" w:rsidRDefault="00A10DA3" w:rsidP="00A10DA3">
      <w:pPr>
        <w:autoSpaceDE w:val="0"/>
        <w:autoSpaceDN w:val="0"/>
        <w:adjustRightInd w:val="0"/>
        <w:spacing w:after="0" w:line="240" w:lineRule="auto"/>
        <w:ind w:left="1440" w:hanging="1440"/>
        <w:jc w:val="both"/>
        <w:rPr>
          <w:rFonts w:ascii="Times New Roman" w:eastAsia="Times New Roman" w:hAnsi="Times New Roman" w:cs="Times New Roman"/>
          <w:sz w:val="24"/>
          <w:szCs w:val="24"/>
          <w:lang w:val="en-US" w:bidi="ar-SA"/>
        </w:rPr>
      </w:pPr>
    </w:p>
    <w:p w14:paraId="266F437B" w14:textId="77777777" w:rsidR="00A10DA3" w:rsidRPr="00A10DA3" w:rsidRDefault="00A10DA3" w:rsidP="00A10DA3">
      <w:pPr>
        <w:autoSpaceDE w:val="0"/>
        <w:autoSpaceDN w:val="0"/>
        <w:adjustRightInd w:val="0"/>
        <w:spacing w:after="0" w:line="240" w:lineRule="auto"/>
        <w:ind w:left="1440" w:hanging="1440"/>
        <w:jc w:val="both"/>
        <w:rPr>
          <w:rFonts w:ascii="Times New Roman" w:eastAsia="Times New Roman" w:hAnsi="Times New Roman" w:cs="Times New Roman"/>
          <w:sz w:val="24"/>
          <w:szCs w:val="24"/>
          <w:lang w:val="en-US" w:bidi="ar-SA"/>
        </w:rPr>
      </w:pPr>
    </w:p>
    <w:p w14:paraId="157C9C27" w14:textId="77777777" w:rsidR="00A10DA3" w:rsidRPr="00A10DA3" w:rsidRDefault="00A10DA3" w:rsidP="00A10DA3">
      <w:pPr>
        <w:autoSpaceDE w:val="0"/>
        <w:autoSpaceDN w:val="0"/>
        <w:adjustRightInd w:val="0"/>
        <w:spacing w:after="0" w:line="240" w:lineRule="auto"/>
        <w:ind w:left="1440" w:hanging="1440"/>
        <w:jc w:val="both"/>
        <w:rPr>
          <w:rFonts w:ascii="Times New Roman" w:eastAsia="Times New Roman" w:hAnsi="Times New Roman" w:cs="Times New Roman"/>
          <w:sz w:val="24"/>
          <w:szCs w:val="24"/>
          <w:lang w:val="en-US" w:bidi="ar-SA"/>
        </w:rPr>
      </w:pPr>
    </w:p>
    <w:p w14:paraId="687F4F2B" w14:textId="77777777" w:rsidR="00A10DA3" w:rsidRPr="00A10DA3" w:rsidRDefault="00A10DA3" w:rsidP="00A10DA3">
      <w:pPr>
        <w:autoSpaceDE w:val="0"/>
        <w:autoSpaceDN w:val="0"/>
        <w:adjustRightInd w:val="0"/>
        <w:spacing w:after="0" w:line="240" w:lineRule="auto"/>
        <w:ind w:left="1440" w:hanging="1440"/>
        <w:jc w:val="both"/>
        <w:rPr>
          <w:rFonts w:ascii="Times New Roman" w:eastAsia="Times New Roman" w:hAnsi="Times New Roman" w:cs="Times New Roman"/>
          <w:sz w:val="24"/>
          <w:szCs w:val="24"/>
          <w:lang w:val="en-US" w:bidi="ar-SA"/>
        </w:rPr>
      </w:pPr>
    </w:p>
    <w:p w14:paraId="770D1E00" w14:textId="77777777" w:rsidR="00A10DA3" w:rsidRPr="00A10DA3" w:rsidRDefault="00A10DA3" w:rsidP="00A10DA3">
      <w:pPr>
        <w:autoSpaceDE w:val="0"/>
        <w:autoSpaceDN w:val="0"/>
        <w:adjustRightInd w:val="0"/>
        <w:spacing w:after="0" w:line="240" w:lineRule="auto"/>
        <w:ind w:left="1440" w:hanging="1440"/>
        <w:jc w:val="both"/>
        <w:rPr>
          <w:rFonts w:ascii="Times New Roman" w:eastAsia="Times New Roman" w:hAnsi="Times New Roman" w:cs="Times New Roman"/>
          <w:sz w:val="24"/>
          <w:szCs w:val="24"/>
          <w:lang w:val="en-US" w:bidi="ar-SA"/>
        </w:rPr>
      </w:pPr>
    </w:p>
    <w:p w14:paraId="4D44F018" w14:textId="77777777" w:rsidR="00A10DA3" w:rsidRPr="00A10DA3" w:rsidRDefault="00A10DA3" w:rsidP="00A10DA3">
      <w:pPr>
        <w:autoSpaceDE w:val="0"/>
        <w:autoSpaceDN w:val="0"/>
        <w:adjustRightInd w:val="0"/>
        <w:spacing w:after="0" w:line="240" w:lineRule="auto"/>
        <w:ind w:left="1440" w:hanging="1440"/>
        <w:jc w:val="both"/>
        <w:rPr>
          <w:rFonts w:ascii="Times New Roman" w:eastAsia="Times New Roman" w:hAnsi="Times New Roman" w:cs="Times New Roman"/>
          <w:sz w:val="24"/>
          <w:szCs w:val="24"/>
          <w:lang w:val="en-US" w:bidi="ar-SA"/>
        </w:rPr>
      </w:pPr>
    </w:p>
    <w:p w14:paraId="68BB9990" w14:textId="77777777" w:rsidR="00A10DA3" w:rsidRPr="00A10DA3" w:rsidRDefault="00A10DA3" w:rsidP="00A10DA3">
      <w:pPr>
        <w:autoSpaceDE w:val="0"/>
        <w:autoSpaceDN w:val="0"/>
        <w:adjustRightInd w:val="0"/>
        <w:spacing w:after="0" w:line="240" w:lineRule="auto"/>
        <w:ind w:left="1440" w:hanging="1440"/>
        <w:jc w:val="both"/>
        <w:rPr>
          <w:rFonts w:ascii="Times New Roman" w:eastAsia="Times New Roman" w:hAnsi="Times New Roman" w:cs="Times New Roman"/>
          <w:sz w:val="24"/>
          <w:szCs w:val="24"/>
          <w:lang w:val="en-US" w:bidi="ar-SA"/>
        </w:rPr>
      </w:pPr>
    </w:p>
    <w:p w14:paraId="7FFF2923" w14:textId="77777777" w:rsidR="00A10DA3" w:rsidRPr="00A10DA3" w:rsidRDefault="00A10DA3" w:rsidP="00A10DA3">
      <w:pPr>
        <w:autoSpaceDE w:val="0"/>
        <w:autoSpaceDN w:val="0"/>
        <w:adjustRightInd w:val="0"/>
        <w:spacing w:after="0" w:line="240" w:lineRule="auto"/>
        <w:ind w:left="1440" w:hanging="1440"/>
        <w:jc w:val="both"/>
        <w:rPr>
          <w:rFonts w:ascii="Times New Roman" w:eastAsia="Times New Roman" w:hAnsi="Times New Roman" w:cs="Times New Roman"/>
          <w:sz w:val="24"/>
          <w:szCs w:val="24"/>
          <w:lang w:val="en-US" w:bidi="ar-SA"/>
        </w:rPr>
      </w:pPr>
    </w:p>
    <w:p w14:paraId="7ADA1F45" w14:textId="77777777" w:rsidR="00A10DA3" w:rsidRPr="00A10DA3" w:rsidRDefault="00A10DA3" w:rsidP="00A10DA3">
      <w:pPr>
        <w:autoSpaceDE w:val="0"/>
        <w:autoSpaceDN w:val="0"/>
        <w:adjustRightInd w:val="0"/>
        <w:spacing w:after="0" w:line="240" w:lineRule="auto"/>
        <w:ind w:left="1440" w:hanging="1440"/>
        <w:jc w:val="both"/>
        <w:rPr>
          <w:rFonts w:ascii="Times New Roman" w:eastAsia="Times New Roman" w:hAnsi="Times New Roman" w:cs="Times New Roman"/>
          <w:sz w:val="24"/>
          <w:szCs w:val="24"/>
          <w:lang w:val="en-US" w:bidi="ar-SA"/>
        </w:rPr>
      </w:pPr>
    </w:p>
    <w:p w14:paraId="1CEE8823" w14:textId="77777777" w:rsidR="00A10DA3" w:rsidRPr="00A10DA3" w:rsidRDefault="00A10DA3" w:rsidP="00A10DA3">
      <w:pPr>
        <w:autoSpaceDE w:val="0"/>
        <w:autoSpaceDN w:val="0"/>
        <w:adjustRightInd w:val="0"/>
        <w:spacing w:after="0" w:line="240" w:lineRule="auto"/>
        <w:ind w:left="1440" w:hanging="1440"/>
        <w:jc w:val="both"/>
        <w:rPr>
          <w:rFonts w:ascii="Times New Roman" w:eastAsia="Times New Roman" w:hAnsi="Times New Roman" w:cs="Times New Roman"/>
          <w:sz w:val="24"/>
          <w:szCs w:val="24"/>
          <w:lang w:val="en-US" w:bidi="ar-SA"/>
        </w:rPr>
      </w:pPr>
    </w:p>
    <w:p w14:paraId="05E97A1D" w14:textId="77777777" w:rsidR="00A10DA3" w:rsidRPr="00A10DA3" w:rsidRDefault="00A10DA3" w:rsidP="00A10DA3">
      <w:pPr>
        <w:autoSpaceDE w:val="0"/>
        <w:autoSpaceDN w:val="0"/>
        <w:adjustRightInd w:val="0"/>
        <w:spacing w:after="0" w:line="240" w:lineRule="auto"/>
        <w:ind w:left="1440" w:hanging="1440"/>
        <w:jc w:val="both"/>
        <w:rPr>
          <w:rFonts w:ascii="Times New Roman" w:eastAsia="Times New Roman" w:hAnsi="Times New Roman" w:cs="Times New Roman"/>
          <w:sz w:val="24"/>
          <w:szCs w:val="24"/>
          <w:lang w:val="en-US" w:bidi="ar-SA"/>
        </w:rPr>
      </w:pPr>
    </w:p>
    <w:p w14:paraId="68FE6461" w14:textId="77777777" w:rsidR="00A10DA3" w:rsidRPr="00A10DA3" w:rsidRDefault="00A10DA3" w:rsidP="00A10DA3">
      <w:pPr>
        <w:autoSpaceDE w:val="0"/>
        <w:autoSpaceDN w:val="0"/>
        <w:adjustRightInd w:val="0"/>
        <w:spacing w:after="0" w:line="240" w:lineRule="auto"/>
        <w:ind w:left="1440" w:hanging="1440"/>
        <w:jc w:val="both"/>
        <w:rPr>
          <w:rFonts w:ascii="Times New Roman" w:eastAsia="Times New Roman" w:hAnsi="Times New Roman" w:cs="Times New Roman"/>
          <w:sz w:val="24"/>
          <w:szCs w:val="24"/>
          <w:lang w:val="en-US" w:bidi="ar-SA"/>
        </w:rPr>
      </w:pPr>
    </w:p>
    <w:p w14:paraId="025DBFC6" w14:textId="77777777" w:rsidR="00A10DA3" w:rsidRPr="00A10DA3" w:rsidRDefault="00A10DA3" w:rsidP="00A10DA3">
      <w:pPr>
        <w:autoSpaceDE w:val="0"/>
        <w:autoSpaceDN w:val="0"/>
        <w:adjustRightInd w:val="0"/>
        <w:spacing w:after="0" w:line="240" w:lineRule="auto"/>
        <w:ind w:left="1440" w:hanging="1440"/>
        <w:jc w:val="both"/>
        <w:rPr>
          <w:rFonts w:ascii="Times New Roman" w:eastAsia="Times New Roman" w:hAnsi="Times New Roman" w:cs="Times New Roman"/>
          <w:sz w:val="24"/>
          <w:szCs w:val="24"/>
          <w:lang w:val="en-US" w:bidi="ar-SA"/>
        </w:rPr>
      </w:pPr>
    </w:p>
    <w:p w14:paraId="6192BCEF" w14:textId="77777777" w:rsidR="00A10DA3" w:rsidRPr="00A10DA3" w:rsidRDefault="00A10DA3" w:rsidP="00A10DA3">
      <w:pPr>
        <w:autoSpaceDE w:val="0"/>
        <w:autoSpaceDN w:val="0"/>
        <w:adjustRightInd w:val="0"/>
        <w:spacing w:after="0" w:line="240" w:lineRule="auto"/>
        <w:ind w:left="1440" w:hanging="1440"/>
        <w:jc w:val="both"/>
        <w:rPr>
          <w:rFonts w:ascii="Times New Roman" w:eastAsia="Times New Roman" w:hAnsi="Times New Roman" w:cs="Times New Roman"/>
          <w:sz w:val="24"/>
          <w:szCs w:val="24"/>
          <w:lang w:val="en-US" w:bidi="ar-SA"/>
        </w:rPr>
      </w:pPr>
    </w:p>
    <w:p w14:paraId="55670AE5" w14:textId="77777777" w:rsidR="00A10DA3" w:rsidRPr="00A10DA3" w:rsidRDefault="00A10DA3" w:rsidP="00A10DA3">
      <w:pPr>
        <w:autoSpaceDE w:val="0"/>
        <w:autoSpaceDN w:val="0"/>
        <w:adjustRightInd w:val="0"/>
        <w:spacing w:after="0" w:line="240" w:lineRule="auto"/>
        <w:ind w:left="1440" w:hanging="1440"/>
        <w:jc w:val="both"/>
        <w:rPr>
          <w:rFonts w:ascii="Times New Roman" w:eastAsia="Times New Roman" w:hAnsi="Times New Roman" w:cs="Times New Roman"/>
          <w:sz w:val="24"/>
          <w:szCs w:val="24"/>
          <w:lang w:val="en-US" w:bidi="ar-SA"/>
        </w:rPr>
      </w:pPr>
    </w:p>
    <w:p w14:paraId="6D19DD83" w14:textId="77777777" w:rsidR="00A10DA3" w:rsidRPr="00A10DA3" w:rsidRDefault="00A10DA3" w:rsidP="00A10DA3">
      <w:pPr>
        <w:autoSpaceDE w:val="0"/>
        <w:autoSpaceDN w:val="0"/>
        <w:adjustRightInd w:val="0"/>
        <w:spacing w:after="0" w:line="240" w:lineRule="auto"/>
        <w:ind w:left="1440" w:hanging="1440"/>
        <w:jc w:val="both"/>
        <w:rPr>
          <w:rFonts w:ascii="Times New Roman" w:eastAsia="Times New Roman" w:hAnsi="Times New Roman" w:cs="Times New Roman"/>
          <w:sz w:val="24"/>
          <w:szCs w:val="24"/>
          <w:lang w:val="en-US" w:bidi="ar-SA"/>
        </w:rPr>
      </w:pPr>
    </w:p>
    <w:p w14:paraId="1453E121" w14:textId="77777777" w:rsidR="00A10DA3" w:rsidRPr="00A10DA3" w:rsidRDefault="00A10DA3" w:rsidP="00A10DA3">
      <w:pPr>
        <w:autoSpaceDE w:val="0"/>
        <w:autoSpaceDN w:val="0"/>
        <w:adjustRightInd w:val="0"/>
        <w:spacing w:after="0" w:line="240" w:lineRule="auto"/>
        <w:ind w:left="1440" w:hanging="1440"/>
        <w:jc w:val="both"/>
        <w:rPr>
          <w:rFonts w:ascii="Times New Roman" w:eastAsia="Times New Roman" w:hAnsi="Times New Roman" w:cs="Times New Roman"/>
          <w:sz w:val="24"/>
          <w:szCs w:val="24"/>
          <w:lang w:val="en-US" w:bidi="ar-SA"/>
        </w:rPr>
      </w:pPr>
    </w:p>
    <w:p w14:paraId="70F07040" w14:textId="77777777" w:rsidR="00A10DA3" w:rsidRPr="00A10DA3" w:rsidRDefault="00A10DA3" w:rsidP="00A10DA3">
      <w:pPr>
        <w:autoSpaceDE w:val="0"/>
        <w:autoSpaceDN w:val="0"/>
        <w:adjustRightInd w:val="0"/>
        <w:spacing w:after="0" w:line="240" w:lineRule="auto"/>
        <w:ind w:left="1440" w:hanging="1440"/>
        <w:jc w:val="both"/>
        <w:rPr>
          <w:rFonts w:ascii="Times New Roman" w:eastAsia="Times New Roman" w:hAnsi="Times New Roman" w:cs="Times New Roman"/>
          <w:sz w:val="24"/>
          <w:szCs w:val="24"/>
          <w:lang w:val="en-US" w:bidi="ar-SA"/>
        </w:rPr>
      </w:pPr>
    </w:p>
    <w:p w14:paraId="530F291B" w14:textId="77777777" w:rsidR="00A10DA3" w:rsidRPr="00A10DA3" w:rsidRDefault="00A10DA3" w:rsidP="00A10DA3">
      <w:pPr>
        <w:autoSpaceDE w:val="0"/>
        <w:autoSpaceDN w:val="0"/>
        <w:adjustRightInd w:val="0"/>
        <w:spacing w:after="0" w:line="240" w:lineRule="auto"/>
        <w:ind w:left="1440" w:hanging="1440"/>
        <w:jc w:val="both"/>
        <w:rPr>
          <w:rFonts w:ascii="Times New Roman" w:eastAsia="Times New Roman" w:hAnsi="Times New Roman" w:cs="Times New Roman"/>
          <w:sz w:val="24"/>
          <w:szCs w:val="24"/>
          <w:lang w:val="en-US" w:bidi="ar-SA"/>
        </w:rPr>
      </w:pPr>
    </w:p>
    <w:p w14:paraId="07A8D358" w14:textId="77777777" w:rsidR="00A10DA3" w:rsidRPr="00A10DA3" w:rsidRDefault="00A10DA3" w:rsidP="00A10DA3">
      <w:pPr>
        <w:autoSpaceDE w:val="0"/>
        <w:autoSpaceDN w:val="0"/>
        <w:adjustRightInd w:val="0"/>
        <w:spacing w:after="0" w:line="240" w:lineRule="auto"/>
        <w:ind w:left="1440" w:hanging="1440"/>
        <w:jc w:val="both"/>
        <w:rPr>
          <w:rFonts w:ascii="Times New Roman" w:eastAsia="Times New Roman" w:hAnsi="Times New Roman" w:cs="Times New Roman"/>
          <w:sz w:val="24"/>
          <w:szCs w:val="24"/>
          <w:lang w:val="en-US" w:bidi="ar-SA"/>
        </w:rPr>
      </w:pPr>
    </w:p>
    <w:p w14:paraId="72C084F9" w14:textId="77777777" w:rsidR="00A10DA3" w:rsidRPr="00A10DA3" w:rsidRDefault="00A10DA3" w:rsidP="00A10DA3">
      <w:pPr>
        <w:autoSpaceDE w:val="0"/>
        <w:autoSpaceDN w:val="0"/>
        <w:adjustRightInd w:val="0"/>
        <w:spacing w:after="0" w:line="240" w:lineRule="auto"/>
        <w:ind w:left="1440" w:hanging="1440"/>
        <w:jc w:val="both"/>
        <w:rPr>
          <w:rFonts w:ascii="Times New Roman" w:eastAsia="Times New Roman" w:hAnsi="Times New Roman" w:cs="Times New Roman"/>
          <w:sz w:val="24"/>
          <w:szCs w:val="24"/>
          <w:lang w:val="en-US" w:bidi="ar-SA"/>
        </w:rPr>
      </w:pPr>
    </w:p>
    <w:p w14:paraId="5EBA3286" w14:textId="77777777" w:rsidR="00A10DA3" w:rsidRPr="00A10DA3" w:rsidRDefault="00A10DA3" w:rsidP="00A10DA3">
      <w:pPr>
        <w:autoSpaceDE w:val="0"/>
        <w:autoSpaceDN w:val="0"/>
        <w:adjustRightInd w:val="0"/>
        <w:spacing w:after="0" w:line="240" w:lineRule="auto"/>
        <w:ind w:left="1440" w:hanging="1440"/>
        <w:jc w:val="both"/>
        <w:rPr>
          <w:rFonts w:ascii="Times New Roman" w:eastAsia="Times New Roman" w:hAnsi="Times New Roman" w:cs="Times New Roman"/>
          <w:sz w:val="24"/>
          <w:szCs w:val="24"/>
          <w:lang w:val="en-US" w:bidi="ar-SA"/>
        </w:rPr>
      </w:pPr>
    </w:p>
    <w:p w14:paraId="28313871" w14:textId="77777777" w:rsidR="00A10DA3" w:rsidRPr="00A10DA3" w:rsidRDefault="00A10DA3" w:rsidP="00A10DA3">
      <w:pPr>
        <w:autoSpaceDE w:val="0"/>
        <w:autoSpaceDN w:val="0"/>
        <w:adjustRightInd w:val="0"/>
        <w:spacing w:after="0" w:line="240" w:lineRule="auto"/>
        <w:ind w:left="1440" w:hanging="1440"/>
        <w:jc w:val="both"/>
        <w:rPr>
          <w:rFonts w:ascii="Times New Roman" w:eastAsia="Times New Roman" w:hAnsi="Times New Roman" w:cs="Times New Roman"/>
          <w:sz w:val="24"/>
          <w:szCs w:val="24"/>
          <w:lang w:val="en-US" w:bidi="ar-SA"/>
        </w:rPr>
      </w:pPr>
    </w:p>
    <w:p w14:paraId="034F00E6" w14:textId="77777777" w:rsidR="00A10DA3" w:rsidRPr="00A10DA3" w:rsidRDefault="00A10DA3" w:rsidP="00A10DA3">
      <w:pPr>
        <w:autoSpaceDE w:val="0"/>
        <w:autoSpaceDN w:val="0"/>
        <w:adjustRightInd w:val="0"/>
        <w:spacing w:after="0" w:line="240" w:lineRule="auto"/>
        <w:ind w:left="1440" w:hanging="1440"/>
        <w:jc w:val="both"/>
        <w:rPr>
          <w:rFonts w:ascii="Times New Roman" w:eastAsia="Times New Roman" w:hAnsi="Times New Roman" w:cs="Times New Roman"/>
          <w:sz w:val="24"/>
          <w:szCs w:val="24"/>
          <w:lang w:val="en-US" w:bidi="ar-SA"/>
        </w:rPr>
      </w:pPr>
    </w:p>
    <w:p w14:paraId="08E233BA" w14:textId="77777777" w:rsidR="00A10DA3" w:rsidRPr="00A10DA3" w:rsidRDefault="00A10DA3" w:rsidP="00A10DA3">
      <w:pPr>
        <w:autoSpaceDE w:val="0"/>
        <w:autoSpaceDN w:val="0"/>
        <w:adjustRightInd w:val="0"/>
        <w:spacing w:after="0" w:line="240" w:lineRule="auto"/>
        <w:ind w:left="1440" w:hanging="1440"/>
        <w:jc w:val="both"/>
        <w:rPr>
          <w:rFonts w:ascii="Times New Roman" w:eastAsia="Times New Roman" w:hAnsi="Times New Roman" w:cs="Times New Roman"/>
          <w:sz w:val="24"/>
          <w:szCs w:val="24"/>
          <w:lang w:val="en-US" w:bidi="ar-SA"/>
        </w:rPr>
      </w:pPr>
    </w:p>
    <w:p w14:paraId="68E71494" w14:textId="77777777" w:rsidR="00A10DA3" w:rsidRPr="00A10DA3" w:rsidRDefault="00A10DA3" w:rsidP="00A10DA3">
      <w:pPr>
        <w:autoSpaceDE w:val="0"/>
        <w:autoSpaceDN w:val="0"/>
        <w:adjustRightInd w:val="0"/>
        <w:spacing w:after="0" w:line="240" w:lineRule="auto"/>
        <w:ind w:left="1440" w:hanging="1440"/>
        <w:jc w:val="both"/>
        <w:rPr>
          <w:rFonts w:ascii="Times New Roman" w:eastAsia="Times New Roman" w:hAnsi="Times New Roman" w:cs="Times New Roman"/>
          <w:sz w:val="24"/>
          <w:szCs w:val="24"/>
          <w:lang w:val="en-US" w:bidi="ar-SA"/>
        </w:rPr>
      </w:pPr>
    </w:p>
    <w:p w14:paraId="040D5078" w14:textId="77777777" w:rsidR="00A10DA3" w:rsidRPr="00A10DA3" w:rsidRDefault="00A10DA3" w:rsidP="00A10DA3">
      <w:pPr>
        <w:autoSpaceDE w:val="0"/>
        <w:autoSpaceDN w:val="0"/>
        <w:adjustRightInd w:val="0"/>
        <w:spacing w:after="0" w:line="240" w:lineRule="auto"/>
        <w:ind w:left="1440" w:hanging="1440"/>
        <w:jc w:val="both"/>
        <w:rPr>
          <w:rFonts w:ascii="Times New Roman" w:eastAsia="Times New Roman" w:hAnsi="Times New Roman" w:cs="Times New Roman"/>
          <w:sz w:val="24"/>
          <w:szCs w:val="24"/>
          <w:lang w:val="en-US" w:bidi="ar-SA"/>
        </w:rPr>
      </w:pPr>
    </w:p>
    <w:p w14:paraId="0DD4C691" w14:textId="77777777" w:rsidR="00A10DA3" w:rsidRPr="00A10DA3" w:rsidRDefault="00A10DA3" w:rsidP="00A10DA3">
      <w:pPr>
        <w:autoSpaceDE w:val="0"/>
        <w:autoSpaceDN w:val="0"/>
        <w:adjustRightInd w:val="0"/>
        <w:spacing w:after="0" w:line="240" w:lineRule="auto"/>
        <w:ind w:left="1440" w:hanging="1440"/>
        <w:jc w:val="both"/>
        <w:rPr>
          <w:rFonts w:ascii="Times New Roman" w:eastAsia="Times New Roman" w:hAnsi="Times New Roman" w:cs="Times New Roman"/>
          <w:sz w:val="24"/>
          <w:szCs w:val="24"/>
          <w:lang w:val="en-US" w:bidi="ar-SA"/>
        </w:rPr>
      </w:pPr>
    </w:p>
    <w:p w14:paraId="36D25A47" w14:textId="77777777" w:rsidR="00A10DA3" w:rsidRPr="00A10DA3" w:rsidRDefault="00A10DA3" w:rsidP="00A10DA3">
      <w:pPr>
        <w:autoSpaceDE w:val="0"/>
        <w:autoSpaceDN w:val="0"/>
        <w:adjustRightInd w:val="0"/>
        <w:spacing w:after="0" w:line="240" w:lineRule="auto"/>
        <w:ind w:left="1440" w:hanging="1440"/>
        <w:jc w:val="both"/>
        <w:rPr>
          <w:rFonts w:ascii="Times New Roman" w:eastAsia="Times New Roman" w:hAnsi="Times New Roman" w:cs="Times New Roman"/>
          <w:sz w:val="24"/>
          <w:szCs w:val="24"/>
          <w:lang w:val="en-US" w:bidi="ar-SA"/>
        </w:rPr>
      </w:pPr>
    </w:p>
    <w:p w14:paraId="3EDE3913" w14:textId="77777777" w:rsidR="00A10DA3" w:rsidRPr="00A10DA3" w:rsidRDefault="00A10DA3" w:rsidP="00A10DA3">
      <w:pPr>
        <w:autoSpaceDE w:val="0"/>
        <w:autoSpaceDN w:val="0"/>
        <w:adjustRightInd w:val="0"/>
        <w:spacing w:after="0" w:line="240" w:lineRule="auto"/>
        <w:ind w:left="1440" w:hanging="1440"/>
        <w:jc w:val="both"/>
        <w:rPr>
          <w:rFonts w:ascii="Times New Roman" w:eastAsia="Times New Roman" w:hAnsi="Times New Roman" w:cs="Times New Roman"/>
          <w:sz w:val="24"/>
          <w:szCs w:val="24"/>
          <w:lang w:val="en-US" w:bidi="ar-SA"/>
        </w:rPr>
      </w:pPr>
    </w:p>
    <w:p w14:paraId="31DE406B" w14:textId="49E92444" w:rsidR="003435D4" w:rsidRDefault="003435D4">
      <w:pPr>
        <w:sectPr w:rsidR="003435D4" w:rsidSect="00CE687E">
          <w:footerReference w:type="default" r:id="rId47"/>
          <w:pgSz w:w="11906" w:h="16838" w:code="9"/>
          <w:pgMar w:top="1620" w:right="1440" w:bottom="720" w:left="1350" w:header="907" w:footer="907" w:gutter="0"/>
          <w:pgNumType w:start="7"/>
          <w:cols w:space="720" w:equalWidth="0">
            <w:col w:w="8850"/>
          </w:cols>
          <w:noEndnote/>
          <w:docGrid w:linePitch="299"/>
        </w:sectPr>
      </w:pPr>
    </w:p>
    <w:p w14:paraId="365A1B25" w14:textId="77777777" w:rsidR="00A10DA3" w:rsidRPr="00693F9D" w:rsidRDefault="00A10DA3" w:rsidP="00693F9D">
      <w:pPr>
        <w:widowControl w:val="0"/>
        <w:spacing w:before="240" w:after="120" w:line="240" w:lineRule="auto"/>
        <w:jc w:val="center"/>
        <w:outlineLvl w:val="0"/>
        <w:rPr>
          <w:rFonts w:ascii="Times New Roman" w:hAnsi="Times New Roman" w:cs="Times New Roman"/>
          <w:b/>
          <w:bCs/>
          <w:sz w:val="40"/>
          <w:szCs w:val="40"/>
        </w:rPr>
      </w:pPr>
      <w:r w:rsidRPr="00693F9D">
        <w:rPr>
          <w:rFonts w:ascii="Times New Roman" w:hAnsi="Times New Roman" w:cs="Times New Roman"/>
          <w:b/>
          <w:bCs/>
          <w:sz w:val="40"/>
          <w:szCs w:val="40"/>
        </w:rPr>
        <w:lastRenderedPageBreak/>
        <w:t>Chapter 8</w:t>
      </w:r>
    </w:p>
    <w:p w14:paraId="39D01EDA" w14:textId="77777777" w:rsidR="00A10DA3" w:rsidRPr="00A10DA3" w:rsidRDefault="00A10DA3" w:rsidP="00A06CA4">
      <w:pPr>
        <w:spacing w:before="240" w:after="120" w:line="276" w:lineRule="auto"/>
        <w:jc w:val="center"/>
        <w:rPr>
          <w:rFonts w:ascii="Times New Roman" w:eastAsia="Times New Roman" w:hAnsi="Times New Roman" w:cs="Times New Roman"/>
          <w:b/>
          <w:bCs/>
          <w:sz w:val="40"/>
          <w:szCs w:val="40"/>
          <w:lang w:val="en-US" w:bidi="ar-SA"/>
        </w:rPr>
      </w:pPr>
      <w:r w:rsidRPr="00A10DA3">
        <w:rPr>
          <w:rFonts w:ascii="Times New Roman" w:eastAsia="Times New Roman" w:hAnsi="Times New Roman" w:cs="Times New Roman"/>
          <w:b/>
          <w:bCs/>
          <w:sz w:val="40"/>
          <w:szCs w:val="40"/>
          <w:lang w:val="en-US" w:bidi="ar-SA"/>
        </w:rPr>
        <w:t>Proficiency Checks</w:t>
      </w:r>
    </w:p>
    <w:p w14:paraId="003C64D2" w14:textId="77777777" w:rsidR="00A10DA3" w:rsidRPr="00A10DA3" w:rsidRDefault="00A10DA3" w:rsidP="00A10DA3">
      <w:pPr>
        <w:widowControl w:val="0"/>
        <w:numPr>
          <w:ilvl w:val="0"/>
          <w:numId w:val="3"/>
        </w:numPr>
        <w:spacing w:after="120" w:line="276" w:lineRule="auto"/>
        <w:ind w:left="432" w:hanging="432"/>
        <w:jc w:val="both"/>
        <w:outlineLvl w:val="1"/>
        <w:rPr>
          <w:rFonts w:ascii="Times New Roman" w:eastAsia="Times New Roman" w:hAnsi="Times New Roman" w:cs="Times New Roman"/>
          <w:b/>
          <w:bCs/>
          <w:vanish/>
          <w:sz w:val="24"/>
          <w:szCs w:val="24"/>
          <w:lang w:bidi="ar-SA"/>
        </w:rPr>
      </w:pPr>
    </w:p>
    <w:p w14:paraId="27F474AD" w14:textId="77777777" w:rsidR="00A10DA3" w:rsidRPr="00A10DA3" w:rsidRDefault="00A10DA3" w:rsidP="00A10DA3">
      <w:pPr>
        <w:widowControl w:val="0"/>
        <w:numPr>
          <w:ilvl w:val="0"/>
          <w:numId w:val="3"/>
        </w:numPr>
        <w:spacing w:after="120" w:line="276" w:lineRule="auto"/>
        <w:ind w:left="432" w:hanging="432"/>
        <w:jc w:val="both"/>
        <w:outlineLvl w:val="1"/>
        <w:rPr>
          <w:rFonts w:ascii="Times New Roman" w:eastAsia="Times New Roman" w:hAnsi="Times New Roman" w:cs="Times New Roman"/>
          <w:b/>
          <w:bCs/>
          <w:vanish/>
          <w:sz w:val="24"/>
          <w:szCs w:val="24"/>
          <w:lang w:bidi="ar-SA"/>
        </w:rPr>
      </w:pPr>
    </w:p>
    <w:p w14:paraId="682CE704" w14:textId="77777777" w:rsidR="00A10DA3" w:rsidRPr="00A10DA3" w:rsidRDefault="00A10DA3" w:rsidP="00A10DA3">
      <w:pPr>
        <w:widowControl w:val="0"/>
        <w:numPr>
          <w:ilvl w:val="0"/>
          <w:numId w:val="3"/>
        </w:numPr>
        <w:spacing w:after="120" w:line="276" w:lineRule="auto"/>
        <w:ind w:left="432" w:hanging="432"/>
        <w:jc w:val="both"/>
        <w:outlineLvl w:val="1"/>
        <w:rPr>
          <w:rFonts w:ascii="Times New Roman" w:eastAsia="Times New Roman" w:hAnsi="Times New Roman" w:cs="Times New Roman"/>
          <w:b/>
          <w:bCs/>
          <w:vanish/>
          <w:sz w:val="24"/>
          <w:szCs w:val="24"/>
          <w:lang w:bidi="ar-SA"/>
        </w:rPr>
      </w:pPr>
    </w:p>
    <w:p w14:paraId="1DA76856" w14:textId="77777777" w:rsidR="00A10DA3" w:rsidRPr="00A10DA3" w:rsidRDefault="00A10DA3" w:rsidP="00A10DA3">
      <w:pPr>
        <w:widowControl w:val="0"/>
        <w:numPr>
          <w:ilvl w:val="0"/>
          <w:numId w:val="3"/>
        </w:numPr>
        <w:spacing w:after="120" w:line="276" w:lineRule="auto"/>
        <w:ind w:left="432" w:hanging="432"/>
        <w:jc w:val="both"/>
        <w:outlineLvl w:val="1"/>
        <w:rPr>
          <w:rFonts w:ascii="Times New Roman" w:eastAsia="Times New Roman" w:hAnsi="Times New Roman" w:cs="Times New Roman"/>
          <w:b/>
          <w:bCs/>
          <w:vanish/>
          <w:sz w:val="24"/>
          <w:szCs w:val="24"/>
          <w:lang w:bidi="ar-SA"/>
        </w:rPr>
      </w:pPr>
    </w:p>
    <w:p w14:paraId="3A5A6397" w14:textId="77777777" w:rsidR="00A10DA3" w:rsidRPr="00A10DA3" w:rsidRDefault="00A10DA3" w:rsidP="00A10DA3">
      <w:pPr>
        <w:widowControl w:val="0"/>
        <w:numPr>
          <w:ilvl w:val="0"/>
          <w:numId w:val="3"/>
        </w:numPr>
        <w:spacing w:after="120" w:line="276" w:lineRule="auto"/>
        <w:ind w:left="432" w:hanging="432"/>
        <w:jc w:val="both"/>
        <w:outlineLvl w:val="1"/>
        <w:rPr>
          <w:rFonts w:ascii="Times New Roman" w:eastAsia="Times New Roman" w:hAnsi="Times New Roman" w:cs="Times New Roman"/>
          <w:b/>
          <w:bCs/>
          <w:vanish/>
          <w:sz w:val="24"/>
          <w:szCs w:val="24"/>
          <w:lang w:bidi="ar-SA"/>
        </w:rPr>
      </w:pPr>
    </w:p>
    <w:p w14:paraId="38AB621C" w14:textId="77777777" w:rsidR="00A10DA3" w:rsidRPr="00A10DA3" w:rsidRDefault="00A10DA3" w:rsidP="00A10DA3">
      <w:pPr>
        <w:widowControl w:val="0"/>
        <w:numPr>
          <w:ilvl w:val="0"/>
          <w:numId w:val="3"/>
        </w:numPr>
        <w:spacing w:after="120" w:line="276" w:lineRule="auto"/>
        <w:ind w:left="432" w:hanging="432"/>
        <w:jc w:val="both"/>
        <w:outlineLvl w:val="1"/>
        <w:rPr>
          <w:rFonts w:ascii="Times New Roman" w:eastAsia="Times New Roman" w:hAnsi="Times New Roman" w:cs="Times New Roman"/>
          <w:b/>
          <w:bCs/>
          <w:vanish/>
          <w:sz w:val="24"/>
          <w:szCs w:val="24"/>
          <w:lang w:bidi="ar-SA"/>
        </w:rPr>
      </w:pPr>
    </w:p>
    <w:p w14:paraId="21DFA63D" w14:textId="77777777" w:rsidR="00A10DA3" w:rsidRPr="00A10DA3" w:rsidRDefault="00A10DA3" w:rsidP="00A10DA3">
      <w:pPr>
        <w:widowControl w:val="0"/>
        <w:numPr>
          <w:ilvl w:val="0"/>
          <w:numId w:val="3"/>
        </w:numPr>
        <w:spacing w:after="120" w:line="276" w:lineRule="auto"/>
        <w:ind w:left="432" w:hanging="432"/>
        <w:jc w:val="both"/>
        <w:outlineLvl w:val="1"/>
        <w:rPr>
          <w:rFonts w:ascii="Times New Roman" w:eastAsia="Times New Roman" w:hAnsi="Times New Roman" w:cs="Times New Roman"/>
          <w:b/>
          <w:bCs/>
          <w:vanish/>
          <w:sz w:val="24"/>
          <w:szCs w:val="24"/>
          <w:lang w:bidi="ar-SA"/>
        </w:rPr>
      </w:pPr>
    </w:p>
    <w:p w14:paraId="1BF93260" w14:textId="77777777" w:rsidR="00A10DA3" w:rsidRPr="00A10DA3" w:rsidRDefault="00A10DA3" w:rsidP="00A10DA3">
      <w:pPr>
        <w:widowControl w:val="0"/>
        <w:numPr>
          <w:ilvl w:val="0"/>
          <w:numId w:val="3"/>
        </w:numPr>
        <w:spacing w:after="120" w:line="276" w:lineRule="auto"/>
        <w:ind w:left="432" w:hanging="432"/>
        <w:jc w:val="both"/>
        <w:outlineLvl w:val="1"/>
        <w:rPr>
          <w:rFonts w:ascii="Times New Roman" w:eastAsia="Times New Roman" w:hAnsi="Times New Roman" w:cs="Times New Roman"/>
          <w:b/>
          <w:bCs/>
          <w:vanish/>
          <w:sz w:val="24"/>
          <w:szCs w:val="24"/>
          <w:lang w:bidi="ar-SA"/>
        </w:rPr>
      </w:pPr>
    </w:p>
    <w:p w14:paraId="489D1B69" w14:textId="77777777" w:rsidR="00A06CA4" w:rsidRPr="00A06CA4" w:rsidRDefault="00A06CA4" w:rsidP="00B35B03">
      <w:pPr>
        <w:pStyle w:val="ListParagraph"/>
        <w:widowControl w:val="0"/>
        <w:numPr>
          <w:ilvl w:val="0"/>
          <w:numId w:val="72"/>
        </w:numPr>
        <w:autoSpaceDE w:val="0"/>
        <w:autoSpaceDN w:val="0"/>
        <w:adjustRightInd w:val="0"/>
        <w:spacing w:after="160" w:line="240" w:lineRule="auto"/>
        <w:jc w:val="center"/>
        <w:outlineLvl w:val="0"/>
        <w:rPr>
          <w:rFonts w:ascii="Times New Roman" w:hAnsi="Times New Roman" w:cs="Times New Roman"/>
          <w:b/>
          <w:bCs/>
          <w:vanish/>
          <w:sz w:val="40"/>
          <w:szCs w:val="40"/>
        </w:rPr>
      </w:pPr>
    </w:p>
    <w:p w14:paraId="420E59E7" w14:textId="76196DFB" w:rsidR="00A10DA3" w:rsidRPr="00A10DA3" w:rsidRDefault="00A10DA3" w:rsidP="00A06CA4">
      <w:pPr>
        <w:pStyle w:val="Heading2"/>
      </w:pPr>
      <w:r w:rsidRPr="00A10DA3">
        <w:t>Introduction</w:t>
      </w:r>
    </w:p>
    <w:p w14:paraId="4815DCD0" w14:textId="77777777" w:rsidR="00DC5904" w:rsidRPr="009E2729" w:rsidRDefault="00DC5904" w:rsidP="007A6E12">
      <w:pPr>
        <w:pStyle w:val="Heading3"/>
        <w:rPr>
          <w:b/>
          <w:bCs/>
        </w:rPr>
      </w:pPr>
      <w:r w:rsidRPr="009E2729">
        <w:t xml:space="preserve">Rule 107 of The Aircraft Rules 1937 stipulates that the holder of an air traffic controller’s licence has to meet the competency requirement to exercise the privileges associated with the license and rating(s) endorsed on his license. </w:t>
      </w:r>
    </w:p>
    <w:p w14:paraId="09C4E604" w14:textId="77777777" w:rsidR="00DC5904" w:rsidRPr="009E2729" w:rsidRDefault="00DC5904" w:rsidP="007A6E12">
      <w:pPr>
        <w:pStyle w:val="Heading3"/>
        <w:rPr>
          <w:b/>
          <w:bCs/>
        </w:rPr>
      </w:pPr>
      <w:r w:rsidRPr="009E2729">
        <w:t>Proficiency checks are part of the process of assessing the competence of a rated air traffic control personnel and it requires gathering information by direct observations of the ATCO while providing air traffic services in the relevant ATC unit and theoretical checks through viva-voce.</w:t>
      </w:r>
    </w:p>
    <w:p w14:paraId="4659EF00" w14:textId="75B1F406" w:rsidR="00A10DA3" w:rsidRPr="00A10DA3" w:rsidRDefault="00DC5904" w:rsidP="007A6E12">
      <w:pPr>
        <w:pStyle w:val="Heading3"/>
        <w:rPr>
          <w:szCs w:val="21"/>
        </w:rPr>
      </w:pPr>
      <w:r w:rsidRPr="009E2729">
        <w:t>DGCA CAR Section 9 Series L Part IV Issue I lay</w:t>
      </w:r>
      <w:r>
        <w:t>s</w:t>
      </w:r>
      <w:r w:rsidRPr="009E2729">
        <w:t xml:space="preserve"> down the guidance, requirements and procedures to be followed for conducting proficiency checks for personnel of air traffic services.</w:t>
      </w:r>
      <w:r>
        <w:t xml:space="preserve"> </w:t>
      </w:r>
      <w:r w:rsidR="00A10DA3" w:rsidRPr="00A10DA3">
        <w:rPr>
          <w:szCs w:val="21"/>
        </w:rPr>
        <w:t>The procedures followed by AAI for conducting the proficiency checks are described in this document.</w:t>
      </w:r>
    </w:p>
    <w:p w14:paraId="208894CA" w14:textId="32C0CCAB" w:rsidR="00F7554A" w:rsidRDefault="00F7554A" w:rsidP="00F7554A">
      <w:pPr>
        <w:pStyle w:val="Heading2"/>
      </w:pPr>
      <w:bookmarkStart w:id="37" w:name="_Ref55285620"/>
      <w:r w:rsidRPr="0001063D">
        <w:t xml:space="preserve">General </w:t>
      </w:r>
      <w:r>
        <w:t xml:space="preserve">Procedure </w:t>
      </w:r>
      <w:r w:rsidRPr="0001063D">
        <w:t>of proficiency check</w:t>
      </w:r>
      <w:bookmarkEnd w:id="37"/>
    </w:p>
    <w:p w14:paraId="16C5A468" w14:textId="77777777" w:rsidR="009F2EFA" w:rsidRPr="009E2729" w:rsidRDefault="009F2EFA" w:rsidP="007A6E12">
      <w:pPr>
        <w:pStyle w:val="Heading3"/>
        <w:rPr>
          <w:b/>
          <w:bCs/>
        </w:rPr>
      </w:pPr>
      <w:r w:rsidRPr="009E2729">
        <w:t>ATS In-charge ensures that all the rated controllers spend sufficient time at the unit for which they hold the rating to enable them to maintain satisfactory level of proficiency.</w:t>
      </w:r>
    </w:p>
    <w:p w14:paraId="3740F2EA" w14:textId="77777777" w:rsidR="009F2EFA" w:rsidRPr="009E2729" w:rsidRDefault="009F2EFA" w:rsidP="007A6E12">
      <w:pPr>
        <w:pStyle w:val="Heading3"/>
        <w:rPr>
          <w:b/>
          <w:bCs/>
        </w:rPr>
      </w:pPr>
      <w:r w:rsidRPr="009E2729">
        <w:t>ATS In-charge ensures that the privileges granted by the license/ ratings, are not exercised by the air traffic controller’s licence holder unless he fulfils competency requirement through proficiency checks by instructors/examiners.</w:t>
      </w:r>
    </w:p>
    <w:p w14:paraId="51B3B946" w14:textId="77777777" w:rsidR="009F2EFA" w:rsidRPr="009E2729" w:rsidRDefault="009F2EFA" w:rsidP="007A6E12">
      <w:pPr>
        <w:pStyle w:val="Heading3"/>
        <w:rPr>
          <w:b/>
          <w:bCs/>
        </w:rPr>
      </w:pPr>
      <w:r w:rsidRPr="009E2729">
        <w:t xml:space="preserve">ATS </w:t>
      </w:r>
      <w:r>
        <w:t>I</w:t>
      </w:r>
      <w:r w:rsidRPr="009E2729">
        <w:t xml:space="preserve">n-charge ensures that the proficiency check of all the rated air traffic controllers are conducted </w:t>
      </w:r>
      <w:r w:rsidRPr="008A72E3">
        <w:t>at least once every</w:t>
      </w:r>
      <w:r w:rsidRPr="009E2729">
        <w:t xml:space="preserve"> </w:t>
      </w:r>
      <w:r>
        <w:t xml:space="preserve">year </w:t>
      </w:r>
      <w:r w:rsidRPr="009E2729">
        <w:t>for all the units and for every rating he holds.</w:t>
      </w:r>
    </w:p>
    <w:p w14:paraId="76D78A18" w14:textId="6F3F255A" w:rsidR="009F2EFA" w:rsidRDefault="009F2EFA" w:rsidP="007A6E12">
      <w:pPr>
        <w:pStyle w:val="Heading3"/>
      </w:pPr>
      <w:r w:rsidRPr="009E2729">
        <w:t>The maintenance of competency of an air traffic controller may be considered complied by satisfactory demonstration of skill and knowledge during proficiency check.</w:t>
      </w:r>
    </w:p>
    <w:p w14:paraId="712463BC" w14:textId="49B734DF" w:rsidR="006C32EF" w:rsidRDefault="006C32EF" w:rsidP="006C32EF">
      <w:pPr>
        <w:pStyle w:val="Heading3"/>
      </w:pPr>
      <w:r w:rsidRPr="004051B1">
        <w:t>Air Traffic Controllers having valid rating(s) but who are not engaged in day to day air traffic services at the station will be provided with familiarization of recent changes in procedures and techniques in relevant ATS units by an experienced rated controller</w:t>
      </w:r>
      <w:r w:rsidR="0056286E">
        <w:t xml:space="preserve">. Such Controllers shall be subjected to proficiency checks only after </w:t>
      </w:r>
      <w:proofErr w:type="gramStart"/>
      <w:r w:rsidR="002E6324">
        <w:t>meeting  the</w:t>
      </w:r>
      <w:proofErr w:type="gramEnd"/>
      <w:r w:rsidR="002E6324">
        <w:t xml:space="preserve"> </w:t>
      </w:r>
      <w:proofErr w:type="spellStart"/>
      <w:r w:rsidR="002E6324">
        <w:t>recency</w:t>
      </w:r>
      <w:proofErr w:type="spellEnd"/>
      <w:r w:rsidR="002E6324">
        <w:t xml:space="preserve"> requirements for their ratings</w:t>
      </w:r>
      <w:r w:rsidR="00951B9E">
        <w:t>.</w:t>
      </w:r>
      <w:r w:rsidRPr="004051B1">
        <w:t xml:space="preserve"> </w:t>
      </w:r>
      <w:r w:rsidRPr="00A10DA3">
        <w:t>The familiarization received will be logged by individual ATCO in his logbook and the same will be logged in unit logbook. The experienced ATCO, who has imparted the familiarization, will countersign the relevant logbook entries.</w:t>
      </w:r>
    </w:p>
    <w:p w14:paraId="1C132380" w14:textId="69B40E58" w:rsidR="006C32EF" w:rsidRPr="005F6F58" w:rsidRDefault="006C32EF" w:rsidP="006C32EF">
      <w:pPr>
        <w:pStyle w:val="Heading3"/>
      </w:pPr>
      <w:r w:rsidRPr="005F6F58">
        <w:t xml:space="preserve">For ATC units, which are combined and operate in one ATC unit, and the ratings are issued concurrently for such units, the </w:t>
      </w:r>
      <w:r w:rsidR="009E3AFB">
        <w:t>proficiency check</w:t>
      </w:r>
      <w:r w:rsidR="00951B9E">
        <w:t xml:space="preserve"> </w:t>
      </w:r>
      <w:r>
        <w:t xml:space="preserve">for the concurrent ratings </w:t>
      </w:r>
      <w:r w:rsidRPr="005F6F58">
        <w:t xml:space="preserve">will be </w:t>
      </w:r>
      <w:r>
        <w:t>in</w:t>
      </w:r>
      <w:r w:rsidRPr="005F6F58">
        <w:t xml:space="preserve"> the combined unit</w:t>
      </w:r>
      <w:r w:rsidR="00E81C09">
        <w:t xml:space="preserve"> </w:t>
      </w:r>
      <w:r w:rsidR="009E3AFB">
        <w:t xml:space="preserve">in proficiency check </w:t>
      </w:r>
      <w:proofErr w:type="spellStart"/>
      <w:r w:rsidR="009E3AFB">
        <w:t>proforma</w:t>
      </w:r>
      <w:proofErr w:type="spellEnd"/>
      <w:r w:rsidR="00467325">
        <w:t xml:space="preserve"> available for combined </w:t>
      </w:r>
      <w:r w:rsidR="00467325">
        <w:lastRenderedPageBreak/>
        <w:t>units</w:t>
      </w:r>
      <w:r w:rsidRPr="005F6F58">
        <w:t xml:space="preserve">. </w:t>
      </w:r>
    </w:p>
    <w:p w14:paraId="2545B740" w14:textId="486C2542" w:rsidR="006C32EF" w:rsidRPr="000279AD" w:rsidRDefault="006C32EF" w:rsidP="006C32EF">
      <w:pPr>
        <w:pStyle w:val="Heading3"/>
      </w:pPr>
      <w:r w:rsidRPr="000279AD">
        <w:t xml:space="preserve">Where the ratings were issued concurrently, but subsequently the units are established separately and are operational as separately established units for a limited period in a day, then the </w:t>
      </w:r>
      <w:r w:rsidR="00467325">
        <w:t>proficiency check</w:t>
      </w:r>
      <w:r w:rsidRPr="000279AD">
        <w:t xml:space="preserve"> for the concurrent ratings can be </w:t>
      </w:r>
      <w:r w:rsidR="00FE3ADA">
        <w:t>conducted</w:t>
      </w:r>
      <w:r w:rsidRPr="000279AD">
        <w:t xml:space="preserve"> either separately </w:t>
      </w:r>
      <w:r w:rsidR="00FE3ADA">
        <w:t xml:space="preserve">in respective proficiency check </w:t>
      </w:r>
      <w:proofErr w:type="spellStart"/>
      <w:r w:rsidR="00FE3ADA">
        <w:t>proforma</w:t>
      </w:r>
      <w:proofErr w:type="spellEnd"/>
      <w:r w:rsidR="00FE3ADA" w:rsidRPr="000279AD">
        <w:t xml:space="preserve"> </w:t>
      </w:r>
      <w:r w:rsidRPr="000279AD">
        <w:t>when the units are operating separately</w:t>
      </w:r>
      <w:r w:rsidR="009C789E">
        <w:t xml:space="preserve"> </w:t>
      </w:r>
      <w:r w:rsidRPr="000279AD">
        <w:t xml:space="preserve">or concurrently </w:t>
      </w:r>
      <w:r w:rsidR="008B1803">
        <w:t xml:space="preserve">in proficiency check </w:t>
      </w:r>
      <w:proofErr w:type="spellStart"/>
      <w:r w:rsidR="008B1803">
        <w:t>proforma</w:t>
      </w:r>
      <w:proofErr w:type="spellEnd"/>
      <w:r w:rsidR="008B1803">
        <w:t xml:space="preserve"> available for combined units</w:t>
      </w:r>
      <w:r w:rsidR="008B1803" w:rsidRPr="000279AD">
        <w:t xml:space="preserve"> </w:t>
      </w:r>
      <w:r w:rsidRPr="000279AD">
        <w:t>when the units are combined</w:t>
      </w:r>
      <w:r w:rsidR="009C789E" w:rsidRPr="005F6F58">
        <w:t>.</w:t>
      </w:r>
    </w:p>
    <w:p w14:paraId="7E93CC3E" w14:textId="37D3BA17" w:rsidR="006C32EF" w:rsidRDefault="006C32EF" w:rsidP="006C32EF">
      <w:pPr>
        <w:pStyle w:val="Heading3"/>
      </w:pPr>
      <w:r w:rsidRPr="00CE34B9">
        <w:t xml:space="preserve">Where the ratings were issued concurrently, but subsequently the units are established separately and are operational separately on H-24 basis, then the </w:t>
      </w:r>
      <w:r w:rsidR="008B1803">
        <w:t>proficiency check</w:t>
      </w:r>
      <w:r w:rsidRPr="00CE34B9">
        <w:t xml:space="preserve"> for the concurrent ratings shall be </w:t>
      </w:r>
      <w:r w:rsidR="008B1803">
        <w:t>conducted</w:t>
      </w:r>
      <w:r w:rsidRPr="00CE34B9">
        <w:t xml:space="preserve"> separately for each unit.</w:t>
      </w:r>
    </w:p>
    <w:p w14:paraId="070F56FF" w14:textId="1429926C" w:rsidR="006C32EF" w:rsidRPr="00742F2C" w:rsidRDefault="006C32EF" w:rsidP="006C32EF">
      <w:pPr>
        <w:jc w:val="both"/>
        <w:rPr>
          <w:rFonts w:ascii="Times New Roman" w:hAnsi="Times New Roman" w:cs="Times New Roman"/>
          <w:i/>
          <w:iCs/>
          <w:sz w:val="24"/>
          <w:szCs w:val="24"/>
          <w:lang w:val="en-GB" w:bidi="bn-IN"/>
        </w:rPr>
      </w:pPr>
      <w:r w:rsidRPr="00742F2C">
        <w:rPr>
          <w:rFonts w:ascii="Times New Roman" w:hAnsi="Times New Roman" w:cs="Times New Roman"/>
          <w:i/>
          <w:iCs/>
          <w:sz w:val="24"/>
          <w:szCs w:val="24"/>
          <w:lang w:val="en-GB" w:bidi="bn-IN"/>
        </w:rPr>
        <w:t xml:space="preserve">Note: Where Approach Control Procedural rating was issued either separately or concurrently with Aerodrome Control rating but subsequently Approach Control Procedural unit is combined with Approach Control Surveillance rating and the combined units are operational on H-24 basis, then the </w:t>
      </w:r>
      <w:r w:rsidR="00383695">
        <w:rPr>
          <w:rFonts w:ascii="Times New Roman" w:hAnsi="Times New Roman" w:cs="Times New Roman"/>
          <w:i/>
          <w:iCs/>
          <w:sz w:val="24"/>
          <w:szCs w:val="24"/>
          <w:lang w:val="en-GB" w:bidi="bn-IN"/>
        </w:rPr>
        <w:t>proficiency check</w:t>
      </w:r>
      <w:r w:rsidRPr="00742F2C">
        <w:rPr>
          <w:rFonts w:ascii="Times New Roman" w:hAnsi="Times New Roman" w:cs="Times New Roman"/>
          <w:i/>
          <w:iCs/>
          <w:sz w:val="24"/>
          <w:szCs w:val="24"/>
          <w:lang w:val="en-GB" w:bidi="bn-IN"/>
        </w:rPr>
        <w:t xml:space="preserve"> of Approach Control procedural rating will be concurrently maintained in the combined unit </w:t>
      </w:r>
      <w:r w:rsidR="00383695">
        <w:rPr>
          <w:rFonts w:ascii="Times New Roman" w:hAnsi="Times New Roman" w:cs="Times New Roman"/>
          <w:i/>
          <w:iCs/>
          <w:sz w:val="24"/>
          <w:szCs w:val="24"/>
          <w:lang w:val="en-GB" w:bidi="bn-IN"/>
        </w:rPr>
        <w:t>for</w:t>
      </w:r>
      <w:r w:rsidRPr="00742F2C">
        <w:rPr>
          <w:rFonts w:ascii="Times New Roman" w:hAnsi="Times New Roman" w:cs="Times New Roman"/>
          <w:i/>
          <w:iCs/>
          <w:sz w:val="24"/>
          <w:szCs w:val="24"/>
          <w:lang w:val="en-GB" w:bidi="bn-IN"/>
        </w:rPr>
        <w:t xml:space="preserve"> the controllers holding Approach Control Surveillance rating. </w:t>
      </w:r>
    </w:p>
    <w:p w14:paraId="7CD7A946" w14:textId="306CA8CB" w:rsidR="00A10DA3" w:rsidRDefault="00A10DA3" w:rsidP="000C4BA5">
      <w:pPr>
        <w:pStyle w:val="Heading2"/>
      </w:pPr>
      <w:r w:rsidRPr="00A10DA3">
        <w:t>Procedures for conducting proficiency checks</w:t>
      </w:r>
    </w:p>
    <w:p w14:paraId="71E4438E" w14:textId="699A1E30" w:rsidR="009E52CB" w:rsidRDefault="009E52CB" w:rsidP="007A6E12">
      <w:pPr>
        <w:pStyle w:val="Heading3"/>
      </w:pPr>
      <w:r w:rsidRPr="009E2729">
        <w:t>The general procedure for proficiency check (PC) i</w:t>
      </w:r>
      <w:r>
        <w:t xml:space="preserve">n </w:t>
      </w:r>
      <w:r w:rsidRPr="009E2729">
        <w:t>r</w:t>
      </w:r>
      <w:r>
        <w:t xml:space="preserve">espect </w:t>
      </w:r>
      <w:r w:rsidRPr="009E2729">
        <w:t>o</w:t>
      </w:r>
      <w:r>
        <w:t>f</w:t>
      </w:r>
      <w:r w:rsidRPr="009E2729">
        <w:t xml:space="preserve"> ATCOs having valid license, rating and </w:t>
      </w:r>
      <w:proofErr w:type="spellStart"/>
      <w:r w:rsidRPr="009E2729">
        <w:t>recency</w:t>
      </w:r>
      <w:proofErr w:type="spellEnd"/>
      <w:r w:rsidRPr="009E2729">
        <w:t xml:space="preserve"> is given in the flow chart </w:t>
      </w:r>
      <w:r w:rsidR="00254BD6">
        <w:rPr>
          <w:b/>
          <w:bCs/>
        </w:rPr>
        <w:t xml:space="preserve">in the figure </w:t>
      </w:r>
      <w:proofErr w:type="gramStart"/>
      <w:r w:rsidR="00254BD6">
        <w:rPr>
          <w:b/>
          <w:bCs/>
        </w:rPr>
        <w:t>1</w:t>
      </w:r>
      <w:r w:rsidRPr="009E2729">
        <w:t>:</w:t>
      </w:r>
      <w:r w:rsidRPr="005F7819">
        <w:t>-</w:t>
      </w:r>
      <w:proofErr w:type="gramEnd"/>
    </w:p>
    <w:p w14:paraId="10BAEB43" w14:textId="77777777" w:rsidR="00CE069C" w:rsidRPr="00A10DA3" w:rsidRDefault="00CE069C" w:rsidP="00CE069C">
      <w:pPr>
        <w:pStyle w:val="Heading2"/>
      </w:pPr>
      <w:r w:rsidRPr="00A10DA3">
        <w:t>Planning for proficiency check</w:t>
      </w:r>
    </w:p>
    <w:p w14:paraId="5F4AF472" w14:textId="77777777" w:rsidR="00D83C67" w:rsidRPr="00490B91" w:rsidRDefault="00D83C67" w:rsidP="007A6E12">
      <w:pPr>
        <w:pStyle w:val="Heading3"/>
      </w:pPr>
      <w:bookmarkStart w:id="38" w:name="_Ref69385075"/>
      <w:r w:rsidRPr="00490B91">
        <w:t>ATS In-charge prepares roster for controller’s proficiency checks to ensure that proficiency check for all the rated air traffic controllers are conducted once every year for all the units and all the ratings they hold.</w:t>
      </w:r>
      <w:r>
        <w:t xml:space="preserve"> F</w:t>
      </w:r>
      <w:r w:rsidRPr="00490B91">
        <w:t xml:space="preserve">ollowing is ensured for planning the proficiency </w:t>
      </w:r>
      <w:proofErr w:type="gramStart"/>
      <w:r w:rsidRPr="00490B91">
        <w:t>checks:-</w:t>
      </w:r>
      <w:bookmarkEnd w:id="38"/>
      <w:proofErr w:type="gramEnd"/>
    </w:p>
    <w:p w14:paraId="59909CEB" w14:textId="77777777" w:rsidR="00D83C67" w:rsidRDefault="00D83C67" w:rsidP="00B35B03">
      <w:pPr>
        <w:pStyle w:val="ListParagraph"/>
        <w:widowControl w:val="0"/>
        <w:numPr>
          <w:ilvl w:val="0"/>
          <w:numId w:val="61"/>
        </w:numPr>
        <w:autoSpaceDE w:val="0"/>
        <w:autoSpaceDN w:val="0"/>
        <w:adjustRightInd w:val="0"/>
        <w:spacing w:after="288" w:line="240" w:lineRule="auto"/>
        <w:ind w:left="810"/>
        <w:jc w:val="both"/>
        <w:rPr>
          <w:rFonts w:ascii="Times New Roman" w:hAnsi="Times New Roman" w:cs="Times New Roman"/>
          <w:sz w:val="24"/>
          <w:szCs w:val="24"/>
          <w:lang w:val="en-IN"/>
        </w:rPr>
      </w:pPr>
      <w:r w:rsidRPr="00603283">
        <w:rPr>
          <w:rFonts w:ascii="Times New Roman" w:hAnsi="Times New Roman" w:cs="Times New Roman"/>
          <w:sz w:val="24"/>
          <w:szCs w:val="24"/>
          <w:lang w:val="en-IN"/>
        </w:rPr>
        <w:t xml:space="preserve">The frequency of proficiency check </w:t>
      </w:r>
      <w:r>
        <w:rPr>
          <w:rFonts w:ascii="Times New Roman" w:hAnsi="Times New Roman" w:cs="Times New Roman"/>
          <w:sz w:val="24"/>
          <w:szCs w:val="24"/>
          <w:lang w:val="en-IN"/>
        </w:rPr>
        <w:t>is conducted</w:t>
      </w:r>
      <w:r w:rsidRPr="00603283">
        <w:rPr>
          <w:rFonts w:ascii="Times New Roman" w:hAnsi="Times New Roman" w:cs="Times New Roman"/>
          <w:sz w:val="24"/>
          <w:szCs w:val="24"/>
          <w:lang w:val="en-IN"/>
        </w:rPr>
        <w:t xml:space="preserve"> at least once in a year from the date of </w:t>
      </w:r>
      <w:r w:rsidRPr="009E2729">
        <w:rPr>
          <w:rFonts w:ascii="Times New Roman" w:hAnsi="Times New Roman" w:cs="Times New Roman"/>
          <w:sz w:val="24"/>
          <w:szCs w:val="24"/>
          <w:lang w:val="en-IN"/>
        </w:rPr>
        <w:t>endorsement/renewal</w:t>
      </w:r>
      <w:r w:rsidRPr="00603283">
        <w:rPr>
          <w:rFonts w:ascii="Times New Roman" w:hAnsi="Times New Roman" w:cs="Times New Roman"/>
          <w:sz w:val="24"/>
          <w:szCs w:val="24"/>
          <w:lang w:val="en-IN"/>
        </w:rPr>
        <w:t xml:space="preserve"> of each rating on air traffic controller’s licence.</w:t>
      </w:r>
    </w:p>
    <w:p w14:paraId="1BE0C59B" w14:textId="77777777" w:rsidR="00D83C67" w:rsidRDefault="00D83C67" w:rsidP="00B35B03">
      <w:pPr>
        <w:pStyle w:val="ListParagraph"/>
        <w:widowControl w:val="0"/>
        <w:numPr>
          <w:ilvl w:val="0"/>
          <w:numId w:val="61"/>
        </w:numPr>
        <w:autoSpaceDE w:val="0"/>
        <w:autoSpaceDN w:val="0"/>
        <w:adjustRightInd w:val="0"/>
        <w:spacing w:after="288" w:line="240" w:lineRule="auto"/>
        <w:ind w:left="810"/>
        <w:jc w:val="both"/>
        <w:rPr>
          <w:rFonts w:ascii="Times New Roman" w:hAnsi="Times New Roman" w:cs="Times New Roman"/>
          <w:sz w:val="24"/>
          <w:szCs w:val="24"/>
          <w:lang w:val="en-IN"/>
        </w:rPr>
      </w:pPr>
      <w:r>
        <w:rPr>
          <w:rFonts w:ascii="Times New Roman" w:hAnsi="Times New Roman" w:cs="Times New Roman"/>
          <w:sz w:val="24"/>
          <w:szCs w:val="24"/>
          <w:lang w:val="en-IN"/>
        </w:rPr>
        <w:t>I</w:t>
      </w:r>
      <w:r w:rsidRPr="00683DD3">
        <w:rPr>
          <w:rFonts w:ascii="Times New Roman" w:hAnsi="Times New Roman" w:cs="Times New Roman"/>
          <w:sz w:val="24"/>
          <w:szCs w:val="24"/>
          <w:lang w:val="en-IN"/>
        </w:rPr>
        <w:t xml:space="preserve">t is ensured that the interval between two consecutive proficiency checks </w:t>
      </w:r>
      <w:r>
        <w:rPr>
          <w:rFonts w:ascii="Times New Roman" w:hAnsi="Times New Roman" w:cs="Times New Roman"/>
          <w:sz w:val="24"/>
          <w:szCs w:val="24"/>
          <w:lang w:val="en-IN"/>
        </w:rPr>
        <w:t xml:space="preserve">is </w:t>
      </w:r>
      <w:r w:rsidRPr="000535F1">
        <w:rPr>
          <w:rFonts w:ascii="Times New Roman" w:hAnsi="Times New Roman" w:cs="Times New Roman"/>
          <w:sz w:val="24"/>
          <w:szCs w:val="24"/>
          <w:lang w:val="en-IN"/>
        </w:rPr>
        <w:t xml:space="preserve">not </w:t>
      </w:r>
      <w:r w:rsidRPr="00683DD3">
        <w:rPr>
          <w:rFonts w:ascii="Times New Roman" w:hAnsi="Times New Roman" w:cs="Times New Roman"/>
          <w:sz w:val="24"/>
          <w:szCs w:val="24"/>
          <w:lang w:val="en-IN"/>
        </w:rPr>
        <w:t xml:space="preserve">more than twelve months. </w:t>
      </w:r>
    </w:p>
    <w:p w14:paraId="190983CF" w14:textId="346618AF" w:rsidR="00D83C67" w:rsidRPr="00DB652C" w:rsidRDefault="00D83C67" w:rsidP="00B35B03">
      <w:pPr>
        <w:pStyle w:val="ListParagraph"/>
        <w:widowControl w:val="0"/>
        <w:numPr>
          <w:ilvl w:val="0"/>
          <w:numId w:val="61"/>
        </w:numPr>
        <w:autoSpaceDE w:val="0"/>
        <w:autoSpaceDN w:val="0"/>
        <w:adjustRightInd w:val="0"/>
        <w:spacing w:after="288" w:line="240" w:lineRule="auto"/>
        <w:ind w:left="810"/>
        <w:jc w:val="both"/>
        <w:rPr>
          <w:rFonts w:ascii="Times New Roman" w:hAnsi="Times New Roman" w:cs="Times New Roman"/>
          <w:sz w:val="24"/>
          <w:szCs w:val="24"/>
          <w:lang w:val="en-IN"/>
        </w:rPr>
      </w:pPr>
      <w:r w:rsidRPr="00741574">
        <w:rPr>
          <w:rFonts w:ascii="Times New Roman" w:hAnsi="Times New Roman" w:cs="Times New Roman"/>
          <w:sz w:val="24"/>
          <w:szCs w:val="24"/>
          <w:lang w:val="en-IN"/>
        </w:rPr>
        <w:t xml:space="preserve">If an </w:t>
      </w:r>
      <w:r>
        <w:rPr>
          <w:rFonts w:ascii="Times New Roman" w:hAnsi="Times New Roman" w:cs="Times New Roman"/>
          <w:sz w:val="24"/>
          <w:szCs w:val="24"/>
          <w:lang w:val="en-IN"/>
        </w:rPr>
        <w:t xml:space="preserve">ATCO </w:t>
      </w:r>
      <w:r w:rsidRPr="00741574">
        <w:rPr>
          <w:rFonts w:ascii="Times New Roman" w:hAnsi="Times New Roman" w:cs="Times New Roman"/>
          <w:sz w:val="24"/>
          <w:szCs w:val="24"/>
          <w:lang w:val="en-IN"/>
        </w:rPr>
        <w:t xml:space="preserve">whose rating </w:t>
      </w:r>
      <w:r w:rsidRPr="009E2729">
        <w:rPr>
          <w:rFonts w:ascii="Times New Roman" w:hAnsi="Times New Roman" w:cs="Times New Roman"/>
          <w:sz w:val="24"/>
          <w:szCs w:val="24"/>
          <w:lang w:val="en-IN"/>
        </w:rPr>
        <w:t xml:space="preserve">is </w:t>
      </w:r>
      <w:r w:rsidRPr="009E2729">
        <w:rPr>
          <w:rFonts w:ascii="Times New Roman" w:hAnsi="Times New Roman" w:cs="Times New Roman"/>
          <w:sz w:val="24"/>
          <w:szCs w:val="24"/>
          <w:u w:val="single"/>
          <w:lang w:val="en-IN"/>
        </w:rPr>
        <w:t xml:space="preserve">‘still valid and he/she meets the </w:t>
      </w:r>
      <w:proofErr w:type="spellStart"/>
      <w:r w:rsidRPr="009E2729">
        <w:rPr>
          <w:rFonts w:ascii="Times New Roman" w:hAnsi="Times New Roman" w:cs="Times New Roman"/>
          <w:sz w:val="24"/>
          <w:szCs w:val="24"/>
          <w:u w:val="single"/>
          <w:lang w:val="en-IN"/>
        </w:rPr>
        <w:t>recency</w:t>
      </w:r>
      <w:proofErr w:type="spellEnd"/>
      <w:r w:rsidRPr="009E2729">
        <w:rPr>
          <w:rFonts w:ascii="Times New Roman" w:hAnsi="Times New Roman" w:cs="Times New Roman"/>
          <w:sz w:val="24"/>
          <w:szCs w:val="24"/>
          <w:u w:val="single"/>
          <w:lang w:val="en-IN"/>
        </w:rPr>
        <w:t xml:space="preserve"> requirements’</w:t>
      </w:r>
      <w:r w:rsidRPr="009E2729">
        <w:rPr>
          <w:rFonts w:ascii="Times New Roman" w:hAnsi="Times New Roman" w:cs="Times New Roman"/>
          <w:sz w:val="24"/>
          <w:szCs w:val="24"/>
          <w:lang w:val="en-IN"/>
        </w:rPr>
        <w:t>*, of that rating but</w:t>
      </w:r>
      <w:r w:rsidRPr="00741574">
        <w:rPr>
          <w:rFonts w:ascii="Times New Roman" w:hAnsi="Times New Roman" w:cs="Times New Roman"/>
          <w:sz w:val="24"/>
          <w:szCs w:val="24"/>
          <w:lang w:val="en-IN"/>
        </w:rPr>
        <w:t xml:space="preserve"> could not comply </w:t>
      </w:r>
      <w:r>
        <w:rPr>
          <w:rFonts w:ascii="Times New Roman" w:hAnsi="Times New Roman" w:cs="Times New Roman"/>
          <w:sz w:val="24"/>
          <w:szCs w:val="24"/>
          <w:lang w:val="en-IN"/>
        </w:rPr>
        <w:t xml:space="preserve">the requirement of undergoing </w:t>
      </w:r>
      <w:r w:rsidRPr="00741574">
        <w:rPr>
          <w:rFonts w:ascii="Times New Roman" w:hAnsi="Times New Roman" w:cs="Times New Roman"/>
          <w:sz w:val="24"/>
          <w:szCs w:val="24"/>
          <w:lang w:val="en-IN"/>
        </w:rPr>
        <w:t xml:space="preserve">proficiency check within 12 months from the earlier proficiency check or within 12 months of </w:t>
      </w:r>
      <w:r w:rsidRPr="009E2729">
        <w:rPr>
          <w:rFonts w:ascii="Times New Roman" w:hAnsi="Times New Roman" w:cs="Times New Roman"/>
          <w:sz w:val="24"/>
          <w:szCs w:val="24"/>
          <w:lang w:val="en-IN"/>
        </w:rPr>
        <w:t>endorsement/renewal of</w:t>
      </w:r>
      <w:r>
        <w:rPr>
          <w:rFonts w:ascii="Times New Roman" w:hAnsi="Times New Roman" w:cs="Times New Roman"/>
          <w:sz w:val="24"/>
          <w:szCs w:val="24"/>
          <w:lang w:val="en-IN"/>
        </w:rPr>
        <w:t xml:space="preserve"> rating, </w:t>
      </w:r>
      <w:r w:rsidRPr="00DB652C">
        <w:rPr>
          <w:rFonts w:ascii="Times New Roman" w:hAnsi="Times New Roman" w:cs="Times New Roman"/>
          <w:sz w:val="24"/>
          <w:szCs w:val="24"/>
          <w:lang w:val="en-IN"/>
        </w:rPr>
        <w:t xml:space="preserve">then such ATCO will be required to provide air traffic control services for a period of ten hours </w:t>
      </w:r>
      <w:r w:rsidR="00F3436A" w:rsidRPr="00735852">
        <w:rPr>
          <w:rFonts w:ascii="Times New Roman" w:hAnsi="Times New Roman" w:cs="Times New Roman"/>
          <w:sz w:val="24"/>
          <w:szCs w:val="24"/>
          <w:lang w:val="en-IN"/>
        </w:rPr>
        <w:t>i</w:t>
      </w:r>
      <w:r w:rsidRPr="00735852">
        <w:rPr>
          <w:rFonts w:ascii="Times New Roman" w:hAnsi="Times New Roman" w:cs="Times New Roman"/>
          <w:sz w:val="24"/>
          <w:szCs w:val="24"/>
          <w:lang w:val="en-IN"/>
        </w:rPr>
        <w:t>n</w:t>
      </w:r>
      <w:r w:rsidRPr="00EE2204">
        <w:rPr>
          <w:rFonts w:ascii="Times New Roman" w:hAnsi="Times New Roman" w:cs="Times New Roman"/>
          <w:sz w:val="24"/>
          <w:szCs w:val="24"/>
          <w:lang w:val="en-IN"/>
        </w:rPr>
        <w:t xml:space="preserve"> not more than ten days</w:t>
      </w:r>
      <w:r w:rsidRPr="00DB652C">
        <w:rPr>
          <w:rFonts w:ascii="Times New Roman" w:hAnsi="Times New Roman" w:cs="Times New Roman"/>
          <w:sz w:val="24"/>
          <w:szCs w:val="24"/>
          <w:lang w:val="en-IN"/>
        </w:rPr>
        <w:t xml:space="preserve"> under the supervision of an authorised instructor, before undergoing proficiency check. However, such assessment will be required to be made within the validity period of that rating.</w:t>
      </w:r>
    </w:p>
    <w:p w14:paraId="1D124E07" w14:textId="77777777" w:rsidR="00D83C67" w:rsidRPr="00741574" w:rsidRDefault="00D83C67" w:rsidP="00D83C67">
      <w:pPr>
        <w:pStyle w:val="ListParagraph"/>
        <w:widowControl w:val="0"/>
        <w:autoSpaceDE w:val="0"/>
        <w:autoSpaceDN w:val="0"/>
        <w:adjustRightInd w:val="0"/>
        <w:spacing w:after="288" w:line="240" w:lineRule="auto"/>
        <w:ind w:left="0"/>
        <w:jc w:val="both"/>
        <w:rPr>
          <w:rFonts w:ascii="Times New Roman" w:hAnsi="Times New Roman" w:cs="Times New Roman"/>
          <w:sz w:val="24"/>
          <w:szCs w:val="24"/>
          <w:lang w:val="en-IN"/>
        </w:rPr>
      </w:pPr>
      <w:r>
        <w:rPr>
          <w:rFonts w:ascii="Times New Roman" w:hAnsi="Times New Roman" w:cs="Times New Roman"/>
          <w:sz w:val="24"/>
          <w:szCs w:val="24"/>
          <w:lang w:val="en-IN"/>
        </w:rPr>
        <w:t>*</w:t>
      </w:r>
      <w:proofErr w:type="gramStart"/>
      <w:r>
        <w:rPr>
          <w:rFonts w:ascii="Times New Roman" w:hAnsi="Times New Roman" w:cs="Times New Roman"/>
          <w:sz w:val="24"/>
          <w:szCs w:val="24"/>
          <w:lang w:val="en-IN"/>
        </w:rPr>
        <w:t>Note:-</w:t>
      </w:r>
      <w:proofErr w:type="gramEnd"/>
      <w:r>
        <w:rPr>
          <w:rFonts w:ascii="Times New Roman" w:hAnsi="Times New Roman" w:cs="Times New Roman"/>
          <w:sz w:val="24"/>
          <w:szCs w:val="24"/>
          <w:lang w:val="en-IN"/>
        </w:rPr>
        <w:t xml:space="preserve"> For </w:t>
      </w:r>
      <w:proofErr w:type="spellStart"/>
      <w:r>
        <w:rPr>
          <w:rFonts w:ascii="Times New Roman" w:hAnsi="Times New Roman" w:cs="Times New Roman"/>
          <w:sz w:val="24"/>
          <w:szCs w:val="24"/>
          <w:lang w:val="en-IN"/>
        </w:rPr>
        <w:t>recency</w:t>
      </w:r>
      <w:proofErr w:type="spellEnd"/>
      <w:r>
        <w:rPr>
          <w:rFonts w:ascii="Times New Roman" w:hAnsi="Times New Roman" w:cs="Times New Roman"/>
          <w:sz w:val="24"/>
          <w:szCs w:val="24"/>
          <w:lang w:val="en-IN"/>
        </w:rPr>
        <w:t xml:space="preserve"> please see schedule-III Section A, Proviso 9 and for validity please see proviso </w:t>
      </w:r>
      <w:r w:rsidRPr="00741574">
        <w:rPr>
          <w:rFonts w:ascii="Times New Roman" w:hAnsi="Times New Roman" w:cs="Times New Roman"/>
          <w:sz w:val="24"/>
          <w:szCs w:val="24"/>
          <w:lang w:val="en-IN"/>
        </w:rPr>
        <w:t>2 of Sections D, E, F, G, H and J, Schedule III of the Aircraft Rules 1937</w:t>
      </w:r>
      <w:r>
        <w:rPr>
          <w:rFonts w:ascii="Times New Roman" w:hAnsi="Times New Roman" w:cs="Times New Roman"/>
          <w:sz w:val="24"/>
          <w:szCs w:val="24"/>
          <w:lang w:val="en-IN"/>
        </w:rPr>
        <w:t>.</w:t>
      </w:r>
    </w:p>
    <w:p w14:paraId="15A00B0C" w14:textId="4960E5CA" w:rsidR="00B77EE3" w:rsidRPr="00192DB6" w:rsidRDefault="00D83C67" w:rsidP="00B35B03">
      <w:pPr>
        <w:pStyle w:val="ListParagraph"/>
        <w:widowControl w:val="0"/>
        <w:numPr>
          <w:ilvl w:val="0"/>
          <w:numId w:val="61"/>
        </w:numPr>
        <w:autoSpaceDE w:val="0"/>
        <w:autoSpaceDN w:val="0"/>
        <w:adjustRightInd w:val="0"/>
        <w:spacing w:after="288" w:line="240" w:lineRule="auto"/>
        <w:ind w:left="810"/>
        <w:jc w:val="both"/>
        <w:rPr>
          <w:rFonts w:ascii="Times New Roman" w:hAnsi="Times New Roman" w:cs="Times New Roman"/>
          <w:sz w:val="24"/>
          <w:szCs w:val="24"/>
          <w:lang w:val="en-IN"/>
        </w:rPr>
      </w:pPr>
      <w:r w:rsidRPr="00192DB6">
        <w:rPr>
          <w:rFonts w:ascii="Times New Roman" w:hAnsi="Times New Roman" w:cs="Times New Roman"/>
          <w:sz w:val="24"/>
          <w:szCs w:val="24"/>
          <w:lang w:val="en-IN"/>
        </w:rPr>
        <w:t xml:space="preserve">The proficiency check(s) of an ATCO who could not meet the competency requirements during his proficiency check, is conducted in accordance with para </w:t>
      </w:r>
      <w:r w:rsidR="00423C73">
        <w:rPr>
          <w:rFonts w:ascii="Times New Roman" w:hAnsi="Times New Roman" w:cs="Times New Roman"/>
          <w:sz w:val="24"/>
          <w:szCs w:val="24"/>
          <w:highlight w:val="yellow"/>
          <w:lang w:val="en-IN"/>
        </w:rPr>
        <w:lastRenderedPageBreak/>
        <w:fldChar w:fldCharType="begin"/>
      </w:r>
      <w:r w:rsidR="00423C73">
        <w:rPr>
          <w:rFonts w:ascii="Times New Roman" w:hAnsi="Times New Roman" w:cs="Times New Roman"/>
          <w:sz w:val="24"/>
          <w:szCs w:val="24"/>
          <w:lang w:val="en-IN"/>
        </w:rPr>
        <w:instrText xml:space="preserve"> REF _Ref66802992 \r \h </w:instrText>
      </w:r>
      <w:r w:rsidR="00423C73">
        <w:rPr>
          <w:rFonts w:ascii="Times New Roman" w:hAnsi="Times New Roman" w:cs="Times New Roman"/>
          <w:sz w:val="24"/>
          <w:szCs w:val="24"/>
          <w:highlight w:val="yellow"/>
          <w:lang w:val="en-IN"/>
        </w:rPr>
      </w:r>
      <w:r w:rsidR="00423C73">
        <w:rPr>
          <w:rFonts w:ascii="Times New Roman" w:hAnsi="Times New Roman" w:cs="Times New Roman"/>
          <w:sz w:val="24"/>
          <w:szCs w:val="24"/>
          <w:highlight w:val="yellow"/>
          <w:lang w:val="en-IN"/>
        </w:rPr>
        <w:fldChar w:fldCharType="separate"/>
      </w:r>
      <w:r w:rsidR="00D95A0A">
        <w:rPr>
          <w:rFonts w:ascii="Times New Roman" w:hAnsi="Times New Roman" w:cs="Times New Roman"/>
          <w:sz w:val="24"/>
          <w:szCs w:val="24"/>
          <w:lang w:val="en-IN"/>
        </w:rPr>
        <w:t>8.11</w:t>
      </w:r>
      <w:r w:rsidR="00423C73">
        <w:rPr>
          <w:rFonts w:ascii="Times New Roman" w:hAnsi="Times New Roman" w:cs="Times New Roman"/>
          <w:sz w:val="24"/>
          <w:szCs w:val="24"/>
          <w:highlight w:val="yellow"/>
          <w:lang w:val="en-IN"/>
        </w:rPr>
        <w:fldChar w:fldCharType="end"/>
      </w:r>
      <w:r w:rsidRPr="00192DB6">
        <w:rPr>
          <w:rFonts w:ascii="Times New Roman" w:hAnsi="Times New Roman" w:cs="Times New Roman"/>
          <w:sz w:val="24"/>
          <w:szCs w:val="24"/>
          <w:lang w:val="en-IN"/>
        </w:rPr>
        <w:t xml:space="preserve"> before permitting him to exercise the privileges of the concerned rating(s).</w:t>
      </w:r>
    </w:p>
    <w:p w14:paraId="6FEA1434" w14:textId="52F57623" w:rsidR="00B77EE3" w:rsidRDefault="00DF7C46" w:rsidP="00B77EE3">
      <w:pPr>
        <w:rPr>
          <w:lang w:val="en-GB" w:bidi="ar-SA"/>
        </w:rPr>
      </w:pPr>
      <w:r>
        <w:rPr>
          <w:noProof/>
          <w:sz w:val="20"/>
          <w:lang w:val="en-US" w:bidi="ar-SA"/>
        </w:rPr>
        <mc:AlternateContent>
          <mc:Choice Requires="wpg">
            <w:drawing>
              <wp:anchor distT="0" distB="0" distL="114300" distR="114300" simplePos="0" relativeHeight="251666944" behindDoc="0" locked="0" layoutInCell="1" allowOverlap="1" wp14:anchorId="24015612" wp14:editId="1D363A57">
                <wp:simplePos x="0" y="0"/>
                <wp:positionH relativeFrom="column">
                  <wp:posOffset>-101159</wp:posOffset>
                </wp:positionH>
                <wp:positionV relativeFrom="paragraph">
                  <wp:posOffset>29950</wp:posOffset>
                </wp:positionV>
                <wp:extent cx="6014800" cy="2825642"/>
                <wp:effectExtent l="0" t="0" r="24130" b="13335"/>
                <wp:wrapNone/>
                <wp:docPr id="49" name="Group 49"/>
                <wp:cNvGraphicFramePr/>
                <a:graphic xmlns:a="http://schemas.openxmlformats.org/drawingml/2006/main">
                  <a:graphicData uri="http://schemas.microsoft.com/office/word/2010/wordprocessingGroup">
                    <wpg:wgp>
                      <wpg:cNvGrpSpPr/>
                      <wpg:grpSpPr>
                        <a:xfrm>
                          <a:off x="0" y="0"/>
                          <a:ext cx="6014800" cy="2825642"/>
                          <a:chOff x="-119973" y="-82655"/>
                          <a:chExt cx="5461111" cy="2454770"/>
                        </a:xfrm>
                      </wpg:grpSpPr>
                      <wps:wsp>
                        <wps:cNvPr id="50" name="Text Box 50"/>
                        <wps:cNvSpPr txBox="1"/>
                        <wps:spPr>
                          <a:xfrm>
                            <a:off x="1134442" y="924180"/>
                            <a:ext cx="1940560" cy="533478"/>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275EE503" w14:textId="77777777" w:rsidR="00492BD8" w:rsidRDefault="00492BD8" w:rsidP="00B77EE3">
                              <w:r>
                                <w:t>Conduct of Proficiency check by Instructor/Examiner/Board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Text Box 51"/>
                        <wps:cNvSpPr txBox="1"/>
                        <wps:spPr>
                          <a:xfrm>
                            <a:off x="122246" y="1378935"/>
                            <a:ext cx="380365" cy="2343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847F03" w14:textId="77777777" w:rsidR="00492BD8" w:rsidRDefault="00492BD8" w:rsidP="00B77EE3">
                              <w:pPr>
                                <w:ind w:left="-180" w:right="-155"/>
                                <w:jc w:val="center"/>
                              </w:pPr>
                              <w:r>
                                <w:t>PIP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Text Box 52"/>
                        <wps:cNvSpPr txBox="1"/>
                        <wps:spPr>
                          <a:xfrm>
                            <a:off x="2102631" y="1735893"/>
                            <a:ext cx="1264285" cy="2374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C099342" w14:textId="77777777" w:rsidR="00492BD8" w:rsidRPr="00B42009" w:rsidRDefault="00492BD8" w:rsidP="00B77EE3">
                              <w:pPr>
                                <w:ind w:left="-90"/>
                                <w:rPr>
                                  <w:sz w:val="16"/>
                                  <w:szCs w:val="16"/>
                                </w:rPr>
                              </w:pPr>
                              <w:r w:rsidRPr="00B42009">
                                <w:rPr>
                                  <w:sz w:val="16"/>
                                  <w:szCs w:val="16"/>
                                </w:rPr>
                                <w:t>Demonstrated proficiency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Text Box 53"/>
                        <wps:cNvSpPr txBox="1"/>
                        <wps:spPr>
                          <a:xfrm>
                            <a:off x="547662" y="1564748"/>
                            <a:ext cx="1516069" cy="24768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632244" w14:textId="77777777" w:rsidR="00492BD8" w:rsidRPr="00B42009" w:rsidRDefault="00492BD8" w:rsidP="00B77EE3">
                              <w:pPr>
                                <w:ind w:left="-90"/>
                                <w:jc w:val="right"/>
                                <w:rPr>
                                  <w:sz w:val="16"/>
                                  <w:szCs w:val="16"/>
                                </w:rPr>
                              </w:pPr>
                              <w:r w:rsidRPr="00B42009">
                                <w:rPr>
                                  <w:sz w:val="16"/>
                                  <w:szCs w:val="16"/>
                                </w:rPr>
                                <w:t>Not Demonstrated proficiency</w:t>
                              </w:r>
                            </w:p>
                            <w:p w14:paraId="34267BFF" w14:textId="77777777" w:rsidR="00492BD8" w:rsidRDefault="00492BD8" w:rsidP="00B77E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Text Box 54"/>
                        <wps:cNvSpPr txBox="1"/>
                        <wps:spPr>
                          <a:xfrm>
                            <a:off x="3491050" y="928691"/>
                            <a:ext cx="1850088" cy="6195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6FB1B0" w14:textId="7824EA68" w:rsidR="00492BD8" w:rsidRPr="0064005B" w:rsidRDefault="00492BD8" w:rsidP="00B77EE3">
                              <w:pPr>
                                <w:spacing w:after="0" w:line="240" w:lineRule="auto"/>
                                <w:rPr>
                                  <w:sz w:val="18"/>
                                  <w:szCs w:val="18"/>
                                </w:rPr>
                              </w:pPr>
                              <w:r w:rsidRPr="0064005B">
                                <w:rPr>
                                  <w:sz w:val="18"/>
                                  <w:szCs w:val="18"/>
                                </w:rPr>
                                <w:t>10</w:t>
                              </w:r>
                              <w:r>
                                <w:rPr>
                                  <w:sz w:val="18"/>
                                  <w:szCs w:val="18"/>
                                </w:rPr>
                                <w:t xml:space="preserve"> </w:t>
                              </w:r>
                              <w:r w:rsidRPr="0064005B">
                                <w:rPr>
                                  <w:sz w:val="18"/>
                                  <w:szCs w:val="18"/>
                                </w:rPr>
                                <w:t>hrs</w:t>
                              </w:r>
                              <w:r>
                                <w:rPr>
                                  <w:sz w:val="18"/>
                                  <w:szCs w:val="18"/>
                                </w:rPr>
                                <w:t xml:space="preserve"> </w:t>
                              </w:r>
                              <w:r w:rsidRPr="00EE2204">
                                <w:rPr>
                                  <w:sz w:val="18"/>
                                  <w:szCs w:val="18"/>
                                </w:rPr>
                                <w:t xml:space="preserve">in not more than 10 </w:t>
                              </w:r>
                              <w:proofErr w:type="gramStart"/>
                              <w:r w:rsidRPr="00EE2204">
                                <w:rPr>
                                  <w:sz w:val="18"/>
                                  <w:szCs w:val="18"/>
                                </w:rPr>
                                <w:t>days</w:t>
                              </w:r>
                              <w:proofErr w:type="gramEnd"/>
                              <w:r w:rsidRPr="0064005B">
                                <w:rPr>
                                  <w:sz w:val="18"/>
                                  <w:szCs w:val="18"/>
                                </w:rPr>
                                <w:t xml:space="preserve"> provision of ATS </w:t>
                              </w:r>
                              <w:r>
                                <w:rPr>
                                  <w:sz w:val="18"/>
                                  <w:szCs w:val="18"/>
                                </w:rPr>
                                <w:t xml:space="preserve">by ATCO </w:t>
                              </w:r>
                              <w:r w:rsidRPr="0064005B">
                                <w:rPr>
                                  <w:sz w:val="18"/>
                                  <w:szCs w:val="18"/>
                                </w:rPr>
                                <w:t>u</w:t>
                              </w:r>
                              <w:r>
                                <w:rPr>
                                  <w:sz w:val="18"/>
                                  <w:szCs w:val="18"/>
                                </w:rPr>
                                <w:t xml:space="preserve">nder </w:t>
                              </w:r>
                              <w:r w:rsidRPr="0064005B">
                                <w:rPr>
                                  <w:sz w:val="18"/>
                                  <w:szCs w:val="18"/>
                                </w:rPr>
                                <w:t>s</w:t>
                              </w:r>
                              <w:r>
                                <w:rPr>
                                  <w:sz w:val="18"/>
                                  <w:szCs w:val="18"/>
                                </w:rPr>
                                <w:t>upervision</w:t>
                              </w:r>
                              <w:r w:rsidRPr="0064005B">
                                <w:rPr>
                                  <w:sz w:val="18"/>
                                  <w:szCs w:val="18"/>
                                </w:rPr>
                                <w:t xml:space="preserve"> of authorized Instructor/examiner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Text Box 55"/>
                        <wps:cNvSpPr txBox="1"/>
                        <wps:spPr>
                          <a:xfrm>
                            <a:off x="-119973" y="-82655"/>
                            <a:ext cx="2020162" cy="66409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F0094CA" w14:textId="77777777" w:rsidR="00492BD8" w:rsidRPr="0064005B" w:rsidRDefault="00492BD8" w:rsidP="007A6E12">
                              <w:pPr>
                                <w:pStyle w:val="Heading3"/>
                                <w:numPr>
                                  <w:ilvl w:val="0"/>
                                  <w:numId w:val="0"/>
                                </w:numPr>
                              </w:pPr>
                              <w:r w:rsidRPr="0064005B">
                                <w:t>ATCO undergoing PC within 12months from date of endorsement or renewal of rating</w:t>
                              </w:r>
                            </w:p>
                            <w:p w14:paraId="4458D9C8" w14:textId="77777777" w:rsidR="00492BD8" w:rsidRDefault="00492BD8" w:rsidP="00B77E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Text Box 56"/>
                        <wps:cNvSpPr txBox="1"/>
                        <wps:spPr>
                          <a:xfrm>
                            <a:off x="1960074" y="-65381"/>
                            <a:ext cx="1562385" cy="564147"/>
                          </a:xfrm>
                          <a:prstGeom prst="rect">
                            <a:avLst/>
                          </a:prstGeom>
                          <a:solidFill>
                            <a:sysClr val="window" lastClr="FFFFFF"/>
                          </a:solidFill>
                          <a:ln w="6350">
                            <a:solidFill>
                              <a:schemeClr val="bg1"/>
                            </a:solidFill>
                          </a:ln>
                          <a:effectLst/>
                        </wps:spPr>
                        <wps:txbx>
                          <w:txbxContent>
                            <w:p w14:paraId="1FA7A3AD" w14:textId="77777777" w:rsidR="00492BD8" w:rsidRPr="0064005B" w:rsidRDefault="00492BD8" w:rsidP="007A6E12">
                              <w:pPr>
                                <w:pStyle w:val="Heading3"/>
                                <w:numPr>
                                  <w:ilvl w:val="0"/>
                                  <w:numId w:val="0"/>
                                </w:numPr>
                              </w:pPr>
                              <w:r w:rsidRPr="0064005B">
                                <w:t>ATCO undergoing PC within 12months of last PC</w:t>
                              </w:r>
                            </w:p>
                            <w:p w14:paraId="7D3EEB67" w14:textId="77777777" w:rsidR="00492BD8" w:rsidRDefault="00492BD8" w:rsidP="00B77E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Text Box 57"/>
                        <wps:cNvSpPr txBox="1"/>
                        <wps:spPr>
                          <a:xfrm>
                            <a:off x="3553214" y="-71488"/>
                            <a:ext cx="1710825" cy="540385"/>
                          </a:xfrm>
                          <a:prstGeom prst="rect">
                            <a:avLst/>
                          </a:prstGeom>
                          <a:solidFill>
                            <a:sysClr val="window" lastClr="FFFFFF"/>
                          </a:solidFill>
                          <a:ln w="6350">
                            <a:solidFill>
                              <a:schemeClr val="bg1"/>
                            </a:solidFill>
                          </a:ln>
                          <a:effectLst/>
                        </wps:spPr>
                        <wps:txbx>
                          <w:txbxContent>
                            <w:p w14:paraId="71D9BA2A" w14:textId="77777777" w:rsidR="00492BD8" w:rsidRPr="0064005B" w:rsidRDefault="00492BD8" w:rsidP="007A6E12">
                              <w:pPr>
                                <w:pStyle w:val="Heading3"/>
                                <w:numPr>
                                  <w:ilvl w:val="0"/>
                                  <w:numId w:val="0"/>
                                </w:numPr>
                              </w:pPr>
                              <w:r w:rsidRPr="0064005B">
                                <w:t>ATCO undergoing PC beyond 12months of last PC</w:t>
                              </w:r>
                            </w:p>
                            <w:p w14:paraId="48C7BEE4" w14:textId="77777777" w:rsidR="00492BD8" w:rsidRDefault="00492BD8" w:rsidP="00B77E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Straight Arrow Connector 58"/>
                        <wps:cNvCnPr/>
                        <wps:spPr>
                          <a:xfrm flipH="1">
                            <a:off x="3074690" y="1166634"/>
                            <a:ext cx="41852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9" name="Oval 59"/>
                        <wps:cNvSpPr/>
                        <wps:spPr>
                          <a:xfrm>
                            <a:off x="1388714" y="1965715"/>
                            <a:ext cx="1386896" cy="40640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2FE61" w14:textId="77777777" w:rsidR="00492BD8" w:rsidRPr="00E32470" w:rsidRDefault="00492BD8" w:rsidP="00B77EE3">
                              <w:pPr>
                                <w:jc w:val="center"/>
                                <w:rPr>
                                  <w:color w:val="000000" w:themeColor="text1"/>
                                </w:rPr>
                              </w:pPr>
                              <w:r w:rsidRPr="00E32470">
                                <w:rPr>
                                  <w:color w:val="000000" w:themeColor="text1"/>
                                </w:rPr>
                                <w:t>PC complied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Straight Arrow Connector 60"/>
                        <wps:cNvCnPr/>
                        <wps:spPr>
                          <a:xfrm flipH="1">
                            <a:off x="502634" y="1548551"/>
                            <a:ext cx="1570360" cy="1359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1" name="Elbow Connector 22"/>
                        <wps:cNvCnPr/>
                        <wps:spPr>
                          <a:xfrm flipV="1">
                            <a:off x="298280" y="1171524"/>
                            <a:ext cx="832817" cy="203955"/>
                          </a:xfrm>
                          <a:prstGeom prst="bentConnector3">
                            <a:avLst>
                              <a:gd name="adj1" fmla="val 184"/>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2" name="Straight Arrow Connector 62"/>
                        <wps:cNvCnPr/>
                        <wps:spPr>
                          <a:xfrm>
                            <a:off x="2076144" y="1471842"/>
                            <a:ext cx="0" cy="49289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3" name="Straight Arrow Connector 63"/>
                        <wps:cNvCnPr/>
                        <wps:spPr>
                          <a:xfrm>
                            <a:off x="2668833" y="315583"/>
                            <a:ext cx="7620" cy="5800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4" name="Straight Arrow Connector 64"/>
                        <wps:cNvCnPr/>
                        <wps:spPr>
                          <a:xfrm>
                            <a:off x="1479923" y="497928"/>
                            <a:ext cx="0" cy="39770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8" name="Straight Arrow Connector 68"/>
                        <wps:cNvCnPr/>
                        <wps:spPr>
                          <a:xfrm>
                            <a:off x="4297150" y="493761"/>
                            <a:ext cx="7620" cy="43647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4015612" id="Group 49" o:spid="_x0000_s1027" style="position:absolute;margin-left:-7.95pt;margin-top:2.35pt;width:473.6pt;height:222.5pt;z-index:251666944;mso-width-relative:margin;mso-height-relative:margin" coordorigin="-1199,-826" coordsize="54611,24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">
                <v:shape id="Text Box 50" o:spid="_x0000_s1028" type="#_x0000_t202" style="position:absolute;left:11344;top:9241;width:19406;height:5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" fillcolor="white [3201]" strokecolor="black [3200]" strokeweight="1.5pt">
                  <v:textbox>
                    <w:txbxContent>
                      <w:p w14:paraId="275EE503" w14:textId="77777777" w:rsidR="00492BD8" w:rsidRDefault="00492BD8" w:rsidP="00B77EE3">
                        <w:r>
                          <w:t>Conduct of Proficiency check by Instructor/Examiner/Board</w:t>
                        </w:r>
                      </w:p>
                    </w:txbxContent>
                  </v:textbox>
                </v:shape>
                <v:shape id="Text Box 51" o:spid="_x0000_s1029" type="#_x0000_t202" style="position:absolute;left:1222;top:13789;width:3804;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c5wgAAANsAAAAPAAAAZHJzL2Rvd25yZXYueG1sRI9BawIx&#10;FITvhf6H8Aq91axCZV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CecXc5wgAAANsAAAAPAAAA&#10;AAAAAAAAAAAAAAcCAABkcnMvZG93bnJldi54bWxQSwUGAAAAAAMAAwC3AAAA9gIAAAAA&#10;" fillcolor="white [3201]" strokeweight=".5pt">
                  <v:textbox>
                    <w:txbxContent>
                      <w:p w14:paraId="7E847F03" w14:textId="77777777" w:rsidR="00492BD8" w:rsidRDefault="00492BD8" w:rsidP="00B77EE3">
                        <w:pPr>
                          <w:ind w:left="-180" w:right="-155"/>
                          <w:jc w:val="center"/>
                        </w:pPr>
                        <w:r>
                          <w:t>PIP</w:t>
                        </w:r>
                      </w:p>
                    </w:txbxContent>
                  </v:textbox>
                </v:shape>
                <v:shape id="Text Box 52" o:spid="_x0000_s1030" type="#_x0000_t202" style="position:absolute;left:21026;top:17358;width:12643;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" fillcolor="white [3201]" strokecolor="white [3212]" strokeweight=".5pt">
                  <v:textbox>
                    <w:txbxContent>
                      <w:p w14:paraId="3C099342" w14:textId="77777777" w:rsidR="00492BD8" w:rsidRPr="00B42009" w:rsidRDefault="00492BD8" w:rsidP="00B77EE3">
                        <w:pPr>
                          <w:ind w:left="-90"/>
                          <w:rPr>
                            <w:sz w:val="16"/>
                            <w:szCs w:val="16"/>
                          </w:rPr>
                        </w:pPr>
                        <w:r w:rsidRPr="00B42009">
                          <w:rPr>
                            <w:sz w:val="16"/>
                            <w:szCs w:val="16"/>
                          </w:rPr>
                          <w:t>Demonstrated proficiency</w:t>
                        </w:r>
                      </w:p>
                    </w:txbxContent>
                  </v:textbox>
                </v:shape>
                <v:shape id="Text Box 53" o:spid="_x0000_s1031" type="#_x0000_t202" style="position:absolute;left:5476;top:15647;width:1516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" fillcolor="white [3201]" strokecolor="white [3212]" strokeweight=".5pt">
                  <v:textbox>
                    <w:txbxContent>
                      <w:p w14:paraId="56632244" w14:textId="77777777" w:rsidR="00492BD8" w:rsidRPr="00B42009" w:rsidRDefault="00492BD8" w:rsidP="00B77EE3">
                        <w:pPr>
                          <w:ind w:left="-90"/>
                          <w:jc w:val="right"/>
                          <w:rPr>
                            <w:sz w:val="16"/>
                            <w:szCs w:val="16"/>
                          </w:rPr>
                        </w:pPr>
                        <w:r w:rsidRPr="00B42009">
                          <w:rPr>
                            <w:sz w:val="16"/>
                            <w:szCs w:val="16"/>
                          </w:rPr>
                          <w:t>Not Demonstrated proficiency</w:t>
                        </w:r>
                      </w:p>
                      <w:p w14:paraId="34267BFF" w14:textId="77777777" w:rsidR="00492BD8" w:rsidRDefault="00492BD8" w:rsidP="00B77EE3"/>
                    </w:txbxContent>
                  </v:textbox>
                </v:shape>
                <v:shape id="Text Box 54" o:spid="_x0000_s1032" type="#_x0000_t202" style="position:absolute;left:34910;top:9286;width:18501;height:6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" fillcolor="white [3201]" strokeweight=".5pt">
                  <v:textbox>
                    <w:txbxContent>
                      <w:p w14:paraId="436FB1B0" w14:textId="7824EA68" w:rsidR="00492BD8" w:rsidRPr="0064005B" w:rsidRDefault="00492BD8" w:rsidP="00B77EE3">
                        <w:pPr>
                          <w:spacing w:after="0" w:line="240" w:lineRule="auto"/>
                          <w:rPr>
                            <w:sz w:val="18"/>
                            <w:szCs w:val="18"/>
                          </w:rPr>
                        </w:pPr>
                        <w:r w:rsidRPr="0064005B">
                          <w:rPr>
                            <w:sz w:val="18"/>
                            <w:szCs w:val="18"/>
                          </w:rPr>
                          <w:t>10</w:t>
                        </w:r>
                        <w:r>
                          <w:rPr>
                            <w:sz w:val="18"/>
                            <w:szCs w:val="18"/>
                          </w:rPr>
                          <w:t xml:space="preserve"> </w:t>
                        </w:r>
                        <w:r w:rsidRPr="0064005B">
                          <w:rPr>
                            <w:sz w:val="18"/>
                            <w:szCs w:val="18"/>
                          </w:rPr>
                          <w:t>hrs</w:t>
                        </w:r>
                        <w:r>
                          <w:rPr>
                            <w:sz w:val="18"/>
                            <w:szCs w:val="18"/>
                          </w:rPr>
                          <w:t xml:space="preserve"> </w:t>
                        </w:r>
                        <w:r w:rsidRPr="00EE2204">
                          <w:rPr>
                            <w:sz w:val="18"/>
                            <w:szCs w:val="18"/>
                          </w:rPr>
                          <w:t xml:space="preserve">in not more than 10 </w:t>
                        </w:r>
                        <w:proofErr w:type="gramStart"/>
                        <w:r w:rsidRPr="00EE2204">
                          <w:rPr>
                            <w:sz w:val="18"/>
                            <w:szCs w:val="18"/>
                          </w:rPr>
                          <w:t>days</w:t>
                        </w:r>
                        <w:proofErr w:type="gramEnd"/>
                        <w:r w:rsidRPr="0064005B">
                          <w:rPr>
                            <w:sz w:val="18"/>
                            <w:szCs w:val="18"/>
                          </w:rPr>
                          <w:t xml:space="preserve"> provision of ATS </w:t>
                        </w:r>
                        <w:r>
                          <w:rPr>
                            <w:sz w:val="18"/>
                            <w:szCs w:val="18"/>
                          </w:rPr>
                          <w:t xml:space="preserve">by ATCO </w:t>
                        </w:r>
                        <w:r w:rsidRPr="0064005B">
                          <w:rPr>
                            <w:sz w:val="18"/>
                            <w:szCs w:val="18"/>
                          </w:rPr>
                          <w:t>u</w:t>
                        </w:r>
                        <w:r>
                          <w:rPr>
                            <w:sz w:val="18"/>
                            <w:szCs w:val="18"/>
                          </w:rPr>
                          <w:t xml:space="preserve">nder </w:t>
                        </w:r>
                        <w:r w:rsidRPr="0064005B">
                          <w:rPr>
                            <w:sz w:val="18"/>
                            <w:szCs w:val="18"/>
                          </w:rPr>
                          <w:t>s</w:t>
                        </w:r>
                        <w:r>
                          <w:rPr>
                            <w:sz w:val="18"/>
                            <w:szCs w:val="18"/>
                          </w:rPr>
                          <w:t>upervision</w:t>
                        </w:r>
                        <w:r w:rsidRPr="0064005B">
                          <w:rPr>
                            <w:sz w:val="18"/>
                            <w:szCs w:val="18"/>
                          </w:rPr>
                          <w:t xml:space="preserve"> of authorized Instructor/examiner</w:t>
                        </w:r>
                      </w:p>
                    </w:txbxContent>
                  </v:textbox>
                </v:shape>
                <v:shape id="Text Box 55" o:spid="_x0000_s1033" type="#_x0000_t202" style="position:absolute;left:-1199;top:-826;width:20200;height:6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" fillcolor="white [3201]" strokecolor="white [3212]" strokeweight=".5pt">
                  <v:textbox>
                    <w:txbxContent>
                      <w:p w14:paraId="2F0094CA" w14:textId="77777777" w:rsidR="00492BD8" w:rsidRPr="0064005B" w:rsidRDefault="00492BD8" w:rsidP="007A6E12">
                        <w:pPr>
                          <w:pStyle w:val="Heading3"/>
                          <w:numPr>
                            <w:ilvl w:val="0"/>
                            <w:numId w:val="0"/>
                          </w:numPr>
                        </w:pPr>
                        <w:r w:rsidRPr="0064005B">
                          <w:t>ATCO undergoing PC within 12months from date of endorsement or renewal of rating</w:t>
                        </w:r>
                      </w:p>
                      <w:p w14:paraId="4458D9C8" w14:textId="77777777" w:rsidR="00492BD8" w:rsidRDefault="00492BD8" w:rsidP="00B77EE3"/>
                    </w:txbxContent>
                  </v:textbox>
                </v:shape>
                <v:shape id="Text Box 56" o:spid="_x0000_s1034" type="#_x0000_t202" style="position:absolute;left:19600;top:-653;width:15624;height:5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" fillcolor="window" strokecolor="white [3212]" strokeweight=".5pt">
                  <v:textbox>
                    <w:txbxContent>
                      <w:p w14:paraId="1FA7A3AD" w14:textId="77777777" w:rsidR="00492BD8" w:rsidRPr="0064005B" w:rsidRDefault="00492BD8" w:rsidP="007A6E12">
                        <w:pPr>
                          <w:pStyle w:val="Heading3"/>
                          <w:numPr>
                            <w:ilvl w:val="0"/>
                            <w:numId w:val="0"/>
                          </w:numPr>
                        </w:pPr>
                        <w:r w:rsidRPr="0064005B">
                          <w:t>ATCO undergoing PC within 12months of last PC</w:t>
                        </w:r>
                      </w:p>
                      <w:p w14:paraId="7D3EEB67" w14:textId="77777777" w:rsidR="00492BD8" w:rsidRDefault="00492BD8" w:rsidP="00B77EE3"/>
                    </w:txbxContent>
                  </v:textbox>
                </v:shape>
                <v:shape id="Text Box 57" o:spid="_x0000_s1035" type="#_x0000_t202" style="position:absolute;left:35532;top:-714;width:17108;height:5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" fillcolor="window" strokecolor="white [3212]" strokeweight=".5pt">
                  <v:textbox>
                    <w:txbxContent>
                      <w:p w14:paraId="71D9BA2A" w14:textId="77777777" w:rsidR="00492BD8" w:rsidRPr="0064005B" w:rsidRDefault="00492BD8" w:rsidP="007A6E12">
                        <w:pPr>
                          <w:pStyle w:val="Heading3"/>
                          <w:numPr>
                            <w:ilvl w:val="0"/>
                            <w:numId w:val="0"/>
                          </w:numPr>
                        </w:pPr>
                        <w:r w:rsidRPr="0064005B">
                          <w:t>ATCO undergoing PC beyond 12months of last PC</w:t>
                        </w:r>
                      </w:p>
                      <w:p w14:paraId="48C7BEE4" w14:textId="77777777" w:rsidR="00492BD8" w:rsidRDefault="00492BD8" w:rsidP="00B77EE3"/>
                    </w:txbxContent>
                  </v:textbox>
                </v:shape>
                <v:shapetype id="_x0000_t32" coordsize="21600,21600" o:spt="32" o:oned="t" path="m,l21600,21600e" filled="f">
                  <v:path arrowok="t" fillok="f" o:connecttype="none"/>
                  <o:lock v:ext="edit" shapetype="t"/>
                </v:shapetype>
                <v:shape id="Straight Arrow Connector 58" o:spid="_x0000_s1036" type="#_x0000_t32" style="position:absolute;left:30746;top:11666;width:41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" strokecolor="black [3213]" strokeweight=".5pt">
                  <v:stroke endarrow="block" joinstyle="miter"/>
                </v:shape>
                <v:oval id="Oval 59" o:spid="_x0000_s1037" style="position:absolute;left:13887;top:19657;width:13869;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" fillcolor="white [3212]" strokecolor="black [3213]" strokeweight=".5pt">
                  <v:stroke joinstyle="miter"/>
                  <v:textbox>
                    <w:txbxContent>
                      <w:p w14:paraId="31F2FE61" w14:textId="77777777" w:rsidR="00492BD8" w:rsidRPr="00E32470" w:rsidRDefault="00492BD8" w:rsidP="00B77EE3">
                        <w:pPr>
                          <w:jc w:val="center"/>
                          <w:rPr>
                            <w:color w:val="000000" w:themeColor="text1"/>
                          </w:rPr>
                        </w:pPr>
                        <w:r w:rsidRPr="00E32470">
                          <w:rPr>
                            <w:color w:val="000000" w:themeColor="text1"/>
                          </w:rPr>
                          <w:t>PC complied</w:t>
                        </w:r>
                      </w:p>
                    </w:txbxContent>
                  </v:textbox>
                </v:oval>
                <v:shape id="Straight Arrow Connector 60" o:spid="_x0000_s1038" type="#_x0000_t32" style="position:absolute;left:5026;top:15485;width:15703;height:1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" strokecolor="black [3213]" strokeweight=".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2" o:spid="_x0000_s1039" type="#_x0000_t34" style="position:absolute;left:2982;top:11715;width:8328;height:2039;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" adj="40" strokecolor="black [3213]" strokeweight=".5pt">
                  <v:stroke endarrow="block"/>
                </v:shape>
                <v:shape id="Straight Arrow Connector 62" o:spid="_x0000_s1040" type="#_x0000_t32" style="position:absolute;left:20761;top:14718;width:0;height:49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" strokecolor="black [3213]" strokeweight=".5pt">
                  <v:stroke endarrow="block" joinstyle="miter"/>
                </v:shape>
                <v:shape id="Straight Arrow Connector 63" o:spid="_x0000_s1041" type="#_x0000_t32" style="position:absolute;left:26688;top:3155;width:76;height:58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" strokecolor="black [3213]" strokeweight=".5pt">
                  <v:stroke endarrow="block" joinstyle="miter"/>
                </v:shape>
                <v:shape id="Straight Arrow Connector 64" o:spid="_x0000_s1042" type="#_x0000_t32" style="position:absolute;left:14799;top:4979;width:0;height:39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" strokecolor="black [3213]" strokeweight=".5pt">
                  <v:stroke endarrow="block" joinstyle="miter"/>
                </v:shape>
                <v:shape id="Straight Arrow Connector 68" o:spid="_x0000_s1043" type="#_x0000_t32" style="position:absolute;left:42971;top:4937;width:76;height:43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" strokecolor="black [3213]" strokeweight=".5pt">
                  <v:stroke endarrow="block" joinstyle="miter"/>
                </v:shape>
              </v:group>
            </w:pict>
          </mc:Fallback>
        </mc:AlternateContent>
      </w:r>
    </w:p>
    <w:p w14:paraId="1FB0471C" w14:textId="497384BC" w:rsidR="00B77EE3" w:rsidRDefault="00B77EE3" w:rsidP="00B77EE3">
      <w:pPr>
        <w:rPr>
          <w:lang w:val="en-GB" w:bidi="ar-SA"/>
        </w:rPr>
      </w:pPr>
    </w:p>
    <w:p w14:paraId="7577E6AB" w14:textId="33A9720F" w:rsidR="00B77EE3" w:rsidRDefault="00B77EE3" w:rsidP="00B77EE3">
      <w:pPr>
        <w:rPr>
          <w:lang w:val="en-GB" w:bidi="ar-SA"/>
        </w:rPr>
      </w:pPr>
    </w:p>
    <w:p w14:paraId="0D9F3A3B" w14:textId="5B69AEC1" w:rsidR="00B77EE3" w:rsidRDefault="00B77EE3" w:rsidP="00B77EE3">
      <w:pPr>
        <w:rPr>
          <w:lang w:val="en-GB" w:bidi="ar-SA"/>
        </w:rPr>
      </w:pPr>
    </w:p>
    <w:p w14:paraId="2AEDC177" w14:textId="2D355BAB" w:rsidR="00B77EE3" w:rsidRDefault="00B77EE3" w:rsidP="00B77EE3">
      <w:pPr>
        <w:rPr>
          <w:lang w:val="en-GB" w:bidi="ar-SA"/>
        </w:rPr>
      </w:pPr>
    </w:p>
    <w:p w14:paraId="3A4AEEE6" w14:textId="034201C4" w:rsidR="00B77EE3" w:rsidRDefault="00B77EE3" w:rsidP="00B77EE3">
      <w:pPr>
        <w:rPr>
          <w:lang w:val="en-GB" w:bidi="ar-SA"/>
        </w:rPr>
      </w:pPr>
    </w:p>
    <w:p w14:paraId="288A0EA0" w14:textId="4126ABFF" w:rsidR="00B77EE3" w:rsidRDefault="00B77EE3" w:rsidP="00B77EE3">
      <w:pPr>
        <w:rPr>
          <w:lang w:val="en-GB" w:bidi="ar-SA"/>
        </w:rPr>
      </w:pPr>
    </w:p>
    <w:p w14:paraId="1FB110A6" w14:textId="7B51A695" w:rsidR="00B77EE3" w:rsidRDefault="00B77EE3" w:rsidP="00B77EE3">
      <w:pPr>
        <w:rPr>
          <w:lang w:val="en-GB" w:bidi="ar-SA"/>
        </w:rPr>
      </w:pPr>
    </w:p>
    <w:p w14:paraId="0670A8DB" w14:textId="2B0A7D73" w:rsidR="00254BD6" w:rsidRDefault="00254BD6" w:rsidP="00B77EE3">
      <w:pPr>
        <w:rPr>
          <w:lang w:val="en-GB" w:bidi="ar-SA"/>
        </w:rPr>
      </w:pPr>
    </w:p>
    <w:p w14:paraId="4C7B7ED7" w14:textId="38BDE4AF" w:rsidR="00254BD6" w:rsidRDefault="00254BD6" w:rsidP="00B77EE3">
      <w:pPr>
        <w:rPr>
          <w:lang w:val="en-GB" w:bidi="ar-SA"/>
        </w:rPr>
      </w:pPr>
    </w:p>
    <w:p w14:paraId="29D95F44" w14:textId="1328726C" w:rsidR="00254BD6" w:rsidRDefault="00254BD6" w:rsidP="00B77EE3">
      <w:pPr>
        <w:rPr>
          <w:lang w:val="en-GB" w:bidi="ar-SA"/>
        </w:rPr>
      </w:pPr>
    </w:p>
    <w:p w14:paraId="11BA4DFD" w14:textId="601F2834" w:rsidR="00254BD6" w:rsidRPr="00273276" w:rsidRDefault="00273276" w:rsidP="00273276">
      <w:pPr>
        <w:jc w:val="center"/>
        <w:rPr>
          <w:rFonts w:ascii="Times New Roman" w:hAnsi="Times New Roman" w:cs="Times New Roman"/>
          <w:b/>
          <w:bCs/>
          <w:sz w:val="24"/>
          <w:szCs w:val="24"/>
          <w:lang w:val="en-GB" w:bidi="ar-SA"/>
        </w:rPr>
      </w:pPr>
      <w:r w:rsidRPr="00273276">
        <w:rPr>
          <w:rFonts w:ascii="Times New Roman" w:hAnsi="Times New Roman" w:cs="Times New Roman"/>
          <w:b/>
          <w:bCs/>
          <w:sz w:val="24"/>
          <w:szCs w:val="24"/>
          <w:lang w:val="en-GB" w:bidi="ar-SA"/>
        </w:rPr>
        <w:t>Figure 1:</w:t>
      </w:r>
      <w:r w:rsidRPr="00273276">
        <w:rPr>
          <w:rFonts w:ascii="Times New Roman" w:hAnsi="Times New Roman" w:cs="Times New Roman"/>
          <w:b/>
          <w:bCs/>
          <w:sz w:val="24"/>
          <w:szCs w:val="24"/>
        </w:rPr>
        <w:t xml:space="preserve"> General procedure for proficiency check</w:t>
      </w:r>
    </w:p>
    <w:p w14:paraId="02F546D5" w14:textId="5035BDB9" w:rsidR="00A10DA3" w:rsidRPr="00A10DA3" w:rsidRDefault="00A10DA3" w:rsidP="004E66CD">
      <w:pPr>
        <w:pStyle w:val="Heading2"/>
      </w:pPr>
      <w:r w:rsidRPr="00A10DA3">
        <w:t xml:space="preserve">Persons authorised to conduct proficiency checks </w:t>
      </w:r>
    </w:p>
    <w:p w14:paraId="16AAFE3F" w14:textId="60E4F9C9" w:rsidR="00A10DA3" w:rsidRPr="00A10DA3" w:rsidRDefault="00A10DA3" w:rsidP="007A6E12">
      <w:pPr>
        <w:pStyle w:val="Heading3"/>
      </w:pPr>
      <w:bookmarkStart w:id="39" w:name="_Ref44231816"/>
      <w:r w:rsidRPr="00A10DA3">
        <w:t xml:space="preserve">The proficiency check of a rated air traffic controller is conducted by an </w:t>
      </w:r>
      <w:r w:rsidRPr="00AE635A">
        <w:t xml:space="preserve">instructor/examiner who are authorised by ED (CAP) and have privileges as per </w:t>
      </w:r>
      <w:r w:rsidR="00E22C9C" w:rsidRPr="00AE635A">
        <w:t>DGCA</w:t>
      </w:r>
      <w:r w:rsidR="00E22C9C">
        <w:t xml:space="preserve"> </w:t>
      </w:r>
      <w:r w:rsidRPr="00A10DA3">
        <w:t xml:space="preserve">CAR Section-9 Series L part-III.  However, to avoid conflict of interest it is ensured that the proficiency checks of ‘senior ATCOs discharging various management functions are conducted by appropriate level of instructor/examiner or through boards constituted by ED(CAP) as </w:t>
      </w:r>
      <w:proofErr w:type="gramStart"/>
      <w:r w:rsidRPr="00A10DA3">
        <w:t>follows:-</w:t>
      </w:r>
      <w:bookmarkEnd w:id="39"/>
      <w:proofErr w:type="gramEnd"/>
    </w:p>
    <w:p w14:paraId="38E87874" w14:textId="77777777" w:rsidR="00A10DA3" w:rsidRPr="00A10DA3" w:rsidRDefault="00A10DA3" w:rsidP="00B35B03">
      <w:pPr>
        <w:widowControl w:val="0"/>
        <w:numPr>
          <w:ilvl w:val="0"/>
          <w:numId w:val="62"/>
        </w:numPr>
        <w:autoSpaceDE w:val="0"/>
        <w:autoSpaceDN w:val="0"/>
        <w:adjustRightInd w:val="0"/>
        <w:spacing w:before="240" w:after="120" w:line="276" w:lineRule="auto"/>
        <w:ind w:left="720" w:hanging="630"/>
        <w:jc w:val="both"/>
        <w:rPr>
          <w:rFonts w:ascii="Times New Roman" w:eastAsia="Times New Roman" w:hAnsi="Times New Roman" w:cs="Times New Roman"/>
          <w:sz w:val="24"/>
          <w:szCs w:val="24"/>
          <w:lang w:bidi="ar-SA"/>
        </w:rPr>
      </w:pPr>
      <w:r w:rsidRPr="00A10DA3">
        <w:rPr>
          <w:rFonts w:ascii="Times New Roman" w:eastAsia="Times New Roman" w:hAnsi="Times New Roman" w:cs="Times New Roman"/>
          <w:sz w:val="24"/>
          <w:szCs w:val="24"/>
          <w:lang w:bidi="ar-SA"/>
        </w:rPr>
        <w:t>As far as practicable, the proficiency check of an OJTI is conducted by the Training In-charge authorised by ED (CAP). Where an Authorised Training In-charge is not available, then the proficiency check of an OJTI is conducted either by the ATS In-charge provided he is also an authorised instructor/examiner or by an instructor/examiner nominated by him.</w:t>
      </w:r>
    </w:p>
    <w:p w14:paraId="4961C225" w14:textId="77777777" w:rsidR="00A10DA3" w:rsidRPr="00A10DA3" w:rsidRDefault="00A10DA3" w:rsidP="00B35B03">
      <w:pPr>
        <w:widowControl w:val="0"/>
        <w:numPr>
          <w:ilvl w:val="0"/>
          <w:numId w:val="62"/>
        </w:numPr>
        <w:autoSpaceDE w:val="0"/>
        <w:autoSpaceDN w:val="0"/>
        <w:adjustRightInd w:val="0"/>
        <w:spacing w:before="240" w:after="120" w:line="276" w:lineRule="auto"/>
        <w:ind w:left="720" w:hanging="630"/>
        <w:jc w:val="both"/>
        <w:rPr>
          <w:rFonts w:ascii="Times New Roman" w:eastAsia="Times New Roman" w:hAnsi="Times New Roman" w:cs="Times New Roman"/>
          <w:sz w:val="24"/>
          <w:szCs w:val="24"/>
          <w:lang w:bidi="ar-SA"/>
        </w:rPr>
      </w:pPr>
      <w:bookmarkStart w:id="40" w:name="_Ref42718543"/>
      <w:r w:rsidRPr="00A10DA3">
        <w:rPr>
          <w:rFonts w:ascii="Times New Roman" w:eastAsia="Times New Roman" w:hAnsi="Times New Roman" w:cs="Times New Roman"/>
          <w:sz w:val="24"/>
          <w:szCs w:val="24"/>
          <w:lang w:bidi="ar-SA"/>
        </w:rPr>
        <w:t>Proficiency check of Training In-charge, SQMS In-charge or any senior ATCO in management is conducted by ATS In-charge provided he is also an authorised instructor/examiner. Where ATS In-charge is not an authorised instructor/</w:t>
      </w:r>
      <w:proofErr w:type="gramStart"/>
      <w:r w:rsidRPr="00A10DA3">
        <w:rPr>
          <w:rFonts w:ascii="Times New Roman" w:eastAsia="Times New Roman" w:hAnsi="Times New Roman" w:cs="Times New Roman"/>
          <w:sz w:val="24"/>
          <w:szCs w:val="24"/>
          <w:lang w:bidi="ar-SA"/>
        </w:rPr>
        <w:t>examiner,  proficiency</w:t>
      </w:r>
      <w:proofErr w:type="gramEnd"/>
      <w:r w:rsidRPr="00A10DA3">
        <w:rPr>
          <w:rFonts w:ascii="Times New Roman" w:eastAsia="Times New Roman" w:hAnsi="Times New Roman" w:cs="Times New Roman"/>
          <w:sz w:val="24"/>
          <w:szCs w:val="24"/>
          <w:lang w:bidi="ar-SA"/>
        </w:rPr>
        <w:t xml:space="preserve"> check of Training In-charge, SQMS In-charge or any senior ATCO in management is conducted by a three member board constituted by ED (CAP) in which at least one member is an authorised examiner/instructor for the unit for which the proficiency check is to be conducted.</w:t>
      </w:r>
      <w:bookmarkEnd w:id="40"/>
    </w:p>
    <w:p w14:paraId="4661F4A3" w14:textId="77777777" w:rsidR="00A10DA3" w:rsidRPr="00AE635A" w:rsidRDefault="00A10DA3" w:rsidP="00B35B03">
      <w:pPr>
        <w:widowControl w:val="0"/>
        <w:numPr>
          <w:ilvl w:val="0"/>
          <w:numId w:val="62"/>
        </w:numPr>
        <w:autoSpaceDE w:val="0"/>
        <w:autoSpaceDN w:val="0"/>
        <w:adjustRightInd w:val="0"/>
        <w:spacing w:before="240" w:after="120" w:line="276" w:lineRule="auto"/>
        <w:ind w:left="720" w:hanging="630"/>
        <w:jc w:val="both"/>
        <w:rPr>
          <w:rFonts w:ascii="Times New Roman" w:eastAsia="Times New Roman" w:hAnsi="Times New Roman" w:cs="Times New Roman"/>
          <w:color w:val="00B0F0"/>
          <w:sz w:val="24"/>
          <w:szCs w:val="24"/>
          <w:lang w:bidi="ar-SA"/>
        </w:rPr>
      </w:pPr>
      <w:r w:rsidRPr="00AE635A">
        <w:rPr>
          <w:rFonts w:ascii="Times New Roman" w:eastAsia="Times New Roman" w:hAnsi="Times New Roman" w:cs="Times New Roman"/>
          <w:color w:val="00B0F0"/>
          <w:sz w:val="24"/>
          <w:szCs w:val="24"/>
          <w:lang w:bidi="ar-SA"/>
        </w:rPr>
        <w:t xml:space="preserve">The proficiency check of ATS In-charge is conducted by a </w:t>
      </w:r>
      <w:proofErr w:type="gramStart"/>
      <w:r w:rsidRPr="00AE635A">
        <w:rPr>
          <w:rFonts w:ascii="Times New Roman" w:eastAsia="Times New Roman" w:hAnsi="Times New Roman" w:cs="Times New Roman"/>
          <w:color w:val="00B0F0"/>
          <w:sz w:val="24"/>
          <w:szCs w:val="24"/>
          <w:lang w:bidi="ar-SA"/>
        </w:rPr>
        <w:t>three member</w:t>
      </w:r>
      <w:proofErr w:type="gramEnd"/>
      <w:r w:rsidRPr="00AE635A">
        <w:rPr>
          <w:rFonts w:ascii="Times New Roman" w:eastAsia="Times New Roman" w:hAnsi="Times New Roman" w:cs="Times New Roman"/>
          <w:color w:val="00B0F0"/>
          <w:sz w:val="24"/>
          <w:szCs w:val="24"/>
          <w:lang w:bidi="ar-SA"/>
        </w:rPr>
        <w:t xml:space="preserve"> board constituted by ED(CAP) in which at least one member is an authorised examiner/instructor for the unit for which the proficiency check is to be conducted.</w:t>
      </w:r>
    </w:p>
    <w:p w14:paraId="36F2D9F9" w14:textId="039040DB" w:rsidR="00A10DA3" w:rsidRPr="00AE635A" w:rsidRDefault="00A10DA3" w:rsidP="00B35B03">
      <w:pPr>
        <w:widowControl w:val="0"/>
        <w:numPr>
          <w:ilvl w:val="0"/>
          <w:numId w:val="62"/>
        </w:numPr>
        <w:autoSpaceDE w:val="0"/>
        <w:autoSpaceDN w:val="0"/>
        <w:adjustRightInd w:val="0"/>
        <w:spacing w:before="240" w:after="120" w:line="276" w:lineRule="auto"/>
        <w:ind w:left="720" w:hanging="630"/>
        <w:jc w:val="both"/>
        <w:rPr>
          <w:rFonts w:ascii="Times New Roman" w:eastAsia="Times New Roman" w:hAnsi="Times New Roman" w:cs="Times New Roman"/>
          <w:sz w:val="24"/>
          <w:szCs w:val="24"/>
          <w:lang w:bidi="ar-SA"/>
        </w:rPr>
      </w:pPr>
      <w:r w:rsidRPr="00AE635A">
        <w:rPr>
          <w:rFonts w:ascii="Times New Roman" w:eastAsia="Times New Roman" w:hAnsi="Times New Roman" w:cs="Times New Roman"/>
          <w:sz w:val="24"/>
          <w:szCs w:val="24"/>
          <w:lang w:bidi="ar-SA"/>
        </w:rPr>
        <w:lastRenderedPageBreak/>
        <w:t xml:space="preserve">Whenever the constitution of board to conduct proficiency checks as mentioned in para (ii) </w:t>
      </w:r>
      <w:r w:rsidR="002219F8" w:rsidRPr="00AE635A">
        <w:rPr>
          <w:rFonts w:ascii="Times New Roman" w:eastAsia="Times New Roman" w:hAnsi="Times New Roman" w:cs="Times New Roman"/>
          <w:color w:val="00B0F0"/>
          <w:sz w:val="24"/>
          <w:szCs w:val="24"/>
          <w:lang w:bidi="ar-SA"/>
        </w:rPr>
        <w:t>[</w:t>
      </w:r>
      <w:r w:rsidRPr="00AE635A">
        <w:rPr>
          <w:rFonts w:ascii="Times New Roman" w:eastAsia="Times New Roman" w:hAnsi="Times New Roman" w:cs="Times New Roman"/>
          <w:color w:val="00B0F0"/>
          <w:sz w:val="24"/>
          <w:szCs w:val="24"/>
          <w:lang w:bidi="ar-SA"/>
        </w:rPr>
        <w:t>and (iii)</w:t>
      </w:r>
      <w:r w:rsidR="002219F8" w:rsidRPr="00AE635A">
        <w:rPr>
          <w:rFonts w:ascii="Times New Roman" w:eastAsia="Times New Roman" w:hAnsi="Times New Roman" w:cs="Times New Roman"/>
          <w:color w:val="00B0F0"/>
          <w:sz w:val="24"/>
          <w:szCs w:val="24"/>
          <w:lang w:bidi="ar-SA"/>
        </w:rPr>
        <w:t>]</w:t>
      </w:r>
      <w:r w:rsidRPr="00AE635A">
        <w:rPr>
          <w:rFonts w:ascii="Times New Roman" w:eastAsia="Times New Roman" w:hAnsi="Times New Roman" w:cs="Times New Roman"/>
          <w:sz w:val="24"/>
          <w:szCs w:val="24"/>
          <w:lang w:bidi="ar-SA"/>
        </w:rPr>
        <w:t xml:space="preserve"> above is not feasible due to unavoidable circumstances, </w:t>
      </w:r>
      <w:r w:rsidR="00A775BE" w:rsidRPr="00AE635A">
        <w:rPr>
          <w:rFonts w:ascii="Times New Roman" w:eastAsia="Times New Roman" w:hAnsi="Times New Roman" w:cs="Times New Roman"/>
          <w:sz w:val="24"/>
          <w:szCs w:val="24"/>
          <w:lang w:bidi="ar-SA"/>
        </w:rPr>
        <w:t xml:space="preserve">these </w:t>
      </w:r>
      <w:r w:rsidRPr="00AE635A">
        <w:rPr>
          <w:rFonts w:ascii="Times New Roman" w:eastAsia="Times New Roman" w:hAnsi="Times New Roman" w:cs="Times New Roman"/>
          <w:sz w:val="24"/>
          <w:szCs w:val="24"/>
          <w:lang w:bidi="ar-SA"/>
        </w:rPr>
        <w:t xml:space="preserve">proficiency check </w:t>
      </w:r>
      <w:r w:rsidR="00A775BE" w:rsidRPr="00AE635A">
        <w:rPr>
          <w:rFonts w:ascii="Times New Roman" w:eastAsia="Times New Roman" w:hAnsi="Times New Roman" w:cs="Times New Roman"/>
          <w:sz w:val="24"/>
          <w:szCs w:val="24"/>
          <w:lang w:bidi="ar-SA"/>
        </w:rPr>
        <w:t>will be</w:t>
      </w:r>
      <w:r w:rsidRPr="00AE635A">
        <w:rPr>
          <w:rFonts w:ascii="Times New Roman" w:eastAsia="Times New Roman" w:hAnsi="Times New Roman" w:cs="Times New Roman"/>
          <w:sz w:val="24"/>
          <w:szCs w:val="24"/>
          <w:lang w:bidi="ar-SA"/>
        </w:rPr>
        <w:t xml:space="preserve"> carried out by an instructor/examiner nominated by the ED (CAP).</w:t>
      </w:r>
    </w:p>
    <w:p w14:paraId="443BBF8D" w14:textId="0809AE77" w:rsidR="00914A43" w:rsidRPr="00155F86" w:rsidRDefault="00914A43" w:rsidP="007A6E12">
      <w:pPr>
        <w:pStyle w:val="Heading3"/>
      </w:pPr>
      <w:r>
        <w:t xml:space="preserve">In case of </w:t>
      </w:r>
      <w:r w:rsidRPr="00155F86">
        <w:t>PIP</w:t>
      </w:r>
      <w:r w:rsidR="00A67DEF">
        <w:t>,</w:t>
      </w:r>
      <w:r w:rsidRPr="00155F86">
        <w:t xml:space="preserve"> an assessment board duly constituted by </w:t>
      </w:r>
      <w:r w:rsidRPr="00C439E7">
        <w:t>ED</w:t>
      </w:r>
      <w:r w:rsidR="000A5A9E" w:rsidRPr="00C439E7">
        <w:t xml:space="preserve"> </w:t>
      </w:r>
      <w:r w:rsidRPr="00C439E7">
        <w:t>(CAP)/ATS In-charge</w:t>
      </w:r>
      <w:r w:rsidR="00C439E7">
        <w:t xml:space="preserve"> </w:t>
      </w:r>
      <w:r w:rsidRPr="00EE2204">
        <w:t>assesses</w:t>
      </w:r>
      <w:r>
        <w:t xml:space="preserve"> the controller’s performance. The Board shall consist of at least three members one of which shall be examiner/instructor of that unit. </w:t>
      </w:r>
    </w:p>
    <w:p w14:paraId="1DA0E73F" w14:textId="77777777" w:rsidR="00A10DA3" w:rsidRPr="00A10DA3" w:rsidRDefault="00A10DA3" w:rsidP="006178A8">
      <w:pPr>
        <w:pStyle w:val="Heading2"/>
      </w:pPr>
      <w:r w:rsidRPr="00A10DA3">
        <w:t>Method of conducting proficiency check</w:t>
      </w:r>
    </w:p>
    <w:p w14:paraId="40D421CC" w14:textId="77777777" w:rsidR="00A10DA3" w:rsidRPr="00A10DA3" w:rsidRDefault="00A10DA3" w:rsidP="007A6E12">
      <w:pPr>
        <w:pStyle w:val="Heading3"/>
      </w:pPr>
      <w:r w:rsidRPr="00A10DA3">
        <w:t>P</w:t>
      </w:r>
      <w:r w:rsidRPr="009E431D">
        <w:t xml:space="preserve">ara 4.1 of DGCA CAR Section 9 Series L Part </w:t>
      </w:r>
      <w:proofErr w:type="gramStart"/>
      <w:r w:rsidRPr="009E431D">
        <w:t>IV  states</w:t>
      </w:r>
      <w:proofErr w:type="gramEnd"/>
      <w:r w:rsidRPr="009E431D">
        <w:t xml:space="preserve"> that, to standardize the assessment of proficiency checks, ANSP shall develop proficiency check </w:t>
      </w:r>
      <w:proofErr w:type="spellStart"/>
      <w:r w:rsidRPr="009E431D">
        <w:t>proformas</w:t>
      </w:r>
      <w:proofErr w:type="spellEnd"/>
      <w:r w:rsidRPr="009E431D">
        <w:t xml:space="preserve"> for all the ratings specified in Schedule III of Aircraft Rules 1937 with respect to each unit. Proficiency shall be assessed at least in areas: safety performance area; skill; knowledge; and attributes (Maintaining attention, situation awareness and work-load).</w:t>
      </w:r>
    </w:p>
    <w:p w14:paraId="252154A5" w14:textId="77777777" w:rsidR="00A10DA3" w:rsidRPr="00A10DA3" w:rsidRDefault="00A10DA3" w:rsidP="007A6E12">
      <w:pPr>
        <w:pStyle w:val="Heading3"/>
      </w:pPr>
      <w:bookmarkStart w:id="41" w:name="_Ref66802905"/>
      <w:r w:rsidRPr="00A10DA3">
        <w:t xml:space="preserve">The proficiency of a rated air traffic controller during the proficiency check is assessed in safety performance area, skill, knowledge and attributes (such as maintaining attention, situation awareness and workload) and is evaluated in the proficiency check </w:t>
      </w:r>
      <w:proofErr w:type="spellStart"/>
      <w:r w:rsidRPr="00A10DA3">
        <w:t>proforma</w:t>
      </w:r>
      <w:proofErr w:type="spellEnd"/>
      <w:r w:rsidRPr="00A10DA3">
        <w:t xml:space="preserve"> applicable as per the table </w:t>
      </w:r>
      <w:proofErr w:type="gramStart"/>
      <w:r w:rsidRPr="00A10DA3">
        <w:t>below:-</w:t>
      </w:r>
      <w:proofErr w:type="gramEnd"/>
      <w:r w:rsidRPr="00A10DA3">
        <w:t xml:space="preserve"> </w:t>
      </w:r>
      <w:r w:rsidRPr="00A10DA3">
        <w:rPr>
          <w:color w:val="FF0000"/>
          <w:sz w:val="20"/>
        </w:rPr>
        <w:t>(Select the forms applicable at the station)</w:t>
      </w:r>
      <w:bookmarkEnd w:id="41"/>
    </w:p>
    <w:p w14:paraId="532EBF40" w14:textId="7DEFF33D" w:rsidR="00FD2470" w:rsidRDefault="00FD2470" w:rsidP="007A6E12">
      <w:pPr>
        <w:pStyle w:val="Heading3"/>
        <w:numPr>
          <w:ilvl w:val="0"/>
          <w:numId w:val="0"/>
        </w:numPr>
      </w:pPr>
      <w:r w:rsidRPr="00103A9D">
        <w:t xml:space="preserve">Note: The proficiency </w:t>
      </w:r>
      <w:proofErr w:type="gramStart"/>
      <w:r w:rsidRPr="00103A9D">
        <w:t>check</w:t>
      </w:r>
      <w:proofErr w:type="gramEnd"/>
      <w:r w:rsidRPr="00103A9D">
        <w:t xml:space="preserve"> for the units for which the ratings are issued concurrently are conducted in the proficiency check </w:t>
      </w:r>
      <w:proofErr w:type="spellStart"/>
      <w:r w:rsidRPr="00103A9D">
        <w:t>proforma</w:t>
      </w:r>
      <w:proofErr w:type="spellEnd"/>
      <w:r w:rsidRPr="00103A9D">
        <w:t xml:space="preserve"> containing the performance identifiers applicable for both the ratings.</w:t>
      </w:r>
    </w:p>
    <w:tbl>
      <w:tblPr>
        <w:tblpPr w:leftFromText="180" w:rightFromText="180" w:vertAnchor="text" w:horzAnchor="margin" w:tblpY="2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8"/>
        <w:gridCol w:w="1707"/>
        <w:gridCol w:w="6255"/>
      </w:tblGrid>
      <w:tr w:rsidR="002219F8" w:rsidRPr="001A20E5" w14:paraId="5B1065BB" w14:textId="77777777" w:rsidTr="002219F8">
        <w:tc>
          <w:tcPr>
            <w:tcW w:w="718" w:type="dxa"/>
            <w:shd w:val="clear" w:color="auto" w:fill="D9D9D9"/>
          </w:tcPr>
          <w:p w14:paraId="265758A6" w14:textId="77777777" w:rsidR="002219F8" w:rsidRPr="001A20E5" w:rsidRDefault="002219F8" w:rsidP="002219F8">
            <w:pPr>
              <w:widowControl w:val="0"/>
              <w:spacing w:after="0" w:line="276" w:lineRule="auto"/>
              <w:rPr>
                <w:rFonts w:ascii="Times New Roman" w:eastAsia="Times New Roman" w:hAnsi="Times New Roman" w:cs="Times New Roman"/>
                <w:color w:val="00B0F0"/>
                <w:sz w:val="24"/>
                <w:szCs w:val="24"/>
                <w:lang w:val="en-US" w:bidi="ar-SA"/>
              </w:rPr>
            </w:pPr>
            <w:r w:rsidRPr="001A20E5">
              <w:rPr>
                <w:rFonts w:ascii="Times New Roman" w:eastAsia="Times New Roman" w:hAnsi="Times New Roman" w:cs="Times New Roman"/>
                <w:color w:val="00B0F0"/>
                <w:sz w:val="24"/>
                <w:szCs w:val="24"/>
                <w:lang w:val="en-US" w:bidi="ar-SA"/>
              </w:rPr>
              <w:t>S no.</w:t>
            </w:r>
          </w:p>
        </w:tc>
        <w:tc>
          <w:tcPr>
            <w:tcW w:w="1707" w:type="dxa"/>
            <w:shd w:val="clear" w:color="auto" w:fill="D9D9D9"/>
          </w:tcPr>
          <w:p w14:paraId="7FF0B044" w14:textId="77777777" w:rsidR="002219F8" w:rsidRPr="001A20E5" w:rsidRDefault="002219F8" w:rsidP="002219F8">
            <w:pPr>
              <w:widowControl w:val="0"/>
              <w:spacing w:after="0" w:line="276" w:lineRule="auto"/>
              <w:rPr>
                <w:rFonts w:ascii="Times New Roman" w:eastAsia="Times New Roman" w:hAnsi="Times New Roman" w:cs="Times New Roman"/>
                <w:color w:val="00B0F0"/>
                <w:sz w:val="24"/>
                <w:szCs w:val="24"/>
                <w:lang w:val="en-US" w:bidi="ar-SA"/>
              </w:rPr>
            </w:pPr>
            <w:r w:rsidRPr="001A20E5">
              <w:rPr>
                <w:rFonts w:ascii="Times New Roman" w:eastAsia="Times New Roman" w:hAnsi="Times New Roman" w:cs="Times New Roman"/>
                <w:color w:val="00B0F0"/>
                <w:sz w:val="24"/>
                <w:szCs w:val="24"/>
                <w:lang w:val="en-US" w:bidi="ar-SA"/>
              </w:rPr>
              <w:t>Form No.</w:t>
            </w:r>
          </w:p>
        </w:tc>
        <w:tc>
          <w:tcPr>
            <w:tcW w:w="6255" w:type="dxa"/>
            <w:shd w:val="clear" w:color="auto" w:fill="D9D9D9"/>
          </w:tcPr>
          <w:p w14:paraId="4FA72A59" w14:textId="77777777" w:rsidR="002219F8" w:rsidRPr="001A20E5" w:rsidRDefault="002219F8" w:rsidP="002219F8">
            <w:pPr>
              <w:widowControl w:val="0"/>
              <w:spacing w:after="0" w:line="276" w:lineRule="auto"/>
              <w:rPr>
                <w:rFonts w:ascii="Times New Roman" w:eastAsia="Times New Roman" w:hAnsi="Times New Roman" w:cs="Times New Roman"/>
                <w:color w:val="00B0F0"/>
                <w:sz w:val="24"/>
                <w:szCs w:val="24"/>
                <w:lang w:val="en-US" w:bidi="ar-SA"/>
              </w:rPr>
            </w:pPr>
            <w:r w:rsidRPr="001A20E5">
              <w:rPr>
                <w:rFonts w:ascii="Times New Roman" w:eastAsia="Times New Roman" w:hAnsi="Times New Roman" w:cs="Times New Roman"/>
                <w:color w:val="00B0F0"/>
                <w:sz w:val="24"/>
                <w:szCs w:val="24"/>
                <w:lang w:val="en-US" w:bidi="ar-SA"/>
              </w:rPr>
              <w:t>Rating</w:t>
            </w:r>
            <w:r>
              <w:rPr>
                <w:rFonts w:ascii="Times New Roman" w:eastAsia="Times New Roman" w:hAnsi="Times New Roman" w:cs="Times New Roman"/>
                <w:color w:val="00B0F0"/>
                <w:sz w:val="24"/>
                <w:szCs w:val="24"/>
                <w:lang w:val="en-US" w:bidi="ar-SA"/>
              </w:rPr>
              <w:t xml:space="preserve"> </w:t>
            </w:r>
            <w:r w:rsidRPr="00701874">
              <w:rPr>
                <w:rFonts w:ascii="Times New Roman" w:hAnsi="Times New Roman" w:cs="Times New Roman"/>
                <w:bCs/>
                <w:color w:val="FF0000"/>
                <w:sz w:val="20"/>
                <w:lang w:val="en-GB"/>
              </w:rPr>
              <w:t>(write “Not Applicable  against the forms which are not applicable for the station)</w:t>
            </w:r>
          </w:p>
        </w:tc>
      </w:tr>
      <w:tr w:rsidR="002219F8" w:rsidRPr="001A20E5" w14:paraId="45E5915E" w14:textId="77777777" w:rsidTr="002219F8">
        <w:tc>
          <w:tcPr>
            <w:tcW w:w="718" w:type="dxa"/>
            <w:shd w:val="clear" w:color="auto" w:fill="auto"/>
          </w:tcPr>
          <w:p w14:paraId="1F1BA920" w14:textId="77777777" w:rsidR="002219F8" w:rsidRPr="001A20E5" w:rsidRDefault="002219F8" w:rsidP="00B35B03">
            <w:pPr>
              <w:widowControl w:val="0"/>
              <w:numPr>
                <w:ilvl w:val="0"/>
                <w:numId w:val="63"/>
              </w:numPr>
              <w:spacing w:after="0" w:line="276" w:lineRule="auto"/>
              <w:rPr>
                <w:rFonts w:ascii="Times New Roman" w:eastAsia="Times New Roman" w:hAnsi="Times New Roman" w:cs="Times New Roman"/>
                <w:color w:val="00B0F0"/>
                <w:sz w:val="24"/>
                <w:szCs w:val="24"/>
                <w:lang w:val="en-US" w:bidi="ar-SA"/>
              </w:rPr>
            </w:pPr>
          </w:p>
        </w:tc>
        <w:tc>
          <w:tcPr>
            <w:tcW w:w="1707" w:type="dxa"/>
            <w:shd w:val="clear" w:color="auto" w:fill="auto"/>
          </w:tcPr>
          <w:p w14:paraId="03340393" w14:textId="77777777" w:rsidR="002219F8" w:rsidRPr="001A20E5" w:rsidRDefault="002219F8" w:rsidP="002219F8">
            <w:pPr>
              <w:widowControl w:val="0"/>
              <w:spacing w:after="0" w:line="276" w:lineRule="auto"/>
              <w:rPr>
                <w:rFonts w:ascii="Times New Roman" w:eastAsia="Times New Roman" w:hAnsi="Times New Roman" w:cs="Times New Roman"/>
                <w:color w:val="00B0F0"/>
                <w:sz w:val="24"/>
                <w:szCs w:val="24"/>
                <w:lang w:val="en-US" w:bidi="ar-SA"/>
              </w:rPr>
            </w:pPr>
            <w:r w:rsidRPr="001A20E5">
              <w:rPr>
                <w:rFonts w:ascii="Times New Roman" w:eastAsia="Times New Roman" w:hAnsi="Times New Roman" w:cs="Times New Roman"/>
                <w:color w:val="00B0F0"/>
                <w:sz w:val="24"/>
                <w:szCs w:val="24"/>
                <w:lang w:val="en-US" w:bidi="ar-SA"/>
              </w:rPr>
              <w:t>CAP-04/020</w:t>
            </w:r>
          </w:p>
        </w:tc>
        <w:tc>
          <w:tcPr>
            <w:tcW w:w="6255" w:type="dxa"/>
            <w:shd w:val="clear" w:color="auto" w:fill="auto"/>
          </w:tcPr>
          <w:p w14:paraId="7D79D4CC" w14:textId="77777777" w:rsidR="002219F8" w:rsidRPr="001A20E5" w:rsidRDefault="002219F8" w:rsidP="002219F8">
            <w:pPr>
              <w:widowControl w:val="0"/>
              <w:spacing w:after="0" w:line="276" w:lineRule="auto"/>
              <w:rPr>
                <w:rFonts w:ascii="Times New Roman" w:eastAsia="Times New Roman" w:hAnsi="Times New Roman" w:cs="Times New Roman"/>
                <w:color w:val="00B0F0"/>
                <w:sz w:val="24"/>
                <w:szCs w:val="24"/>
                <w:lang w:val="en-US" w:bidi="ar-SA"/>
              </w:rPr>
            </w:pPr>
            <w:r w:rsidRPr="001A20E5">
              <w:rPr>
                <w:rFonts w:ascii="Times New Roman" w:eastAsia="Times New Roman" w:hAnsi="Times New Roman" w:cs="Times New Roman"/>
                <w:color w:val="00B0F0"/>
                <w:sz w:val="24"/>
                <w:szCs w:val="24"/>
                <w:lang w:val="en-US" w:bidi="ar-SA"/>
              </w:rPr>
              <w:t>Aerodrome Control</w:t>
            </w:r>
          </w:p>
        </w:tc>
      </w:tr>
      <w:tr w:rsidR="002219F8" w:rsidRPr="001A20E5" w14:paraId="414ADDE9" w14:textId="77777777" w:rsidTr="002219F8">
        <w:tc>
          <w:tcPr>
            <w:tcW w:w="718" w:type="dxa"/>
            <w:shd w:val="clear" w:color="auto" w:fill="auto"/>
          </w:tcPr>
          <w:p w14:paraId="1306AC47" w14:textId="77777777" w:rsidR="002219F8" w:rsidRPr="001A20E5" w:rsidRDefault="002219F8" w:rsidP="00B35B03">
            <w:pPr>
              <w:widowControl w:val="0"/>
              <w:numPr>
                <w:ilvl w:val="0"/>
                <w:numId w:val="63"/>
              </w:numPr>
              <w:spacing w:after="0" w:line="276" w:lineRule="auto"/>
              <w:rPr>
                <w:rFonts w:ascii="Times New Roman" w:eastAsia="Times New Roman" w:hAnsi="Times New Roman" w:cs="Times New Roman"/>
                <w:color w:val="00B0F0"/>
                <w:sz w:val="24"/>
                <w:szCs w:val="24"/>
                <w:lang w:val="en-US" w:bidi="ar-SA"/>
              </w:rPr>
            </w:pPr>
          </w:p>
        </w:tc>
        <w:tc>
          <w:tcPr>
            <w:tcW w:w="1707" w:type="dxa"/>
            <w:shd w:val="clear" w:color="auto" w:fill="auto"/>
          </w:tcPr>
          <w:p w14:paraId="020BCD34" w14:textId="77777777" w:rsidR="002219F8" w:rsidRPr="001A20E5" w:rsidRDefault="002219F8" w:rsidP="002219F8">
            <w:pPr>
              <w:widowControl w:val="0"/>
              <w:spacing w:after="0" w:line="276" w:lineRule="auto"/>
              <w:rPr>
                <w:rFonts w:ascii="Times New Roman" w:eastAsia="Times New Roman" w:hAnsi="Times New Roman" w:cs="Times New Roman"/>
                <w:color w:val="00B0F0"/>
                <w:sz w:val="24"/>
                <w:szCs w:val="24"/>
                <w:lang w:val="en-US" w:bidi="ar-SA"/>
              </w:rPr>
            </w:pPr>
            <w:r w:rsidRPr="001A20E5">
              <w:rPr>
                <w:rFonts w:ascii="Times New Roman" w:eastAsia="Times New Roman" w:hAnsi="Times New Roman" w:cs="Times New Roman"/>
                <w:color w:val="00B0F0"/>
                <w:sz w:val="24"/>
                <w:szCs w:val="24"/>
                <w:lang w:val="en-US" w:bidi="ar-SA"/>
              </w:rPr>
              <w:t>CAP-04/021</w:t>
            </w:r>
          </w:p>
        </w:tc>
        <w:tc>
          <w:tcPr>
            <w:tcW w:w="6255" w:type="dxa"/>
            <w:shd w:val="clear" w:color="auto" w:fill="auto"/>
          </w:tcPr>
          <w:p w14:paraId="19CBFA37" w14:textId="77777777" w:rsidR="002219F8" w:rsidRPr="001A20E5" w:rsidRDefault="002219F8" w:rsidP="002219F8">
            <w:pPr>
              <w:widowControl w:val="0"/>
              <w:spacing w:after="0" w:line="276" w:lineRule="auto"/>
              <w:rPr>
                <w:rFonts w:ascii="Times New Roman" w:eastAsia="Times New Roman" w:hAnsi="Times New Roman" w:cs="Times New Roman"/>
                <w:color w:val="00B0F0"/>
                <w:sz w:val="24"/>
                <w:szCs w:val="24"/>
                <w:lang w:val="en-US" w:bidi="ar-SA"/>
              </w:rPr>
            </w:pPr>
            <w:r w:rsidRPr="001A20E5">
              <w:rPr>
                <w:rFonts w:ascii="Times New Roman" w:eastAsia="Times New Roman" w:hAnsi="Times New Roman" w:cs="Times New Roman"/>
                <w:color w:val="00B0F0"/>
                <w:sz w:val="24"/>
                <w:szCs w:val="24"/>
                <w:lang w:val="en-US" w:bidi="ar-SA"/>
              </w:rPr>
              <w:t>Aerodrome Control and Approach control Procedural</w:t>
            </w:r>
            <w:r>
              <w:rPr>
                <w:rFonts w:ascii="Times New Roman" w:eastAsia="Times New Roman" w:hAnsi="Times New Roman" w:cs="Times New Roman"/>
                <w:color w:val="00B0F0"/>
                <w:sz w:val="24"/>
                <w:szCs w:val="24"/>
                <w:lang w:val="en-US" w:bidi="ar-SA"/>
              </w:rPr>
              <w:t xml:space="preserve"> (</w:t>
            </w:r>
            <w:r w:rsidRPr="001A20E5">
              <w:rPr>
                <w:rFonts w:ascii="Times New Roman" w:eastAsia="Times New Roman" w:hAnsi="Times New Roman" w:cs="Times New Roman"/>
                <w:color w:val="00B0F0"/>
                <w:sz w:val="24"/>
                <w:szCs w:val="24"/>
                <w:lang w:val="en-US" w:bidi="ar-SA"/>
              </w:rPr>
              <w:t>combined</w:t>
            </w:r>
            <w:r>
              <w:rPr>
                <w:rFonts w:ascii="Times New Roman" w:eastAsia="Times New Roman" w:hAnsi="Times New Roman" w:cs="Times New Roman"/>
                <w:color w:val="00B0F0"/>
                <w:sz w:val="24"/>
                <w:szCs w:val="24"/>
                <w:lang w:val="en-US" w:bidi="ar-SA"/>
              </w:rPr>
              <w:t>)</w:t>
            </w:r>
          </w:p>
        </w:tc>
      </w:tr>
      <w:tr w:rsidR="002219F8" w:rsidRPr="001A20E5" w14:paraId="3C71FBAB" w14:textId="77777777" w:rsidTr="002219F8">
        <w:tc>
          <w:tcPr>
            <w:tcW w:w="718" w:type="dxa"/>
            <w:shd w:val="clear" w:color="auto" w:fill="auto"/>
          </w:tcPr>
          <w:p w14:paraId="702FFA86" w14:textId="77777777" w:rsidR="002219F8" w:rsidRPr="001A20E5" w:rsidRDefault="002219F8" w:rsidP="00B35B03">
            <w:pPr>
              <w:widowControl w:val="0"/>
              <w:numPr>
                <w:ilvl w:val="0"/>
                <w:numId w:val="63"/>
              </w:numPr>
              <w:spacing w:after="0" w:line="276" w:lineRule="auto"/>
              <w:rPr>
                <w:rFonts w:ascii="Times New Roman" w:eastAsia="Times New Roman" w:hAnsi="Times New Roman" w:cs="Times New Roman"/>
                <w:color w:val="00B0F0"/>
                <w:sz w:val="24"/>
                <w:szCs w:val="24"/>
                <w:lang w:val="en-US" w:bidi="ar-SA"/>
              </w:rPr>
            </w:pPr>
          </w:p>
        </w:tc>
        <w:tc>
          <w:tcPr>
            <w:tcW w:w="1707" w:type="dxa"/>
            <w:shd w:val="clear" w:color="auto" w:fill="auto"/>
          </w:tcPr>
          <w:p w14:paraId="7BAAE06F" w14:textId="77777777" w:rsidR="002219F8" w:rsidRPr="001A20E5" w:rsidRDefault="002219F8" w:rsidP="002219F8">
            <w:pPr>
              <w:widowControl w:val="0"/>
              <w:spacing w:after="0" w:line="276" w:lineRule="auto"/>
              <w:rPr>
                <w:rFonts w:ascii="Times New Roman" w:eastAsia="Times New Roman" w:hAnsi="Times New Roman" w:cs="Times New Roman"/>
                <w:color w:val="00B0F0"/>
                <w:sz w:val="24"/>
                <w:szCs w:val="24"/>
                <w:lang w:val="en-US" w:bidi="ar-SA"/>
              </w:rPr>
            </w:pPr>
            <w:r w:rsidRPr="001A20E5">
              <w:rPr>
                <w:rFonts w:ascii="Times New Roman" w:eastAsia="Times New Roman" w:hAnsi="Times New Roman" w:cs="Times New Roman"/>
                <w:color w:val="00B0F0"/>
                <w:sz w:val="24"/>
                <w:szCs w:val="24"/>
                <w:lang w:val="en-US" w:bidi="ar-SA"/>
              </w:rPr>
              <w:t>CAP-04/022</w:t>
            </w:r>
          </w:p>
        </w:tc>
        <w:tc>
          <w:tcPr>
            <w:tcW w:w="6255" w:type="dxa"/>
            <w:shd w:val="clear" w:color="auto" w:fill="auto"/>
          </w:tcPr>
          <w:p w14:paraId="657108F8" w14:textId="77777777" w:rsidR="002219F8" w:rsidRPr="001A20E5" w:rsidRDefault="002219F8" w:rsidP="002219F8">
            <w:pPr>
              <w:widowControl w:val="0"/>
              <w:spacing w:after="0" w:line="276" w:lineRule="auto"/>
              <w:rPr>
                <w:rFonts w:ascii="Times New Roman" w:eastAsia="Times New Roman" w:hAnsi="Times New Roman" w:cs="Times New Roman"/>
                <w:color w:val="00B0F0"/>
                <w:sz w:val="24"/>
                <w:szCs w:val="24"/>
                <w:lang w:val="en-US" w:bidi="ar-SA"/>
              </w:rPr>
            </w:pPr>
            <w:r w:rsidRPr="001A20E5">
              <w:rPr>
                <w:rFonts w:ascii="Times New Roman" w:eastAsia="Times New Roman" w:hAnsi="Times New Roman" w:cs="Times New Roman"/>
                <w:color w:val="00B0F0"/>
                <w:sz w:val="24"/>
                <w:szCs w:val="24"/>
                <w:lang w:val="en-US" w:bidi="ar-SA"/>
              </w:rPr>
              <w:t>Approach control Procedural</w:t>
            </w:r>
          </w:p>
        </w:tc>
      </w:tr>
      <w:tr w:rsidR="002219F8" w:rsidRPr="001A20E5" w14:paraId="1C96A12E" w14:textId="77777777" w:rsidTr="002219F8">
        <w:tc>
          <w:tcPr>
            <w:tcW w:w="718" w:type="dxa"/>
            <w:shd w:val="clear" w:color="auto" w:fill="auto"/>
          </w:tcPr>
          <w:p w14:paraId="7BD0A656" w14:textId="77777777" w:rsidR="002219F8" w:rsidRPr="001A20E5" w:rsidRDefault="002219F8" w:rsidP="00B35B03">
            <w:pPr>
              <w:widowControl w:val="0"/>
              <w:numPr>
                <w:ilvl w:val="0"/>
                <w:numId w:val="63"/>
              </w:numPr>
              <w:spacing w:after="0" w:line="276" w:lineRule="auto"/>
              <w:rPr>
                <w:rFonts w:ascii="Times New Roman" w:eastAsia="Times New Roman" w:hAnsi="Times New Roman" w:cs="Times New Roman"/>
                <w:color w:val="00B0F0"/>
                <w:sz w:val="24"/>
                <w:szCs w:val="24"/>
                <w:lang w:val="en-US" w:bidi="ar-SA"/>
              </w:rPr>
            </w:pPr>
          </w:p>
        </w:tc>
        <w:tc>
          <w:tcPr>
            <w:tcW w:w="1707" w:type="dxa"/>
            <w:shd w:val="clear" w:color="auto" w:fill="auto"/>
          </w:tcPr>
          <w:p w14:paraId="0E8A1B92" w14:textId="77777777" w:rsidR="002219F8" w:rsidRPr="001A20E5" w:rsidRDefault="002219F8" w:rsidP="002219F8">
            <w:pPr>
              <w:widowControl w:val="0"/>
              <w:spacing w:after="0" w:line="276" w:lineRule="auto"/>
              <w:rPr>
                <w:rFonts w:ascii="Times New Roman" w:eastAsia="Times New Roman" w:hAnsi="Times New Roman" w:cs="Times New Roman"/>
                <w:color w:val="00B0F0"/>
                <w:sz w:val="24"/>
                <w:szCs w:val="24"/>
                <w:lang w:val="en-US" w:bidi="ar-SA"/>
              </w:rPr>
            </w:pPr>
            <w:r w:rsidRPr="001A20E5">
              <w:rPr>
                <w:rFonts w:ascii="Times New Roman" w:eastAsia="Times New Roman" w:hAnsi="Times New Roman" w:cs="Times New Roman"/>
                <w:color w:val="00B0F0"/>
                <w:sz w:val="24"/>
                <w:szCs w:val="24"/>
                <w:lang w:val="en-US" w:bidi="ar-SA"/>
              </w:rPr>
              <w:t>CAP-04/023</w:t>
            </w:r>
          </w:p>
        </w:tc>
        <w:tc>
          <w:tcPr>
            <w:tcW w:w="6255" w:type="dxa"/>
            <w:shd w:val="clear" w:color="auto" w:fill="auto"/>
          </w:tcPr>
          <w:p w14:paraId="635059EC" w14:textId="77777777" w:rsidR="002219F8" w:rsidRPr="00AE635A" w:rsidRDefault="002219F8" w:rsidP="002219F8">
            <w:pPr>
              <w:widowControl w:val="0"/>
              <w:spacing w:after="0" w:line="276" w:lineRule="auto"/>
              <w:rPr>
                <w:rFonts w:ascii="Times New Roman" w:eastAsia="Times New Roman" w:hAnsi="Times New Roman" w:cs="Times New Roman"/>
                <w:color w:val="00B0F0"/>
                <w:sz w:val="24"/>
                <w:szCs w:val="24"/>
                <w:lang w:val="en-US" w:bidi="ar-SA"/>
              </w:rPr>
            </w:pPr>
            <w:r w:rsidRPr="00AE635A">
              <w:rPr>
                <w:rFonts w:ascii="Times New Roman" w:eastAsia="Times New Roman" w:hAnsi="Times New Roman" w:cs="Times New Roman"/>
                <w:color w:val="00B0F0"/>
                <w:sz w:val="24"/>
                <w:szCs w:val="24"/>
                <w:lang w:val="en-US" w:bidi="ar-SA"/>
              </w:rPr>
              <w:t>Approach control Surveillance</w:t>
            </w:r>
          </w:p>
        </w:tc>
      </w:tr>
      <w:tr w:rsidR="002219F8" w:rsidRPr="001A20E5" w14:paraId="4C73922F" w14:textId="77777777" w:rsidTr="002219F8">
        <w:tc>
          <w:tcPr>
            <w:tcW w:w="718" w:type="dxa"/>
            <w:shd w:val="clear" w:color="auto" w:fill="auto"/>
          </w:tcPr>
          <w:p w14:paraId="59B23182" w14:textId="77777777" w:rsidR="002219F8" w:rsidRPr="001A20E5" w:rsidRDefault="002219F8" w:rsidP="00B35B03">
            <w:pPr>
              <w:widowControl w:val="0"/>
              <w:numPr>
                <w:ilvl w:val="0"/>
                <w:numId w:val="63"/>
              </w:numPr>
              <w:spacing w:after="0" w:line="276" w:lineRule="auto"/>
              <w:rPr>
                <w:rFonts w:ascii="Times New Roman" w:eastAsia="Times New Roman" w:hAnsi="Times New Roman" w:cs="Times New Roman"/>
                <w:color w:val="00B0F0"/>
                <w:sz w:val="24"/>
                <w:szCs w:val="24"/>
                <w:lang w:val="en-US" w:bidi="ar-SA"/>
              </w:rPr>
            </w:pPr>
          </w:p>
        </w:tc>
        <w:tc>
          <w:tcPr>
            <w:tcW w:w="1707" w:type="dxa"/>
            <w:shd w:val="clear" w:color="auto" w:fill="auto"/>
          </w:tcPr>
          <w:p w14:paraId="2422333A" w14:textId="77777777" w:rsidR="002219F8" w:rsidRPr="001A20E5" w:rsidRDefault="002219F8" w:rsidP="002219F8">
            <w:pPr>
              <w:widowControl w:val="0"/>
              <w:spacing w:after="0" w:line="276" w:lineRule="auto"/>
              <w:rPr>
                <w:rFonts w:ascii="Times New Roman" w:eastAsia="Times New Roman" w:hAnsi="Times New Roman" w:cs="Times New Roman"/>
                <w:color w:val="00B0F0"/>
                <w:sz w:val="24"/>
                <w:szCs w:val="24"/>
                <w:lang w:val="en-US" w:bidi="ar-SA"/>
              </w:rPr>
            </w:pPr>
            <w:r w:rsidRPr="001A20E5">
              <w:rPr>
                <w:rFonts w:ascii="Times New Roman" w:eastAsia="Times New Roman" w:hAnsi="Times New Roman" w:cs="Times New Roman"/>
                <w:color w:val="00B0F0"/>
                <w:sz w:val="24"/>
                <w:szCs w:val="24"/>
                <w:lang w:val="en-US" w:bidi="ar-SA"/>
              </w:rPr>
              <w:t>CAP-04/023A</w:t>
            </w:r>
          </w:p>
        </w:tc>
        <w:tc>
          <w:tcPr>
            <w:tcW w:w="6255" w:type="dxa"/>
            <w:shd w:val="clear" w:color="auto" w:fill="auto"/>
          </w:tcPr>
          <w:p w14:paraId="4F13FA3B" w14:textId="77777777" w:rsidR="002219F8" w:rsidRPr="00AE635A" w:rsidRDefault="002219F8" w:rsidP="002219F8">
            <w:pPr>
              <w:widowControl w:val="0"/>
              <w:spacing w:after="0" w:line="276" w:lineRule="auto"/>
              <w:rPr>
                <w:rFonts w:ascii="Times New Roman" w:eastAsia="Times New Roman" w:hAnsi="Times New Roman" w:cs="Times New Roman"/>
                <w:color w:val="00B0F0"/>
                <w:sz w:val="24"/>
                <w:szCs w:val="24"/>
                <w:lang w:val="en-US" w:bidi="ar-SA"/>
              </w:rPr>
            </w:pPr>
            <w:r w:rsidRPr="00AE635A">
              <w:rPr>
                <w:rFonts w:ascii="Times New Roman" w:eastAsia="Times New Roman" w:hAnsi="Times New Roman" w:cs="Times New Roman"/>
                <w:color w:val="00B0F0"/>
                <w:sz w:val="24"/>
                <w:szCs w:val="24"/>
                <w:lang w:val="en-US" w:bidi="ar-SA"/>
              </w:rPr>
              <w:t>Approach control Procedural and Approach control Surveillance combined</w:t>
            </w:r>
          </w:p>
        </w:tc>
      </w:tr>
      <w:tr w:rsidR="002219F8" w:rsidRPr="001A20E5" w14:paraId="473B0F47" w14:textId="77777777" w:rsidTr="002219F8">
        <w:tc>
          <w:tcPr>
            <w:tcW w:w="718" w:type="dxa"/>
            <w:shd w:val="clear" w:color="auto" w:fill="auto"/>
          </w:tcPr>
          <w:p w14:paraId="08BBEC5F" w14:textId="77777777" w:rsidR="002219F8" w:rsidRPr="001A20E5" w:rsidRDefault="002219F8" w:rsidP="00B35B03">
            <w:pPr>
              <w:widowControl w:val="0"/>
              <w:numPr>
                <w:ilvl w:val="0"/>
                <w:numId w:val="63"/>
              </w:numPr>
              <w:spacing w:after="0" w:line="276" w:lineRule="auto"/>
              <w:rPr>
                <w:rFonts w:ascii="Times New Roman" w:eastAsia="Times New Roman" w:hAnsi="Times New Roman" w:cs="Times New Roman"/>
                <w:color w:val="00B0F0"/>
                <w:sz w:val="24"/>
                <w:szCs w:val="24"/>
                <w:lang w:val="en-US" w:bidi="ar-SA"/>
              </w:rPr>
            </w:pPr>
          </w:p>
        </w:tc>
        <w:tc>
          <w:tcPr>
            <w:tcW w:w="1707" w:type="dxa"/>
            <w:shd w:val="clear" w:color="auto" w:fill="auto"/>
          </w:tcPr>
          <w:p w14:paraId="2C679D14" w14:textId="77777777" w:rsidR="002219F8" w:rsidRPr="001A20E5" w:rsidRDefault="002219F8" w:rsidP="002219F8">
            <w:pPr>
              <w:widowControl w:val="0"/>
              <w:spacing w:after="0" w:line="276" w:lineRule="auto"/>
              <w:rPr>
                <w:rFonts w:ascii="Times New Roman" w:eastAsia="Times New Roman" w:hAnsi="Times New Roman" w:cs="Times New Roman"/>
                <w:color w:val="00B0F0"/>
                <w:sz w:val="24"/>
                <w:szCs w:val="24"/>
                <w:lang w:val="en-US" w:bidi="ar-SA"/>
              </w:rPr>
            </w:pPr>
            <w:r w:rsidRPr="001A20E5">
              <w:rPr>
                <w:rFonts w:ascii="Times New Roman" w:eastAsia="Times New Roman" w:hAnsi="Times New Roman" w:cs="Times New Roman"/>
                <w:color w:val="00B0F0"/>
                <w:sz w:val="24"/>
                <w:szCs w:val="24"/>
                <w:lang w:val="en-US" w:bidi="ar-SA"/>
              </w:rPr>
              <w:t>CAP-04/024</w:t>
            </w:r>
          </w:p>
        </w:tc>
        <w:tc>
          <w:tcPr>
            <w:tcW w:w="6255" w:type="dxa"/>
            <w:shd w:val="clear" w:color="auto" w:fill="auto"/>
          </w:tcPr>
          <w:p w14:paraId="1E01D452" w14:textId="77777777" w:rsidR="002219F8" w:rsidRPr="001A20E5" w:rsidRDefault="002219F8" w:rsidP="002219F8">
            <w:pPr>
              <w:widowControl w:val="0"/>
              <w:spacing w:after="0" w:line="276" w:lineRule="auto"/>
              <w:rPr>
                <w:rFonts w:ascii="Times New Roman" w:eastAsia="Times New Roman" w:hAnsi="Times New Roman" w:cs="Times New Roman"/>
                <w:color w:val="00B0F0"/>
                <w:sz w:val="24"/>
                <w:szCs w:val="24"/>
                <w:lang w:val="en-US" w:bidi="ar-SA"/>
              </w:rPr>
            </w:pPr>
            <w:r w:rsidRPr="001A20E5">
              <w:rPr>
                <w:rFonts w:ascii="Times New Roman" w:eastAsia="Times New Roman" w:hAnsi="Times New Roman" w:cs="Times New Roman"/>
                <w:color w:val="00B0F0"/>
                <w:sz w:val="24"/>
                <w:szCs w:val="24"/>
                <w:lang w:val="en-US" w:bidi="ar-SA"/>
              </w:rPr>
              <w:t>Area control Procedural or Oceanic Control Centre</w:t>
            </w:r>
          </w:p>
        </w:tc>
      </w:tr>
      <w:tr w:rsidR="002219F8" w:rsidRPr="001A20E5" w14:paraId="07000538" w14:textId="77777777" w:rsidTr="002219F8">
        <w:tc>
          <w:tcPr>
            <w:tcW w:w="718" w:type="dxa"/>
            <w:shd w:val="clear" w:color="auto" w:fill="auto"/>
          </w:tcPr>
          <w:p w14:paraId="3FC5E731" w14:textId="77777777" w:rsidR="002219F8" w:rsidRPr="001A20E5" w:rsidRDefault="002219F8" w:rsidP="00B35B03">
            <w:pPr>
              <w:widowControl w:val="0"/>
              <w:numPr>
                <w:ilvl w:val="0"/>
                <w:numId w:val="63"/>
              </w:numPr>
              <w:spacing w:after="0" w:line="276" w:lineRule="auto"/>
              <w:rPr>
                <w:rFonts w:ascii="Times New Roman" w:eastAsia="Times New Roman" w:hAnsi="Times New Roman" w:cs="Times New Roman"/>
                <w:color w:val="00B0F0"/>
                <w:sz w:val="24"/>
                <w:szCs w:val="24"/>
                <w:lang w:val="en-US" w:bidi="ar-SA"/>
              </w:rPr>
            </w:pPr>
          </w:p>
        </w:tc>
        <w:tc>
          <w:tcPr>
            <w:tcW w:w="1707" w:type="dxa"/>
            <w:shd w:val="clear" w:color="auto" w:fill="auto"/>
          </w:tcPr>
          <w:p w14:paraId="264318D2" w14:textId="77777777" w:rsidR="002219F8" w:rsidRPr="001A20E5" w:rsidRDefault="002219F8" w:rsidP="002219F8">
            <w:pPr>
              <w:widowControl w:val="0"/>
              <w:spacing w:after="0" w:line="276" w:lineRule="auto"/>
              <w:rPr>
                <w:rFonts w:ascii="Times New Roman" w:eastAsia="Times New Roman" w:hAnsi="Times New Roman" w:cs="Times New Roman"/>
                <w:color w:val="00B0F0"/>
                <w:sz w:val="24"/>
                <w:szCs w:val="24"/>
                <w:lang w:val="en-US" w:bidi="ar-SA"/>
              </w:rPr>
            </w:pPr>
            <w:r w:rsidRPr="001A20E5">
              <w:rPr>
                <w:rFonts w:ascii="Times New Roman" w:eastAsia="Times New Roman" w:hAnsi="Times New Roman" w:cs="Times New Roman"/>
                <w:color w:val="00B0F0"/>
                <w:sz w:val="24"/>
                <w:szCs w:val="24"/>
                <w:lang w:val="en-US" w:bidi="ar-SA"/>
              </w:rPr>
              <w:t>CAP-04/025</w:t>
            </w:r>
          </w:p>
        </w:tc>
        <w:tc>
          <w:tcPr>
            <w:tcW w:w="6255" w:type="dxa"/>
            <w:shd w:val="clear" w:color="auto" w:fill="auto"/>
          </w:tcPr>
          <w:p w14:paraId="771BF7D8" w14:textId="77777777" w:rsidR="002219F8" w:rsidRPr="001A20E5" w:rsidRDefault="002219F8" w:rsidP="002219F8">
            <w:pPr>
              <w:widowControl w:val="0"/>
              <w:spacing w:after="0" w:line="276" w:lineRule="auto"/>
              <w:rPr>
                <w:rFonts w:ascii="Times New Roman" w:eastAsia="Times New Roman" w:hAnsi="Times New Roman" w:cs="Times New Roman"/>
                <w:color w:val="00B0F0"/>
                <w:sz w:val="24"/>
                <w:szCs w:val="24"/>
                <w:lang w:val="en-US" w:bidi="ar-SA"/>
              </w:rPr>
            </w:pPr>
            <w:r w:rsidRPr="001A20E5">
              <w:rPr>
                <w:rFonts w:ascii="Times New Roman" w:eastAsia="Times New Roman" w:hAnsi="Times New Roman" w:cs="Times New Roman"/>
                <w:color w:val="00B0F0"/>
                <w:sz w:val="24"/>
                <w:szCs w:val="24"/>
                <w:lang w:val="en-US" w:bidi="ar-SA"/>
              </w:rPr>
              <w:t>Area control Surveillance</w:t>
            </w:r>
          </w:p>
        </w:tc>
      </w:tr>
    </w:tbl>
    <w:p w14:paraId="11EFC813" w14:textId="28FDAADC" w:rsidR="00A10DA3" w:rsidRDefault="00A10DA3" w:rsidP="007A6E12">
      <w:pPr>
        <w:pStyle w:val="Heading3"/>
      </w:pPr>
      <w:r w:rsidRPr="00A10DA3">
        <w:t>A viva-voce conducted by the instructor/examiner/board during the proficiency check is used to determine the level of knowledge in the key aspects of the rating which is being assessed.</w:t>
      </w:r>
    </w:p>
    <w:p w14:paraId="104E365F" w14:textId="77777777" w:rsidR="009E431D" w:rsidRPr="001A58FD" w:rsidRDefault="009E431D" w:rsidP="007A6E12">
      <w:pPr>
        <w:pStyle w:val="Heading3"/>
        <w:rPr>
          <w:sz w:val="20"/>
          <w:szCs w:val="20"/>
        </w:rPr>
      </w:pPr>
      <w:r w:rsidRPr="001A58FD">
        <w:rPr>
          <w:sz w:val="20"/>
          <w:szCs w:val="20"/>
        </w:rPr>
        <w:t>While conducting the proficiency check in combined Approach Control (Procedural) and Approach Control (Surveillance) unit, the assessor ensures that the safety performance area, skill, knowledge and attributes for Approach Control (Procedural) ratings are also checked during the assessment or during the viva-voce if it could not be checked during the on-the-job assessment. Similar procedure is followed for combined Tower and Approach Control Procedural proficiency check.</w:t>
      </w:r>
    </w:p>
    <w:p w14:paraId="1B6FB208" w14:textId="11568F6D" w:rsidR="001A58FD" w:rsidRDefault="00A10DA3" w:rsidP="007A6E12">
      <w:pPr>
        <w:pStyle w:val="Heading3"/>
        <w:sectPr w:rsidR="001A58FD" w:rsidSect="004D3539">
          <w:headerReference w:type="even" r:id="rId48"/>
          <w:footerReference w:type="even" r:id="rId49"/>
          <w:footerReference w:type="default" r:id="rId50"/>
          <w:headerReference w:type="first" r:id="rId51"/>
          <w:footerReference w:type="first" r:id="rId52"/>
          <w:type w:val="continuous"/>
          <w:pgSz w:w="11906" w:h="16838" w:code="9"/>
          <w:pgMar w:top="1440" w:right="1440" w:bottom="720" w:left="1530" w:header="728" w:footer="634" w:gutter="0"/>
          <w:pgNumType w:start="1"/>
          <w:cols w:space="720" w:equalWidth="0">
            <w:col w:w="8690"/>
          </w:cols>
          <w:noEndnote/>
          <w:docGrid w:linePitch="299"/>
        </w:sectPr>
      </w:pPr>
      <w:r w:rsidRPr="00A10DA3">
        <w:t>Controllers undergoing the assessment are made aware, by formal and informal counselling, the strengths and weaknesses observed during</w:t>
      </w:r>
      <w:r w:rsidR="001A58FD">
        <w:t xml:space="preserve"> the process of the </w:t>
      </w:r>
      <w:proofErr w:type="spellStart"/>
      <w:r w:rsidR="001A58FD">
        <w:t>assessmet</w:t>
      </w:r>
      <w:proofErr w:type="spellEnd"/>
      <w:r w:rsidR="001A58FD">
        <w:t>.</w:t>
      </w:r>
    </w:p>
    <w:p w14:paraId="4898AE35" w14:textId="4481FE43" w:rsidR="00AA5A00" w:rsidRPr="00AE635A" w:rsidRDefault="001B4608" w:rsidP="00EE3406">
      <w:pPr>
        <w:pStyle w:val="Heading2"/>
      </w:pPr>
      <w:proofErr w:type="spellStart"/>
      <w:r w:rsidRPr="00AE635A">
        <w:lastRenderedPageBreak/>
        <w:t>Proforma</w:t>
      </w:r>
      <w:proofErr w:type="spellEnd"/>
      <w:r w:rsidRPr="00AE635A">
        <w:t xml:space="preserve"> for proficiency check</w:t>
      </w:r>
    </w:p>
    <w:p w14:paraId="143B6A7B" w14:textId="7E7E2685" w:rsidR="00A10DA3" w:rsidRPr="00AE635A" w:rsidRDefault="00A10DA3" w:rsidP="001B4608">
      <w:pPr>
        <w:pStyle w:val="Heading3"/>
      </w:pPr>
      <w:r w:rsidRPr="00AE635A">
        <w:t xml:space="preserve">The generic </w:t>
      </w:r>
      <w:proofErr w:type="spellStart"/>
      <w:r w:rsidRPr="00AE635A">
        <w:t>proforma</w:t>
      </w:r>
      <w:proofErr w:type="spellEnd"/>
      <w:r w:rsidRPr="00AE635A">
        <w:t xml:space="preserve"> for Proficiency check is based on following </w:t>
      </w:r>
      <w:proofErr w:type="gramStart"/>
      <w:r w:rsidRPr="00AE635A">
        <w:t>pattern:-</w:t>
      </w:r>
      <w:proofErr w:type="gramEnd"/>
    </w:p>
    <w:p w14:paraId="4670A4C2" w14:textId="77777777" w:rsidR="00A10DA3" w:rsidRPr="00AE635A" w:rsidRDefault="00A10DA3" w:rsidP="00EE0078">
      <w:pPr>
        <w:pStyle w:val="Heading4"/>
      </w:pPr>
      <w:r w:rsidRPr="00AE635A">
        <w:rPr>
          <w:iCs/>
          <w:u w:val="single"/>
        </w:rPr>
        <w:t xml:space="preserve">Title of the </w:t>
      </w:r>
      <w:proofErr w:type="spellStart"/>
      <w:proofErr w:type="gramStart"/>
      <w:r w:rsidRPr="00AE635A">
        <w:rPr>
          <w:iCs/>
          <w:u w:val="single"/>
        </w:rPr>
        <w:t>proforma</w:t>
      </w:r>
      <w:proofErr w:type="spellEnd"/>
      <w:r w:rsidRPr="00AE635A">
        <w:t xml:space="preserve"> :</w:t>
      </w:r>
      <w:proofErr w:type="gramEnd"/>
      <w:r w:rsidRPr="00AE635A">
        <w:t xml:space="preserve"> Proficiency check for …………. (name of rating &amp; unit)</w:t>
      </w:r>
    </w:p>
    <w:tbl>
      <w:tblPr>
        <w:tblStyle w:val="TableGrid0"/>
        <w:tblpPr w:leftFromText="180" w:rightFromText="180" w:vertAnchor="text" w:horzAnchor="margin" w:tblpY="345"/>
        <w:tblW w:w="9180" w:type="dxa"/>
        <w:tblInd w:w="0" w:type="dxa"/>
        <w:tblCellMar>
          <w:left w:w="108" w:type="dxa"/>
          <w:right w:w="115" w:type="dxa"/>
        </w:tblCellMar>
        <w:tblLook w:val="04A0" w:firstRow="1" w:lastRow="0" w:firstColumn="1" w:lastColumn="0" w:noHBand="0" w:noVBand="1"/>
      </w:tblPr>
      <w:tblGrid>
        <w:gridCol w:w="2745"/>
        <w:gridCol w:w="1780"/>
        <w:gridCol w:w="1899"/>
        <w:gridCol w:w="2756"/>
      </w:tblGrid>
      <w:tr w:rsidR="00A10DA3" w:rsidRPr="00AE635A" w14:paraId="0C422237" w14:textId="77777777" w:rsidTr="00A5775F">
        <w:trPr>
          <w:trHeight w:val="15"/>
        </w:trPr>
        <w:tc>
          <w:tcPr>
            <w:tcW w:w="2745" w:type="dxa"/>
            <w:tcBorders>
              <w:top w:val="single" w:sz="4" w:space="0" w:color="000000"/>
              <w:left w:val="single" w:sz="4" w:space="0" w:color="000000"/>
              <w:bottom w:val="single" w:sz="4" w:space="0" w:color="000000"/>
              <w:right w:val="nil"/>
            </w:tcBorders>
          </w:tcPr>
          <w:p w14:paraId="6A6D8988" w14:textId="77777777" w:rsidR="00A10DA3" w:rsidRPr="00AE635A" w:rsidRDefault="00A10DA3" w:rsidP="00AD39A6">
            <w:pPr>
              <w:spacing w:line="276" w:lineRule="auto"/>
              <w:rPr>
                <w:rFonts w:ascii="Times New Roman" w:hAnsi="Times New Roman" w:cs="Times New Roman"/>
                <w:sz w:val="24"/>
                <w:szCs w:val="24"/>
              </w:rPr>
            </w:pPr>
            <w:r w:rsidRPr="00AE635A">
              <w:rPr>
                <w:rFonts w:ascii="Times New Roman" w:hAnsi="Times New Roman" w:cs="Times New Roman"/>
                <w:sz w:val="24"/>
                <w:szCs w:val="24"/>
              </w:rPr>
              <w:t xml:space="preserve">Date: </w:t>
            </w:r>
          </w:p>
        </w:tc>
        <w:tc>
          <w:tcPr>
            <w:tcW w:w="1780" w:type="dxa"/>
            <w:tcBorders>
              <w:top w:val="single" w:sz="4" w:space="0" w:color="000000"/>
              <w:left w:val="single" w:sz="4" w:space="0" w:color="000000"/>
              <w:bottom w:val="single" w:sz="4" w:space="0" w:color="000000"/>
              <w:right w:val="single" w:sz="4" w:space="0" w:color="000000"/>
            </w:tcBorders>
          </w:tcPr>
          <w:p w14:paraId="07420532" w14:textId="77777777" w:rsidR="00A10DA3" w:rsidRPr="00AE635A" w:rsidRDefault="00A10DA3" w:rsidP="00AD39A6">
            <w:pPr>
              <w:spacing w:line="276" w:lineRule="auto"/>
              <w:rPr>
                <w:rFonts w:ascii="Times New Roman" w:hAnsi="Times New Roman" w:cs="Times New Roman"/>
                <w:sz w:val="24"/>
                <w:szCs w:val="24"/>
              </w:rPr>
            </w:pPr>
            <w:r w:rsidRPr="00AE635A">
              <w:rPr>
                <w:rFonts w:ascii="Times New Roman" w:hAnsi="Times New Roman" w:cs="Times New Roman"/>
                <w:sz w:val="24"/>
                <w:szCs w:val="24"/>
              </w:rPr>
              <w:t>Airport:</w:t>
            </w:r>
          </w:p>
        </w:tc>
        <w:tc>
          <w:tcPr>
            <w:tcW w:w="1899" w:type="dxa"/>
            <w:tcBorders>
              <w:top w:val="single" w:sz="4" w:space="0" w:color="000000"/>
              <w:left w:val="single" w:sz="4" w:space="0" w:color="000000"/>
              <w:bottom w:val="single" w:sz="4" w:space="0" w:color="000000"/>
              <w:right w:val="single" w:sz="4" w:space="0" w:color="000000"/>
            </w:tcBorders>
          </w:tcPr>
          <w:p w14:paraId="0ACDFA07" w14:textId="77777777" w:rsidR="00A10DA3" w:rsidRPr="00AE635A" w:rsidRDefault="00A10DA3" w:rsidP="00AD39A6">
            <w:pPr>
              <w:spacing w:line="276" w:lineRule="auto"/>
              <w:rPr>
                <w:rFonts w:ascii="Times New Roman" w:hAnsi="Times New Roman" w:cs="Times New Roman"/>
                <w:sz w:val="24"/>
                <w:szCs w:val="24"/>
              </w:rPr>
            </w:pPr>
            <w:r w:rsidRPr="00AE635A">
              <w:rPr>
                <w:rFonts w:ascii="Times New Roman" w:hAnsi="Times New Roman" w:cs="Times New Roman"/>
                <w:sz w:val="24"/>
                <w:szCs w:val="24"/>
              </w:rPr>
              <w:t>Unit:</w:t>
            </w:r>
          </w:p>
        </w:tc>
        <w:tc>
          <w:tcPr>
            <w:tcW w:w="2756" w:type="dxa"/>
            <w:tcBorders>
              <w:top w:val="single" w:sz="4" w:space="0" w:color="000000"/>
              <w:left w:val="single" w:sz="4" w:space="0" w:color="000000"/>
              <w:bottom w:val="single" w:sz="4" w:space="0" w:color="000000"/>
              <w:right w:val="single" w:sz="4" w:space="0" w:color="000000"/>
            </w:tcBorders>
          </w:tcPr>
          <w:p w14:paraId="1AFD8E20" w14:textId="77777777" w:rsidR="00A10DA3" w:rsidRPr="00AE635A" w:rsidRDefault="00A10DA3" w:rsidP="00AD39A6">
            <w:pPr>
              <w:spacing w:line="276" w:lineRule="auto"/>
              <w:rPr>
                <w:rFonts w:ascii="Times New Roman" w:hAnsi="Times New Roman" w:cs="Times New Roman"/>
                <w:sz w:val="24"/>
                <w:szCs w:val="24"/>
              </w:rPr>
            </w:pPr>
            <w:r w:rsidRPr="00AE635A">
              <w:rPr>
                <w:rFonts w:ascii="Times New Roman" w:hAnsi="Times New Roman" w:cs="Times New Roman"/>
                <w:sz w:val="24"/>
                <w:szCs w:val="24"/>
              </w:rPr>
              <w:t>Period:</w:t>
            </w:r>
          </w:p>
        </w:tc>
      </w:tr>
      <w:tr w:rsidR="00A10DA3" w:rsidRPr="00AE635A" w14:paraId="2D9C52B4" w14:textId="77777777" w:rsidTr="00A5775F">
        <w:trPr>
          <w:trHeight w:val="15"/>
        </w:trPr>
        <w:tc>
          <w:tcPr>
            <w:tcW w:w="2745" w:type="dxa"/>
            <w:tcBorders>
              <w:top w:val="single" w:sz="4" w:space="0" w:color="000000"/>
              <w:left w:val="single" w:sz="4" w:space="0" w:color="000000"/>
              <w:bottom w:val="single" w:sz="4" w:space="0" w:color="000000"/>
              <w:right w:val="nil"/>
            </w:tcBorders>
          </w:tcPr>
          <w:p w14:paraId="6027617C" w14:textId="77777777" w:rsidR="00A10DA3" w:rsidRPr="00AE635A" w:rsidRDefault="00A10DA3" w:rsidP="00AD39A6">
            <w:pPr>
              <w:spacing w:line="276" w:lineRule="auto"/>
              <w:rPr>
                <w:rFonts w:ascii="Times New Roman" w:hAnsi="Times New Roman" w:cs="Times New Roman"/>
                <w:sz w:val="24"/>
                <w:szCs w:val="24"/>
              </w:rPr>
            </w:pPr>
            <w:r w:rsidRPr="00AE635A">
              <w:rPr>
                <w:rFonts w:ascii="Times New Roman" w:hAnsi="Times New Roman" w:cs="Times New Roman"/>
                <w:sz w:val="24"/>
                <w:szCs w:val="24"/>
              </w:rPr>
              <w:t xml:space="preserve">Name of Controller: </w:t>
            </w:r>
          </w:p>
        </w:tc>
        <w:tc>
          <w:tcPr>
            <w:tcW w:w="1780" w:type="dxa"/>
            <w:tcBorders>
              <w:top w:val="single" w:sz="4" w:space="0" w:color="000000"/>
              <w:left w:val="single" w:sz="4" w:space="0" w:color="000000"/>
              <w:bottom w:val="single" w:sz="4" w:space="0" w:color="000000"/>
              <w:right w:val="single" w:sz="4" w:space="0" w:color="000000"/>
            </w:tcBorders>
          </w:tcPr>
          <w:p w14:paraId="61D3B327" w14:textId="77777777" w:rsidR="00A10DA3" w:rsidRPr="00AE635A" w:rsidRDefault="00A10DA3" w:rsidP="00AD39A6">
            <w:pPr>
              <w:spacing w:line="276" w:lineRule="auto"/>
              <w:rPr>
                <w:rFonts w:ascii="Times New Roman" w:hAnsi="Times New Roman" w:cs="Times New Roman"/>
                <w:sz w:val="24"/>
                <w:szCs w:val="24"/>
              </w:rPr>
            </w:pPr>
            <w:r w:rsidRPr="00AE635A">
              <w:rPr>
                <w:rFonts w:ascii="Times New Roman" w:hAnsi="Times New Roman" w:cs="Times New Roman"/>
                <w:sz w:val="24"/>
                <w:szCs w:val="24"/>
              </w:rPr>
              <w:t>Designation:</w:t>
            </w:r>
          </w:p>
        </w:tc>
        <w:tc>
          <w:tcPr>
            <w:tcW w:w="1899" w:type="dxa"/>
            <w:tcBorders>
              <w:top w:val="single" w:sz="4" w:space="0" w:color="000000"/>
              <w:left w:val="single" w:sz="4" w:space="0" w:color="000000"/>
              <w:bottom w:val="single" w:sz="4" w:space="0" w:color="000000"/>
              <w:right w:val="single" w:sz="4" w:space="0" w:color="000000"/>
            </w:tcBorders>
          </w:tcPr>
          <w:p w14:paraId="118CC898" w14:textId="77777777" w:rsidR="00A10DA3" w:rsidRPr="00AE635A" w:rsidRDefault="00A10DA3" w:rsidP="00AD39A6">
            <w:pPr>
              <w:spacing w:line="276" w:lineRule="auto"/>
              <w:rPr>
                <w:rFonts w:ascii="Times New Roman" w:hAnsi="Times New Roman" w:cs="Times New Roman"/>
                <w:sz w:val="24"/>
                <w:szCs w:val="24"/>
              </w:rPr>
            </w:pPr>
            <w:r w:rsidRPr="00AE635A">
              <w:rPr>
                <w:rFonts w:ascii="Times New Roman" w:hAnsi="Times New Roman" w:cs="Times New Roman"/>
                <w:sz w:val="24"/>
                <w:szCs w:val="24"/>
              </w:rPr>
              <w:t>ATCO License No.:</w:t>
            </w:r>
          </w:p>
        </w:tc>
        <w:tc>
          <w:tcPr>
            <w:tcW w:w="2756" w:type="dxa"/>
            <w:tcBorders>
              <w:top w:val="single" w:sz="4" w:space="0" w:color="000000"/>
              <w:left w:val="single" w:sz="4" w:space="0" w:color="000000"/>
              <w:bottom w:val="single" w:sz="4" w:space="0" w:color="auto"/>
              <w:right w:val="single" w:sz="4" w:space="0" w:color="000000"/>
            </w:tcBorders>
          </w:tcPr>
          <w:p w14:paraId="60F8387F" w14:textId="77777777" w:rsidR="00A10DA3" w:rsidRPr="00AE635A" w:rsidRDefault="00A10DA3" w:rsidP="00AD39A6">
            <w:pPr>
              <w:spacing w:line="276" w:lineRule="auto"/>
              <w:rPr>
                <w:rFonts w:ascii="Times New Roman" w:hAnsi="Times New Roman" w:cs="Times New Roman"/>
                <w:sz w:val="24"/>
                <w:szCs w:val="24"/>
              </w:rPr>
            </w:pPr>
            <w:r w:rsidRPr="00AE635A">
              <w:rPr>
                <w:rFonts w:ascii="Times New Roman" w:hAnsi="Times New Roman" w:cs="Times New Roman"/>
                <w:sz w:val="24"/>
                <w:szCs w:val="24"/>
              </w:rPr>
              <w:t>Whether License and medical valid :</w:t>
            </w:r>
          </w:p>
        </w:tc>
      </w:tr>
      <w:tr w:rsidR="00A10DA3" w:rsidRPr="00AE635A" w14:paraId="074F7894" w14:textId="77777777" w:rsidTr="00A5775F">
        <w:trPr>
          <w:trHeight w:val="63"/>
        </w:trPr>
        <w:tc>
          <w:tcPr>
            <w:tcW w:w="2745" w:type="dxa"/>
            <w:tcBorders>
              <w:top w:val="single" w:sz="4" w:space="0" w:color="000000"/>
              <w:left w:val="single" w:sz="4" w:space="0" w:color="000000"/>
              <w:bottom w:val="single" w:sz="4" w:space="0" w:color="000000"/>
              <w:right w:val="nil"/>
            </w:tcBorders>
          </w:tcPr>
          <w:p w14:paraId="611D92D0" w14:textId="77777777" w:rsidR="00A10DA3" w:rsidRPr="00AE635A" w:rsidRDefault="00A10DA3" w:rsidP="00AD39A6">
            <w:pPr>
              <w:spacing w:line="276" w:lineRule="auto"/>
              <w:rPr>
                <w:rFonts w:ascii="Times New Roman" w:hAnsi="Times New Roman" w:cs="Times New Roman"/>
                <w:sz w:val="24"/>
                <w:szCs w:val="24"/>
              </w:rPr>
            </w:pPr>
            <w:r w:rsidRPr="00AE635A">
              <w:rPr>
                <w:rFonts w:ascii="Times New Roman" w:hAnsi="Times New Roman" w:cs="Times New Roman"/>
                <w:sz w:val="24"/>
                <w:szCs w:val="24"/>
              </w:rPr>
              <w:t xml:space="preserve">Name of Assessor (Examiner/Instructor </w:t>
            </w:r>
          </w:p>
        </w:tc>
        <w:tc>
          <w:tcPr>
            <w:tcW w:w="1780" w:type="dxa"/>
            <w:tcBorders>
              <w:top w:val="single" w:sz="4" w:space="0" w:color="000000"/>
              <w:left w:val="single" w:sz="4" w:space="0" w:color="000000"/>
              <w:bottom w:val="single" w:sz="4" w:space="0" w:color="000000"/>
              <w:right w:val="single" w:sz="4" w:space="0" w:color="000000"/>
            </w:tcBorders>
          </w:tcPr>
          <w:p w14:paraId="46962415" w14:textId="77777777" w:rsidR="00A10DA3" w:rsidRPr="00AE635A" w:rsidRDefault="00A10DA3" w:rsidP="00AD39A6">
            <w:pPr>
              <w:spacing w:line="276" w:lineRule="auto"/>
              <w:rPr>
                <w:rFonts w:ascii="Times New Roman" w:hAnsi="Times New Roman" w:cs="Times New Roman"/>
                <w:sz w:val="24"/>
                <w:szCs w:val="24"/>
              </w:rPr>
            </w:pPr>
            <w:r w:rsidRPr="00AE635A">
              <w:rPr>
                <w:rFonts w:ascii="Times New Roman" w:hAnsi="Times New Roman" w:cs="Times New Roman"/>
                <w:sz w:val="24"/>
                <w:szCs w:val="24"/>
              </w:rPr>
              <w:t>Designation:</w:t>
            </w:r>
          </w:p>
        </w:tc>
        <w:tc>
          <w:tcPr>
            <w:tcW w:w="1899" w:type="dxa"/>
            <w:tcBorders>
              <w:top w:val="single" w:sz="4" w:space="0" w:color="000000"/>
              <w:left w:val="single" w:sz="4" w:space="0" w:color="000000"/>
              <w:bottom w:val="single" w:sz="4" w:space="0" w:color="auto"/>
              <w:right w:val="single" w:sz="4" w:space="0" w:color="auto"/>
            </w:tcBorders>
          </w:tcPr>
          <w:p w14:paraId="08F31066" w14:textId="77777777" w:rsidR="00A10DA3" w:rsidRPr="00AE635A" w:rsidRDefault="00A10DA3" w:rsidP="00AD39A6">
            <w:pPr>
              <w:spacing w:line="276" w:lineRule="auto"/>
              <w:rPr>
                <w:rFonts w:ascii="Times New Roman" w:hAnsi="Times New Roman" w:cs="Times New Roman"/>
                <w:sz w:val="24"/>
                <w:szCs w:val="24"/>
              </w:rPr>
            </w:pPr>
            <w:r w:rsidRPr="00AE635A">
              <w:rPr>
                <w:rFonts w:ascii="Times New Roman" w:hAnsi="Times New Roman" w:cs="Times New Roman"/>
                <w:sz w:val="24"/>
                <w:szCs w:val="24"/>
              </w:rPr>
              <w:t>ATCO License No.:</w:t>
            </w:r>
          </w:p>
        </w:tc>
        <w:tc>
          <w:tcPr>
            <w:tcW w:w="2756" w:type="dxa"/>
            <w:tcBorders>
              <w:top w:val="single" w:sz="4" w:space="0" w:color="auto"/>
              <w:left w:val="single" w:sz="4" w:space="0" w:color="auto"/>
              <w:bottom w:val="single" w:sz="4" w:space="0" w:color="auto"/>
              <w:right w:val="single" w:sz="4" w:space="0" w:color="auto"/>
            </w:tcBorders>
          </w:tcPr>
          <w:p w14:paraId="6FC8D991" w14:textId="77777777" w:rsidR="00A10DA3" w:rsidRPr="00AE635A" w:rsidRDefault="00A10DA3" w:rsidP="00AD39A6">
            <w:pPr>
              <w:spacing w:line="276" w:lineRule="auto"/>
              <w:rPr>
                <w:rFonts w:ascii="Times New Roman" w:hAnsi="Times New Roman" w:cs="Times New Roman"/>
                <w:sz w:val="24"/>
                <w:szCs w:val="24"/>
              </w:rPr>
            </w:pPr>
            <w:r w:rsidRPr="00AE635A">
              <w:rPr>
                <w:rFonts w:ascii="Times New Roman" w:hAnsi="Times New Roman" w:cs="Times New Roman"/>
                <w:sz w:val="24"/>
                <w:szCs w:val="24"/>
              </w:rPr>
              <w:t>Whether License and medical valid :</w:t>
            </w:r>
          </w:p>
        </w:tc>
      </w:tr>
    </w:tbl>
    <w:p w14:paraId="0ED184A2" w14:textId="77777777" w:rsidR="00A10DA3" w:rsidRPr="00AE635A" w:rsidRDefault="00A10DA3" w:rsidP="00EE0078">
      <w:pPr>
        <w:pStyle w:val="Heading4"/>
      </w:pPr>
      <w:r w:rsidRPr="00AE635A">
        <w:rPr>
          <w:i/>
          <w:iCs/>
          <w:u w:val="single"/>
        </w:rPr>
        <w:t>Identification information</w:t>
      </w:r>
      <w:r w:rsidRPr="00AE635A">
        <w:t xml:space="preserve">: It will have minimum following </w:t>
      </w:r>
      <w:proofErr w:type="gramStart"/>
      <w:r w:rsidRPr="00AE635A">
        <w:t>information:-</w:t>
      </w:r>
      <w:proofErr w:type="gramEnd"/>
    </w:p>
    <w:p w14:paraId="16D9FD8A" w14:textId="39C295D1" w:rsidR="00A10DA3" w:rsidRDefault="00A10DA3" w:rsidP="00EE0078">
      <w:pPr>
        <w:pStyle w:val="Heading4"/>
      </w:pPr>
      <w:r w:rsidRPr="00A10DA3">
        <w:rPr>
          <w:i/>
          <w:iCs/>
          <w:u w:val="single"/>
        </w:rPr>
        <w:t>Performance area and Performance identifier</w:t>
      </w:r>
      <w:r w:rsidRPr="00A10DA3">
        <w:t xml:space="preserve">: Proficiency area are common. However, proficiency indicators are specific to rating. Therefore, proficiency check </w:t>
      </w:r>
      <w:proofErr w:type="spellStart"/>
      <w:r w:rsidRPr="00A10DA3">
        <w:t>proforma</w:t>
      </w:r>
      <w:proofErr w:type="spellEnd"/>
      <w:r w:rsidRPr="00A10DA3">
        <w:t xml:space="preserve"> may have PI relevant to particular rating. A general description is given </w:t>
      </w:r>
      <w:proofErr w:type="gramStart"/>
      <w:r w:rsidRPr="00A10DA3">
        <w:t>below:-</w:t>
      </w:r>
      <w:proofErr w:type="gramEnd"/>
    </w:p>
    <w:tbl>
      <w:tblPr>
        <w:tblStyle w:val="TableGrid2"/>
        <w:tblW w:w="9016" w:type="dxa"/>
        <w:tblLayout w:type="fixed"/>
        <w:tblLook w:val="04A0" w:firstRow="1" w:lastRow="0" w:firstColumn="1" w:lastColumn="0" w:noHBand="0" w:noVBand="1"/>
      </w:tblPr>
      <w:tblGrid>
        <w:gridCol w:w="708"/>
        <w:gridCol w:w="7"/>
        <w:gridCol w:w="720"/>
        <w:gridCol w:w="720"/>
        <w:gridCol w:w="90"/>
        <w:gridCol w:w="1170"/>
        <w:gridCol w:w="5601"/>
      </w:tblGrid>
      <w:tr w:rsidR="00A10DA3" w:rsidRPr="00A10DA3" w14:paraId="4A5256C7" w14:textId="77777777" w:rsidTr="00EE0078">
        <w:tc>
          <w:tcPr>
            <w:tcW w:w="708" w:type="dxa"/>
          </w:tcPr>
          <w:p w14:paraId="43E063EF" w14:textId="77777777" w:rsidR="00A10DA3" w:rsidRPr="00A10DA3" w:rsidRDefault="00A10DA3" w:rsidP="00A10DA3">
            <w:pPr>
              <w:spacing w:after="200" w:line="276" w:lineRule="auto"/>
              <w:rPr>
                <w:rFonts w:ascii="Times New Roman" w:eastAsia="Times New Roman" w:hAnsi="Times New Roman" w:cs="Times New Roman"/>
                <w:sz w:val="20"/>
                <w:lang w:bidi="ar-SA"/>
              </w:rPr>
            </w:pPr>
            <w:r w:rsidRPr="00A10DA3">
              <w:rPr>
                <w:rFonts w:ascii="Times New Roman" w:eastAsia="Times New Roman" w:hAnsi="Times New Roman" w:cs="Times New Roman"/>
                <w:b/>
                <w:sz w:val="20"/>
                <w:lang w:val="en-US" w:bidi="ar-SA"/>
              </w:rPr>
              <w:t>S No.</w:t>
            </w:r>
          </w:p>
        </w:tc>
        <w:tc>
          <w:tcPr>
            <w:tcW w:w="727" w:type="dxa"/>
            <w:gridSpan w:val="2"/>
          </w:tcPr>
          <w:p w14:paraId="1266A8A2" w14:textId="77777777" w:rsidR="00A10DA3" w:rsidRPr="00A10DA3" w:rsidRDefault="00A10DA3" w:rsidP="00A10DA3">
            <w:pPr>
              <w:spacing w:after="200" w:line="276" w:lineRule="auto"/>
              <w:rPr>
                <w:rFonts w:ascii="Times New Roman" w:eastAsia="Times New Roman" w:hAnsi="Times New Roman" w:cs="Times New Roman"/>
                <w:b/>
                <w:sz w:val="20"/>
                <w:lang w:val="en-US" w:bidi="ar-SA"/>
              </w:rPr>
            </w:pPr>
          </w:p>
        </w:tc>
        <w:tc>
          <w:tcPr>
            <w:tcW w:w="1980" w:type="dxa"/>
            <w:gridSpan w:val="3"/>
          </w:tcPr>
          <w:p w14:paraId="07601C68" w14:textId="77777777" w:rsidR="00A10DA3" w:rsidRPr="00A10DA3" w:rsidRDefault="00A10DA3" w:rsidP="00A10DA3">
            <w:pPr>
              <w:spacing w:after="200" w:line="276" w:lineRule="auto"/>
              <w:rPr>
                <w:rFonts w:ascii="Times New Roman" w:eastAsia="Times New Roman" w:hAnsi="Times New Roman" w:cs="Times New Roman"/>
                <w:sz w:val="20"/>
                <w:lang w:bidi="ar-SA"/>
              </w:rPr>
            </w:pPr>
            <w:r w:rsidRPr="00A10DA3">
              <w:rPr>
                <w:rFonts w:ascii="Times New Roman" w:eastAsia="Times New Roman" w:hAnsi="Times New Roman" w:cs="Times New Roman"/>
                <w:b/>
                <w:sz w:val="20"/>
                <w:lang w:val="en-US" w:bidi="ar-SA"/>
              </w:rPr>
              <w:t>Competency  Area</w:t>
            </w:r>
          </w:p>
        </w:tc>
        <w:tc>
          <w:tcPr>
            <w:tcW w:w="5601" w:type="dxa"/>
          </w:tcPr>
          <w:p w14:paraId="0D2E752F" w14:textId="77777777" w:rsidR="00A10DA3" w:rsidRPr="00A10DA3" w:rsidRDefault="00A10DA3" w:rsidP="00A10DA3">
            <w:pPr>
              <w:spacing w:after="200" w:line="276" w:lineRule="auto"/>
              <w:rPr>
                <w:rFonts w:ascii="Times New Roman" w:eastAsia="Times New Roman" w:hAnsi="Times New Roman" w:cs="Times New Roman"/>
                <w:sz w:val="20"/>
                <w:lang w:bidi="ar-SA"/>
              </w:rPr>
            </w:pPr>
            <w:r w:rsidRPr="00A10DA3">
              <w:rPr>
                <w:rFonts w:ascii="Times New Roman" w:eastAsia="Times New Roman" w:hAnsi="Times New Roman" w:cs="Times New Roman"/>
                <w:b/>
                <w:sz w:val="20"/>
                <w:lang w:val="en-US" w:bidi="ar-SA"/>
              </w:rPr>
              <w:t>Competency Identifier</w:t>
            </w:r>
          </w:p>
        </w:tc>
      </w:tr>
      <w:tr w:rsidR="00A10DA3" w:rsidRPr="00A10DA3" w14:paraId="3CD75B89" w14:textId="77777777" w:rsidTr="00EE0078">
        <w:trPr>
          <w:trHeight w:val="323"/>
        </w:trPr>
        <w:tc>
          <w:tcPr>
            <w:tcW w:w="708" w:type="dxa"/>
          </w:tcPr>
          <w:p w14:paraId="53D7EDCD" w14:textId="77777777" w:rsidR="00A10DA3" w:rsidRPr="00A10DA3" w:rsidRDefault="00A10DA3" w:rsidP="00A10DA3">
            <w:pPr>
              <w:spacing w:after="200" w:line="276" w:lineRule="auto"/>
              <w:rPr>
                <w:rFonts w:ascii="Times New Roman" w:eastAsia="Times New Roman" w:hAnsi="Times New Roman" w:cs="Times New Roman"/>
                <w:sz w:val="20"/>
                <w:lang w:bidi="ar-SA"/>
              </w:rPr>
            </w:pPr>
            <w:r w:rsidRPr="00A10DA3">
              <w:rPr>
                <w:rFonts w:ascii="Times New Roman" w:eastAsia="Times New Roman" w:hAnsi="Times New Roman" w:cs="Times New Roman"/>
                <w:b/>
                <w:sz w:val="20"/>
                <w:lang w:val="en-US" w:bidi="ar-SA"/>
              </w:rPr>
              <w:t>(1)</w:t>
            </w:r>
          </w:p>
        </w:tc>
        <w:tc>
          <w:tcPr>
            <w:tcW w:w="727" w:type="dxa"/>
            <w:gridSpan w:val="2"/>
          </w:tcPr>
          <w:p w14:paraId="1DCAC5B0" w14:textId="77777777" w:rsidR="00A10DA3" w:rsidRPr="00A10DA3" w:rsidRDefault="00A10DA3" w:rsidP="00A10DA3">
            <w:pPr>
              <w:spacing w:after="200" w:line="276" w:lineRule="auto"/>
              <w:rPr>
                <w:rFonts w:ascii="Times New Roman" w:eastAsia="Times New Roman" w:hAnsi="Times New Roman" w:cs="Times New Roman"/>
                <w:b/>
                <w:sz w:val="20"/>
                <w:lang w:val="en-US" w:bidi="ar-SA"/>
              </w:rPr>
            </w:pPr>
          </w:p>
        </w:tc>
        <w:tc>
          <w:tcPr>
            <w:tcW w:w="1980" w:type="dxa"/>
            <w:gridSpan w:val="3"/>
          </w:tcPr>
          <w:p w14:paraId="070EC037" w14:textId="77777777" w:rsidR="00A10DA3" w:rsidRPr="00A10DA3" w:rsidRDefault="00A10DA3" w:rsidP="00A10DA3">
            <w:pPr>
              <w:spacing w:after="200" w:line="276" w:lineRule="auto"/>
              <w:rPr>
                <w:rFonts w:ascii="Times New Roman" w:eastAsia="Times New Roman" w:hAnsi="Times New Roman" w:cs="Times New Roman"/>
                <w:sz w:val="20"/>
                <w:lang w:bidi="ar-SA"/>
              </w:rPr>
            </w:pPr>
            <w:r w:rsidRPr="00A10DA3">
              <w:rPr>
                <w:rFonts w:ascii="Times New Roman" w:eastAsia="Times New Roman" w:hAnsi="Times New Roman" w:cs="Times New Roman"/>
                <w:b/>
                <w:sz w:val="20"/>
                <w:lang w:val="en-US" w:bidi="ar-SA"/>
              </w:rPr>
              <w:t>(2)</w:t>
            </w:r>
          </w:p>
        </w:tc>
        <w:tc>
          <w:tcPr>
            <w:tcW w:w="5601" w:type="dxa"/>
          </w:tcPr>
          <w:p w14:paraId="5BF0B833" w14:textId="77777777" w:rsidR="00A10DA3" w:rsidRPr="00A10DA3" w:rsidRDefault="00A10DA3" w:rsidP="00A10DA3">
            <w:pPr>
              <w:spacing w:after="200" w:line="276" w:lineRule="auto"/>
              <w:rPr>
                <w:rFonts w:ascii="Times New Roman" w:eastAsia="Times New Roman" w:hAnsi="Times New Roman" w:cs="Times New Roman"/>
                <w:sz w:val="20"/>
                <w:lang w:bidi="ar-SA"/>
              </w:rPr>
            </w:pPr>
            <w:r w:rsidRPr="00A10DA3">
              <w:rPr>
                <w:rFonts w:ascii="Times New Roman" w:eastAsia="Times New Roman" w:hAnsi="Times New Roman" w:cs="Times New Roman"/>
                <w:b/>
                <w:sz w:val="20"/>
                <w:lang w:val="en-US" w:bidi="ar-SA"/>
              </w:rPr>
              <w:t>(3)</w:t>
            </w:r>
          </w:p>
        </w:tc>
      </w:tr>
      <w:tr w:rsidR="00A10DA3" w:rsidRPr="00A10DA3" w14:paraId="0C8105EF" w14:textId="77777777" w:rsidTr="00EE0078">
        <w:trPr>
          <w:cantSplit/>
          <w:trHeight w:val="3275"/>
        </w:trPr>
        <w:tc>
          <w:tcPr>
            <w:tcW w:w="708" w:type="dxa"/>
            <w:textDirection w:val="btLr"/>
            <w:vAlign w:val="center"/>
          </w:tcPr>
          <w:p w14:paraId="2CDF7CE6" w14:textId="77777777" w:rsidR="00A10DA3" w:rsidRPr="00A10DA3" w:rsidRDefault="00A10DA3" w:rsidP="00B35B03">
            <w:pPr>
              <w:numPr>
                <w:ilvl w:val="0"/>
                <w:numId w:val="67"/>
              </w:numPr>
              <w:spacing w:after="200" w:line="276" w:lineRule="auto"/>
              <w:ind w:right="113"/>
              <w:jc w:val="center"/>
              <w:rPr>
                <w:rFonts w:ascii="Times New Roman" w:eastAsia="Times New Roman" w:hAnsi="Times New Roman" w:cs="Times New Roman"/>
                <w:b/>
                <w:sz w:val="20"/>
                <w:lang w:val="en-US" w:bidi="ar-SA"/>
              </w:rPr>
            </w:pPr>
          </w:p>
        </w:tc>
        <w:tc>
          <w:tcPr>
            <w:tcW w:w="727" w:type="dxa"/>
            <w:gridSpan w:val="2"/>
            <w:textDirection w:val="btLr"/>
          </w:tcPr>
          <w:p w14:paraId="14C74D23" w14:textId="77777777" w:rsidR="00A10DA3" w:rsidRPr="00A10DA3" w:rsidRDefault="00A10DA3" w:rsidP="00A10DA3">
            <w:pPr>
              <w:spacing w:after="200" w:line="276" w:lineRule="auto"/>
              <w:ind w:left="113" w:right="113"/>
              <w:jc w:val="center"/>
              <w:rPr>
                <w:rFonts w:ascii="Calibri Light" w:eastAsia="Times New Roman" w:hAnsi="Calibri Light" w:cs="Calibri Light"/>
                <w:b/>
                <w:sz w:val="20"/>
                <w:lang w:val="en-US" w:bidi="ar-SA"/>
              </w:rPr>
            </w:pPr>
          </w:p>
        </w:tc>
        <w:tc>
          <w:tcPr>
            <w:tcW w:w="1980" w:type="dxa"/>
            <w:gridSpan w:val="3"/>
            <w:textDirection w:val="btLr"/>
          </w:tcPr>
          <w:p w14:paraId="3CE6F96D" w14:textId="77777777" w:rsidR="00A10DA3" w:rsidRPr="00A10DA3" w:rsidRDefault="00A10DA3" w:rsidP="00A10DA3">
            <w:pPr>
              <w:spacing w:after="200" w:line="276" w:lineRule="auto"/>
              <w:ind w:left="113" w:right="113"/>
              <w:jc w:val="center"/>
              <w:rPr>
                <w:rFonts w:ascii="Calibri Light" w:eastAsia="Times New Roman" w:hAnsi="Calibri Light" w:cs="Calibri Light"/>
                <w:b/>
                <w:sz w:val="20"/>
                <w:lang w:val="en-US" w:bidi="ar-SA"/>
              </w:rPr>
            </w:pPr>
          </w:p>
          <w:p w14:paraId="03FBAFE8" w14:textId="77777777" w:rsidR="00A10DA3" w:rsidRPr="00A10DA3" w:rsidRDefault="00A10DA3" w:rsidP="00A10DA3">
            <w:pPr>
              <w:spacing w:after="200" w:line="276" w:lineRule="auto"/>
              <w:ind w:left="113" w:right="113"/>
              <w:jc w:val="center"/>
              <w:rPr>
                <w:rFonts w:ascii="Times New Roman" w:eastAsia="Times New Roman" w:hAnsi="Times New Roman" w:cs="Times New Roman"/>
                <w:bCs/>
                <w:sz w:val="20"/>
                <w:lang w:val="en-US" w:bidi="ar-SA"/>
              </w:rPr>
            </w:pPr>
            <w:r w:rsidRPr="00A10DA3">
              <w:rPr>
                <w:rFonts w:ascii="Times New Roman" w:eastAsia="Times New Roman" w:hAnsi="Times New Roman" w:cs="Times New Roman"/>
                <w:bCs/>
                <w:sz w:val="20"/>
                <w:lang w:val="en-US" w:bidi="ar-SA"/>
              </w:rPr>
              <w:t>SAFETY PERFORMANCE AREA</w:t>
            </w:r>
          </w:p>
          <w:p w14:paraId="6997FA92" w14:textId="77777777" w:rsidR="00A10DA3" w:rsidRPr="00A10DA3" w:rsidRDefault="00A10DA3" w:rsidP="00A10DA3">
            <w:pPr>
              <w:spacing w:after="200" w:line="276" w:lineRule="auto"/>
              <w:ind w:left="113" w:right="113"/>
              <w:rPr>
                <w:rFonts w:ascii="Times New Roman" w:eastAsia="Times New Roman" w:hAnsi="Times New Roman" w:cs="Times New Roman"/>
                <w:b/>
                <w:sz w:val="20"/>
                <w:lang w:val="en-US" w:bidi="ar-SA"/>
              </w:rPr>
            </w:pPr>
          </w:p>
        </w:tc>
        <w:tc>
          <w:tcPr>
            <w:tcW w:w="5601" w:type="dxa"/>
          </w:tcPr>
          <w:p w14:paraId="0674A216"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Impending conflicting traffic detected and resolved</w:t>
            </w:r>
          </w:p>
          <w:p w14:paraId="437AE0D0"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The applied separation between aircraft, aircraft on the maneuvering area and obstructions on that area, is appropriate taking into account safety &amp; efficiency.</w:t>
            </w:r>
          </w:p>
          <w:p w14:paraId="5C0F5597"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Impending conflicting traffic, and infringement of SUAs detected and resolved.</w:t>
            </w:r>
          </w:p>
          <w:p w14:paraId="53536D60"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The applied separation is appropriate taking into account safety &amp; efficiency.</w:t>
            </w:r>
          </w:p>
          <w:p w14:paraId="4297EED1"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Impending infringement of terrain clearance detected and resolved.</w:t>
            </w:r>
          </w:p>
          <w:p w14:paraId="59B193D4" w14:textId="28729651" w:rsidR="001A58FD"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Impending conflicting traffic detected and resolved or alerted Surveillance controller (if applicable) in detecting and resolving the conflict as per the responsibility assigned.</w:t>
            </w:r>
          </w:p>
          <w:p w14:paraId="704EF0DD" w14:textId="77777777" w:rsidR="001A58FD" w:rsidRPr="001A58FD" w:rsidRDefault="001A58FD" w:rsidP="001A58FD">
            <w:pPr>
              <w:rPr>
                <w:rFonts w:ascii="Times New Roman" w:eastAsia="Times New Roman" w:hAnsi="Times New Roman" w:cs="Times New Roman"/>
                <w:sz w:val="20"/>
                <w:lang w:val="en-US" w:bidi="ar-SA"/>
              </w:rPr>
            </w:pPr>
          </w:p>
          <w:p w14:paraId="5936DAE1" w14:textId="77777777" w:rsidR="001A58FD" w:rsidRPr="001A58FD" w:rsidRDefault="001A58FD" w:rsidP="001A58FD">
            <w:pPr>
              <w:rPr>
                <w:rFonts w:ascii="Times New Roman" w:eastAsia="Times New Roman" w:hAnsi="Times New Roman" w:cs="Times New Roman"/>
                <w:sz w:val="20"/>
                <w:lang w:val="en-US" w:bidi="ar-SA"/>
              </w:rPr>
            </w:pPr>
          </w:p>
          <w:p w14:paraId="1748E2E9" w14:textId="77777777" w:rsidR="001A58FD" w:rsidRPr="001A58FD" w:rsidRDefault="001A58FD" w:rsidP="001A58FD">
            <w:pPr>
              <w:rPr>
                <w:rFonts w:ascii="Times New Roman" w:eastAsia="Times New Roman" w:hAnsi="Times New Roman" w:cs="Times New Roman"/>
                <w:sz w:val="20"/>
                <w:lang w:val="en-US" w:bidi="ar-SA"/>
              </w:rPr>
            </w:pPr>
          </w:p>
          <w:p w14:paraId="464EFC1C" w14:textId="77777777" w:rsidR="001A58FD" w:rsidRPr="001A58FD" w:rsidRDefault="001A58FD" w:rsidP="001A58FD">
            <w:pPr>
              <w:rPr>
                <w:rFonts w:ascii="Times New Roman" w:eastAsia="Times New Roman" w:hAnsi="Times New Roman" w:cs="Times New Roman"/>
                <w:sz w:val="20"/>
                <w:lang w:val="en-US" w:bidi="ar-SA"/>
              </w:rPr>
            </w:pPr>
          </w:p>
          <w:p w14:paraId="7EC62BE4" w14:textId="77777777" w:rsidR="001A58FD" w:rsidRPr="001A58FD" w:rsidRDefault="001A58FD" w:rsidP="001A58FD">
            <w:pPr>
              <w:rPr>
                <w:rFonts w:ascii="Times New Roman" w:eastAsia="Times New Roman" w:hAnsi="Times New Roman" w:cs="Times New Roman"/>
                <w:sz w:val="20"/>
                <w:lang w:val="en-US" w:bidi="ar-SA"/>
              </w:rPr>
            </w:pPr>
          </w:p>
          <w:p w14:paraId="655CE3EF" w14:textId="77777777" w:rsidR="001A58FD" w:rsidRPr="001A58FD" w:rsidRDefault="001A58FD" w:rsidP="001A58FD">
            <w:pPr>
              <w:rPr>
                <w:rFonts w:ascii="Times New Roman" w:eastAsia="Times New Roman" w:hAnsi="Times New Roman" w:cs="Times New Roman"/>
                <w:sz w:val="20"/>
                <w:lang w:val="en-US" w:bidi="ar-SA"/>
              </w:rPr>
            </w:pPr>
          </w:p>
          <w:p w14:paraId="3DBA4FBB" w14:textId="77777777" w:rsidR="001A58FD" w:rsidRPr="001A58FD" w:rsidRDefault="001A58FD" w:rsidP="001A58FD">
            <w:pPr>
              <w:rPr>
                <w:rFonts w:ascii="Times New Roman" w:eastAsia="Times New Roman" w:hAnsi="Times New Roman" w:cs="Times New Roman"/>
                <w:sz w:val="20"/>
                <w:lang w:val="en-US" w:bidi="ar-SA"/>
              </w:rPr>
            </w:pPr>
          </w:p>
          <w:p w14:paraId="7BAD8AA5" w14:textId="77777777" w:rsidR="001A58FD" w:rsidRPr="001A58FD" w:rsidRDefault="001A58FD" w:rsidP="001A58FD">
            <w:pPr>
              <w:rPr>
                <w:rFonts w:ascii="Times New Roman" w:eastAsia="Times New Roman" w:hAnsi="Times New Roman" w:cs="Times New Roman"/>
                <w:sz w:val="20"/>
                <w:lang w:val="en-US" w:bidi="ar-SA"/>
              </w:rPr>
            </w:pPr>
          </w:p>
          <w:p w14:paraId="4218E2AB" w14:textId="77777777" w:rsidR="001A58FD" w:rsidRPr="001A58FD" w:rsidRDefault="001A58FD" w:rsidP="001A58FD">
            <w:pPr>
              <w:rPr>
                <w:rFonts w:ascii="Times New Roman" w:eastAsia="Times New Roman" w:hAnsi="Times New Roman" w:cs="Times New Roman"/>
                <w:sz w:val="20"/>
                <w:lang w:val="en-US" w:bidi="ar-SA"/>
              </w:rPr>
            </w:pPr>
          </w:p>
          <w:p w14:paraId="0FCA3E73" w14:textId="77777777" w:rsidR="001A58FD" w:rsidRPr="001A58FD" w:rsidRDefault="001A58FD" w:rsidP="001A58FD">
            <w:pPr>
              <w:rPr>
                <w:rFonts w:ascii="Times New Roman" w:eastAsia="Times New Roman" w:hAnsi="Times New Roman" w:cs="Times New Roman"/>
                <w:sz w:val="20"/>
                <w:lang w:val="en-US" w:bidi="ar-SA"/>
              </w:rPr>
            </w:pPr>
          </w:p>
          <w:p w14:paraId="5DD5F239" w14:textId="77777777" w:rsidR="001A58FD" w:rsidRPr="001A58FD" w:rsidRDefault="001A58FD" w:rsidP="001A58FD">
            <w:pPr>
              <w:rPr>
                <w:rFonts w:ascii="Times New Roman" w:eastAsia="Times New Roman" w:hAnsi="Times New Roman" w:cs="Times New Roman"/>
                <w:sz w:val="20"/>
                <w:lang w:val="en-US" w:bidi="ar-SA"/>
              </w:rPr>
            </w:pPr>
          </w:p>
          <w:p w14:paraId="4EFD6F33" w14:textId="29B1732B" w:rsidR="001A58FD" w:rsidRDefault="001A58FD" w:rsidP="001A58FD">
            <w:pPr>
              <w:rPr>
                <w:rFonts w:ascii="Times New Roman" w:eastAsia="Times New Roman" w:hAnsi="Times New Roman" w:cs="Times New Roman"/>
                <w:sz w:val="20"/>
                <w:lang w:val="en-US" w:bidi="ar-SA"/>
              </w:rPr>
            </w:pPr>
          </w:p>
          <w:p w14:paraId="54A87530" w14:textId="77777777" w:rsidR="001A58FD" w:rsidRPr="001A58FD" w:rsidRDefault="001A58FD" w:rsidP="001A58FD">
            <w:pPr>
              <w:rPr>
                <w:rFonts w:ascii="Times New Roman" w:eastAsia="Times New Roman" w:hAnsi="Times New Roman" w:cs="Times New Roman"/>
                <w:sz w:val="20"/>
                <w:lang w:val="en-US" w:bidi="ar-SA"/>
              </w:rPr>
            </w:pPr>
          </w:p>
          <w:p w14:paraId="0F63B1EA" w14:textId="77777777" w:rsidR="001A58FD" w:rsidRPr="001A58FD" w:rsidRDefault="001A58FD" w:rsidP="001A58FD">
            <w:pPr>
              <w:rPr>
                <w:rFonts w:ascii="Times New Roman" w:eastAsia="Times New Roman" w:hAnsi="Times New Roman" w:cs="Times New Roman"/>
                <w:sz w:val="20"/>
                <w:lang w:val="en-US" w:bidi="ar-SA"/>
              </w:rPr>
            </w:pPr>
          </w:p>
          <w:p w14:paraId="4F3CE276" w14:textId="77777777" w:rsidR="001A58FD" w:rsidRPr="001A58FD" w:rsidRDefault="001A58FD" w:rsidP="001A58FD">
            <w:pPr>
              <w:rPr>
                <w:rFonts w:ascii="Times New Roman" w:eastAsia="Times New Roman" w:hAnsi="Times New Roman" w:cs="Times New Roman"/>
                <w:sz w:val="20"/>
                <w:lang w:val="en-US" w:bidi="ar-SA"/>
              </w:rPr>
            </w:pPr>
          </w:p>
          <w:p w14:paraId="466FBBE8" w14:textId="77777777" w:rsidR="001A58FD" w:rsidRPr="001A58FD" w:rsidRDefault="001A58FD" w:rsidP="001A58FD">
            <w:pPr>
              <w:rPr>
                <w:rFonts w:ascii="Times New Roman" w:eastAsia="Times New Roman" w:hAnsi="Times New Roman" w:cs="Times New Roman"/>
                <w:sz w:val="20"/>
                <w:lang w:val="en-US" w:bidi="ar-SA"/>
              </w:rPr>
            </w:pPr>
          </w:p>
          <w:p w14:paraId="179C0919" w14:textId="6BA2BD31" w:rsidR="001A58FD" w:rsidRDefault="001A58FD" w:rsidP="001A58FD">
            <w:pPr>
              <w:rPr>
                <w:rFonts w:ascii="Times New Roman" w:eastAsia="Times New Roman" w:hAnsi="Times New Roman" w:cs="Times New Roman"/>
                <w:sz w:val="20"/>
                <w:lang w:val="en-US" w:bidi="ar-SA"/>
              </w:rPr>
            </w:pPr>
          </w:p>
          <w:p w14:paraId="216531B2" w14:textId="77777777" w:rsidR="001A58FD" w:rsidRPr="001A58FD" w:rsidRDefault="001A58FD" w:rsidP="001A58FD">
            <w:pPr>
              <w:rPr>
                <w:rFonts w:ascii="Times New Roman" w:eastAsia="Times New Roman" w:hAnsi="Times New Roman" w:cs="Times New Roman"/>
                <w:sz w:val="20"/>
                <w:lang w:val="en-US" w:bidi="ar-SA"/>
              </w:rPr>
            </w:pPr>
          </w:p>
          <w:p w14:paraId="5D40F5D6" w14:textId="7F1E6C40" w:rsidR="001A58FD" w:rsidRDefault="001A58FD" w:rsidP="001A58FD">
            <w:pPr>
              <w:rPr>
                <w:rFonts w:ascii="Times New Roman" w:eastAsia="Times New Roman" w:hAnsi="Times New Roman" w:cs="Times New Roman"/>
                <w:sz w:val="20"/>
                <w:lang w:val="en-US" w:bidi="ar-SA"/>
              </w:rPr>
            </w:pPr>
          </w:p>
          <w:p w14:paraId="4D2BD806" w14:textId="6B6DD8B0" w:rsidR="001A58FD" w:rsidRDefault="001A58FD" w:rsidP="001A58FD">
            <w:pPr>
              <w:rPr>
                <w:rFonts w:ascii="Times New Roman" w:eastAsia="Times New Roman" w:hAnsi="Times New Roman" w:cs="Times New Roman"/>
                <w:sz w:val="20"/>
                <w:lang w:val="en-US" w:bidi="ar-SA"/>
              </w:rPr>
            </w:pPr>
          </w:p>
          <w:p w14:paraId="701EB7FE" w14:textId="77777777" w:rsidR="00A10DA3" w:rsidRPr="001A58FD" w:rsidRDefault="00A10DA3" w:rsidP="001A58FD">
            <w:pPr>
              <w:rPr>
                <w:rFonts w:ascii="Times New Roman" w:eastAsia="Times New Roman" w:hAnsi="Times New Roman" w:cs="Times New Roman"/>
                <w:sz w:val="20"/>
                <w:lang w:val="en-US" w:bidi="ar-SA"/>
              </w:rPr>
            </w:pPr>
          </w:p>
        </w:tc>
      </w:tr>
      <w:tr w:rsidR="00A10DA3" w:rsidRPr="00A10DA3" w14:paraId="1CD0DE10" w14:textId="77777777" w:rsidTr="00EE0078">
        <w:trPr>
          <w:cantSplit/>
          <w:trHeight w:val="4789"/>
        </w:trPr>
        <w:tc>
          <w:tcPr>
            <w:tcW w:w="708" w:type="dxa"/>
            <w:vMerge w:val="restart"/>
            <w:textDirection w:val="btLr"/>
            <w:vAlign w:val="center"/>
          </w:tcPr>
          <w:p w14:paraId="4CCD541A" w14:textId="77777777" w:rsidR="00A10DA3" w:rsidRPr="00A10DA3" w:rsidRDefault="00A10DA3" w:rsidP="00B35B03">
            <w:pPr>
              <w:numPr>
                <w:ilvl w:val="0"/>
                <w:numId w:val="67"/>
              </w:numPr>
              <w:spacing w:after="200" w:line="276" w:lineRule="auto"/>
              <w:ind w:right="113"/>
              <w:jc w:val="center"/>
              <w:rPr>
                <w:rFonts w:ascii="Times New Roman" w:eastAsia="Times New Roman" w:hAnsi="Times New Roman" w:cs="Times New Roman"/>
                <w:bCs/>
                <w:sz w:val="20"/>
                <w:lang w:val="en-US" w:bidi="ar-SA"/>
              </w:rPr>
            </w:pPr>
            <w:r w:rsidRPr="00A10DA3">
              <w:rPr>
                <w:rFonts w:ascii="Times New Roman" w:eastAsia="Times New Roman" w:hAnsi="Times New Roman" w:cs="Times New Roman"/>
                <w:bCs/>
                <w:sz w:val="20"/>
                <w:lang w:val="en-US" w:bidi="ar-SA"/>
              </w:rPr>
              <w:lastRenderedPageBreak/>
              <w:t>(a)</w:t>
            </w:r>
          </w:p>
        </w:tc>
        <w:tc>
          <w:tcPr>
            <w:tcW w:w="727" w:type="dxa"/>
            <w:gridSpan w:val="2"/>
            <w:vMerge w:val="restart"/>
            <w:textDirection w:val="btLr"/>
          </w:tcPr>
          <w:p w14:paraId="7C203EB6" w14:textId="77777777" w:rsidR="00A10DA3" w:rsidRPr="00A10DA3" w:rsidRDefault="00A10DA3" w:rsidP="00A10DA3">
            <w:pPr>
              <w:spacing w:after="200" w:line="276" w:lineRule="auto"/>
              <w:ind w:left="113" w:right="113"/>
              <w:jc w:val="center"/>
              <w:rPr>
                <w:rFonts w:ascii="Times New Roman" w:eastAsia="Times New Roman" w:hAnsi="Times New Roman" w:cs="Times New Roman"/>
                <w:bCs/>
                <w:szCs w:val="22"/>
                <w:lang w:val="en-US" w:bidi="ar-SA"/>
              </w:rPr>
            </w:pPr>
            <w:r w:rsidRPr="00A10DA3">
              <w:rPr>
                <w:rFonts w:ascii="Times New Roman" w:eastAsia="Times New Roman" w:hAnsi="Times New Roman" w:cs="Times New Roman"/>
                <w:b/>
                <w:sz w:val="20"/>
                <w:lang w:val="en-US" w:bidi="ar-SA"/>
              </w:rPr>
              <w:t>SKILL</w:t>
            </w:r>
          </w:p>
        </w:tc>
        <w:tc>
          <w:tcPr>
            <w:tcW w:w="720" w:type="dxa"/>
            <w:vMerge w:val="restart"/>
            <w:textDirection w:val="btLr"/>
          </w:tcPr>
          <w:p w14:paraId="7C12C114" w14:textId="77777777" w:rsidR="00A10DA3" w:rsidRPr="00A10DA3" w:rsidRDefault="00A10DA3" w:rsidP="00A10DA3">
            <w:pPr>
              <w:spacing w:after="200" w:line="276" w:lineRule="auto"/>
              <w:ind w:left="113" w:right="113"/>
              <w:jc w:val="center"/>
              <w:rPr>
                <w:rFonts w:ascii="Calibri Light" w:eastAsia="Times New Roman" w:hAnsi="Calibri Light" w:cs="Calibri Light"/>
                <w:b/>
                <w:sz w:val="20"/>
                <w:lang w:val="en-US" w:bidi="ar-SA"/>
              </w:rPr>
            </w:pPr>
            <w:r w:rsidRPr="00A10DA3">
              <w:rPr>
                <w:rFonts w:ascii="Times New Roman" w:eastAsia="Times New Roman" w:hAnsi="Times New Roman" w:cs="Times New Roman"/>
                <w:bCs/>
                <w:szCs w:val="22"/>
                <w:lang w:val="en-US" w:bidi="ar-SA"/>
              </w:rPr>
              <w:t>Control Judgment/Control Procedure/Surveillance Techniques</w:t>
            </w:r>
          </w:p>
        </w:tc>
        <w:tc>
          <w:tcPr>
            <w:tcW w:w="1260" w:type="dxa"/>
            <w:gridSpan w:val="2"/>
            <w:textDirection w:val="btLr"/>
          </w:tcPr>
          <w:p w14:paraId="76860AEF" w14:textId="77777777" w:rsidR="00A10DA3" w:rsidRPr="00A10DA3" w:rsidRDefault="00A10DA3" w:rsidP="00A10DA3">
            <w:pPr>
              <w:spacing w:after="200" w:line="276" w:lineRule="auto"/>
              <w:ind w:right="113"/>
              <w:jc w:val="center"/>
              <w:rPr>
                <w:rFonts w:ascii="Times New Roman" w:eastAsia="Times New Roman" w:hAnsi="Times New Roman" w:cs="Times New Roman"/>
                <w:bCs/>
                <w:sz w:val="20"/>
                <w:lang w:val="en-US" w:bidi="ar-SA"/>
              </w:rPr>
            </w:pPr>
            <w:r w:rsidRPr="00A10DA3">
              <w:rPr>
                <w:rFonts w:ascii="Times New Roman" w:eastAsia="Times New Roman" w:hAnsi="Times New Roman" w:cs="Times New Roman"/>
                <w:bCs/>
                <w:szCs w:val="22"/>
                <w:lang w:val="en-US" w:bidi="ar-SA"/>
              </w:rPr>
              <w:t>Procedural</w:t>
            </w:r>
          </w:p>
        </w:tc>
        <w:tc>
          <w:tcPr>
            <w:tcW w:w="5601" w:type="dxa"/>
          </w:tcPr>
          <w:p w14:paraId="0F5E579B"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Traffic planned in an appropriate manner with least average delay taking into account SOPs, traffic situation, runway in use, taxi routing, destination aerodrome/route and performance characteristics.</w:t>
            </w:r>
          </w:p>
          <w:p w14:paraId="315394A0"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Maintained a safe and orderly traffic flow with least average delay.</w:t>
            </w:r>
          </w:p>
          <w:p w14:paraId="6E798441"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Maintained surveillance visually or by use of any other available tools</w:t>
            </w:r>
          </w:p>
          <w:p w14:paraId="46D3B26A"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 Clearances for arriving and departing aircraft planned for expeditious descent and climb vis-à-vis conflicting traffic to maintain a safe and orderly traffic flow with least average delay.</w:t>
            </w:r>
          </w:p>
          <w:p w14:paraId="42706FA3"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Provided traffic information to aircraft correctly and efficiently, where necessary.</w:t>
            </w:r>
          </w:p>
          <w:p w14:paraId="6E77A5F7"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Established or assisted surveillance controller to establish communication promptly with aircraft entering jurisdiction.</w:t>
            </w:r>
          </w:p>
          <w:p w14:paraId="7F26E831"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 xml:space="preserve">Clearances for arriving and departing </w:t>
            </w:r>
            <w:proofErr w:type="gramStart"/>
            <w:r w:rsidRPr="00A10DA3">
              <w:rPr>
                <w:rFonts w:ascii="Times New Roman" w:eastAsia="Times New Roman" w:hAnsi="Times New Roman" w:cs="Times New Roman"/>
                <w:sz w:val="20"/>
                <w:lang w:val="en-US" w:bidi="ar-SA"/>
              </w:rPr>
              <w:t>aircraft  to</w:t>
            </w:r>
            <w:proofErr w:type="gramEnd"/>
            <w:r w:rsidRPr="00A10DA3">
              <w:rPr>
                <w:rFonts w:ascii="Times New Roman" w:eastAsia="Times New Roman" w:hAnsi="Times New Roman" w:cs="Times New Roman"/>
                <w:sz w:val="20"/>
                <w:lang w:val="en-US" w:bidi="ar-SA"/>
              </w:rPr>
              <w:t xml:space="preserve"> and from satellite stations planned for expeditious descent and climb vis-à-vis sequence and/or conflicting traffic to maintain a safe and orderly traffic flow with least average delay.</w:t>
            </w:r>
          </w:p>
          <w:p w14:paraId="12A69C8F"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Allocated optimal levels to aircraft/ Issued clearance to aircraft without significant delay</w:t>
            </w:r>
          </w:p>
        </w:tc>
      </w:tr>
      <w:tr w:rsidR="00A10DA3" w:rsidRPr="00A10DA3" w14:paraId="6B5EF633" w14:textId="77777777" w:rsidTr="00EE0078">
        <w:trPr>
          <w:cantSplit/>
          <w:trHeight w:val="1926"/>
        </w:trPr>
        <w:tc>
          <w:tcPr>
            <w:tcW w:w="708" w:type="dxa"/>
            <w:vMerge/>
            <w:textDirection w:val="btLr"/>
          </w:tcPr>
          <w:p w14:paraId="13E3C390" w14:textId="77777777" w:rsidR="00A10DA3" w:rsidRPr="00A10DA3" w:rsidRDefault="00A10DA3" w:rsidP="00A10DA3">
            <w:pPr>
              <w:spacing w:after="200" w:line="276" w:lineRule="auto"/>
              <w:ind w:left="113" w:right="113"/>
              <w:rPr>
                <w:rFonts w:ascii="Times New Roman" w:eastAsia="Times New Roman" w:hAnsi="Times New Roman" w:cs="Times New Roman"/>
                <w:bCs/>
                <w:sz w:val="20"/>
                <w:lang w:val="en-US" w:bidi="ar-SA"/>
              </w:rPr>
            </w:pPr>
          </w:p>
        </w:tc>
        <w:tc>
          <w:tcPr>
            <w:tcW w:w="727" w:type="dxa"/>
            <w:gridSpan w:val="2"/>
            <w:vMerge/>
            <w:textDirection w:val="btLr"/>
          </w:tcPr>
          <w:p w14:paraId="23D2242F" w14:textId="77777777" w:rsidR="00A10DA3" w:rsidRPr="00A10DA3" w:rsidRDefault="00A10DA3" w:rsidP="00A10DA3">
            <w:pPr>
              <w:spacing w:after="200" w:line="276" w:lineRule="auto"/>
              <w:ind w:left="113" w:right="113"/>
              <w:jc w:val="center"/>
              <w:rPr>
                <w:rFonts w:ascii="Times New Roman" w:eastAsia="Times New Roman" w:hAnsi="Times New Roman" w:cs="Times New Roman"/>
                <w:bCs/>
                <w:szCs w:val="22"/>
                <w:lang w:val="en-US" w:bidi="ar-SA"/>
              </w:rPr>
            </w:pPr>
          </w:p>
        </w:tc>
        <w:tc>
          <w:tcPr>
            <w:tcW w:w="720" w:type="dxa"/>
            <w:vMerge/>
            <w:textDirection w:val="btLr"/>
          </w:tcPr>
          <w:p w14:paraId="4FC2F3BE" w14:textId="77777777" w:rsidR="00A10DA3" w:rsidRPr="00A10DA3" w:rsidRDefault="00A10DA3" w:rsidP="00A10DA3">
            <w:pPr>
              <w:spacing w:after="200" w:line="276" w:lineRule="auto"/>
              <w:ind w:left="113" w:right="113"/>
              <w:jc w:val="center"/>
              <w:rPr>
                <w:rFonts w:ascii="Times New Roman" w:eastAsia="Times New Roman" w:hAnsi="Times New Roman" w:cs="Times New Roman"/>
                <w:bCs/>
                <w:szCs w:val="22"/>
                <w:lang w:val="en-US" w:bidi="ar-SA"/>
              </w:rPr>
            </w:pPr>
          </w:p>
        </w:tc>
        <w:tc>
          <w:tcPr>
            <w:tcW w:w="1260" w:type="dxa"/>
            <w:gridSpan w:val="2"/>
            <w:textDirection w:val="btLr"/>
          </w:tcPr>
          <w:p w14:paraId="050DA39B" w14:textId="77777777" w:rsidR="00A10DA3" w:rsidRPr="00A10DA3" w:rsidRDefault="00A10DA3" w:rsidP="00A10DA3">
            <w:pPr>
              <w:jc w:val="center"/>
              <w:rPr>
                <w:rFonts w:ascii="Times New Roman" w:eastAsia="Times New Roman" w:hAnsi="Times New Roman" w:cs="Times New Roman"/>
                <w:bCs/>
                <w:szCs w:val="22"/>
                <w:lang w:val="en-US" w:bidi="ar-SA"/>
              </w:rPr>
            </w:pPr>
            <w:r w:rsidRPr="00A10DA3">
              <w:rPr>
                <w:rFonts w:ascii="Times New Roman" w:eastAsia="Cambria" w:hAnsi="Times New Roman" w:cs="Times New Roman"/>
                <w:bCs/>
                <w:szCs w:val="22"/>
                <w:lang w:val="en-US" w:bidi="ar-SA"/>
              </w:rPr>
              <w:t>Surveillance techniques (Approach Control)</w:t>
            </w:r>
          </w:p>
        </w:tc>
        <w:tc>
          <w:tcPr>
            <w:tcW w:w="5601" w:type="dxa"/>
          </w:tcPr>
          <w:p w14:paraId="774A3424"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 xml:space="preserve">Aircraft Identified early and Identity maintained </w:t>
            </w:r>
          </w:p>
          <w:p w14:paraId="74BF4A2D"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 xml:space="preserve">Aircraft vectored by most optimum routing considering least average delay/ sequence / track mileage/ requested route/ level </w:t>
            </w:r>
          </w:p>
          <w:p w14:paraId="698D9F59"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Maintained vertical profile of aircraft appropriate to the phase of flight</w:t>
            </w:r>
          </w:p>
          <w:p w14:paraId="79271509"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Monitored and maintained speed profile of aircraft appropriate to the phase of flight as per published procedure and situational requirement</w:t>
            </w:r>
          </w:p>
        </w:tc>
      </w:tr>
      <w:tr w:rsidR="00A10DA3" w:rsidRPr="00A10DA3" w14:paraId="0E183AC1" w14:textId="77777777" w:rsidTr="00EE0078">
        <w:trPr>
          <w:cantSplit/>
          <w:trHeight w:val="2375"/>
        </w:trPr>
        <w:tc>
          <w:tcPr>
            <w:tcW w:w="708" w:type="dxa"/>
            <w:vMerge/>
            <w:textDirection w:val="btLr"/>
          </w:tcPr>
          <w:p w14:paraId="3517ED27" w14:textId="77777777" w:rsidR="00A10DA3" w:rsidRPr="00A10DA3" w:rsidRDefault="00A10DA3" w:rsidP="00A10DA3">
            <w:pPr>
              <w:spacing w:after="200" w:line="276" w:lineRule="auto"/>
              <w:ind w:left="113" w:right="113"/>
              <w:rPr>
                <w:rFonts w:ascii="Times New Roman" w:eastAsia="Times New Roman" w:hAnsi="Times New Roman" w:cs="Times New Roman"/>
                <w:bCs/>
                <w:sz w:val="20"/>
                <w:lang w:val="en-US" w:bidi="ar-SA"/>
              </w:rPr>
            </w:pPr>
          </w:p>
        </w:tc>
        <w:tc>
          <w:tcPr>
            <w:tcW w:w="727" w:type="dxa"/>
            <w:gridSpan w:val="2"/>
            <w:vMerge/>
            <w:textDirection w:val="btLr"/>
          </w:tcPr>
          <w:p w14:paraId="71F1B6EC" w14:textId="77777777" w:rsidR="00A10DA3" w:rsidRPr="00A10DA3" w:rsidRDefault="00A10DA3" w:rsidP="00A10DA3">
            <w:pPr>
              <w:spacing w:after="200" w:line="276" w:lineRule="auto"/>
              <w:ind w:left="113" w:right="113"/>
              <w:jc w:val="center"/>
              <w:rPr>
                <w:rFonts w:ascii="Times New Roman" w:eastAsia="Times New Roman" w:hAnsi="Times New Roman" w:cs="Times New Roman"/>
                <w:bCs/>
                <w:szCs w:val="22"/>
                <w:lang w:val="en-US" w:bidi="ar-SA"/>
              </w:rPr>
            </w:pPr>
          </w:p>
        </w:tc>
        <w:tc>
          <w:tcPr>
            <w:tcW w:w="720" w:type="dxa"/>
            <w:vMerge/>
            <w:textDirection w:val="btLr"/>
          </w:tcPr>
          <w:p w14:paraId="6103800E" w14:textId="77777777" w:rsidR="00A10DA3" w:rsidRPr="00A10DA3" w:rsidRDefault="00A10DA3" w:rsidP="00A10DA3">
            <w:pPr>
              <w:spacing w:after="200" w:line="276" w:lineRule="auto"/>
              <w:ind w:left="113" w:right="113"/>
              <w:jc w:val="center"/>
              <w:rPr>
                <w:rFonts w:ascii="Times New Roman" w:eastAsia="Times New Roman" w:hAnsi="Times New Roman" w:cs="Times New Roman"/>
                <w:bCs/>
                <w:szCs w:val="22"/>
                <w:lang w:val="en-US" w:bidi="ar-SA"/>
              </w:rPr>
            </w:pPr>
          </w:p>
        </w:tc>
        <w:tc>
          <w:tcPr>
            <w:tcW w:w="1260" w:type="dxa"/>
            <w:gridSpan w:val="2"/>
            <w:textDirection w:val="btLr"/>
          </w:tcPr>
          <w:p w14:paraId="5E5490E5" w14:textId="77777777" w:rsidR="00A10DA3" w:rsidRPr="00A10DA3" w:rsidRDefault="00A10DA3" w:rsidP="00A10DA3">
            <w:pPr>
              <w:spacing w:after="200" w:line="276" w:lineRule="auto"/>
              <w:ind w:left="113" w:right="113"/>
              <w:jc w:val="center"/>
              <w:rPr>
                <w:rFonts w:ascii="Times New Roman" w:eastAsia="Cambria" w:hAnsi="Times New Roman" w:cs="Times New Roman"/>
                <w:bCs/>
                <w:szCs w:val="22"/>
                <w:lang w:val="en-US" w:bidi="ar-SA"/>
              </w:rPr>
            </w:pPr>
            <w:r w:rsidRPr="00A10DA3">
              <w:rPr>
                <w:rFonts w:ascii="Times New Roman" w:eastAsia="Cambria" w:hAnsi="Times New Roman" w:cs="Times New Roman"/>
                <w:bCs/>
                <w:szCs w:val="22"/>
                <w:lang w:val="en-US" w:bidi="ar-SA"/>
              </w:rPr>
              <w:t>Surveillance techniques (Area Control)</w:t>
            </w:r>
          </w:p>
        </w:tc>
        <w:tc>
          <w:tcPr>
            <w:tcW w:w="5601" w:type="dxa"/>
          </w:tcPr>
          <w:p w14:paraId="6D478C09"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 xml:space="preserve">Aircraft Identified early and Identity maintained </w:t>
            </w:r>
          </w:p>
          <w:p w14:paraId="6CD43638"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 xml:space="preserve">Aircraft vectored by most optimum routing considering least average delay/ sequence / track mileage/ requested route/ level </w:t>
            </w:r>
          </w:p>
          <w:p w14:paraId="2430F36A"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Maintained vertical profile of aircraft appropriate to the phase of flight</w:t>
            </w:r>
          </w:p>
          <w:p w14:paraId="04F6E0BC"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Monitored and maintained speed profile of aircraft appropriate to the phase of flight as per published procedure and situational requirement.</w:t>
            </w:r>
          </w:p>
        </w:tc>
      </w:tr>
      <w:tr w:rsidR="00A10DA3" w:rsidRPr="00A10DA3" w14:paraId="32FA4724" w14:textId="77777777" w:rsidTr="00EE0078">
        <w:trPr>
          <w:cantSplit/>
          <w:trHeight w:val="2087"/>
        </w:trPr>
        <w:tc>
          <w:tcPr>
            <w:tcW w:w="708" w:type="dxa"/>
            <w:textDirection w:val="btLr"/>
            <w:vAlign w:val="center"/>
          </w:tcPr>
          <w:p w14:paraId="7371D83B" w14:textId="77777777" w:rsidR="00A10DA3" w:rsidRPr="00A10DA3" w:rsidRDefault="00A10DA3" w:rsidP="00A10DA3">
            <w:pPr>
              <w:spacing w:after="200" w:line="276" w:lineRule="auto"/>
              <w:ind w:left="113" w:right="113"/>
              <w:jc w:val="center"/>
              <w:rPr>
                <w:rFonts w:ascii="Calibri" w:eastAsia="Times New Roman" w:hAnsi="Calibri"/>
                <w:szCs w:val="22"/>
                <w:lang w:bidi="ar-SA"/>
              </w:rPr>
            </w:pPr>
            <w:r w:rsidRPr="00A10DA3">
              <w:rPr>
                <w:rFonts w:ascii="Times New Roman" w:eastAsia="Times New Roman" w:hAnsi="Times New Roman" w:cs="Times New Roman"/>
                <w:bCs/>
                <w:sz w:val="20"/>
                <w:lang w:val="en-US" w:bidi="ar-SA"/>
              </w:rPr>
              <w:t>(b)</w:t>
            </w:r>
          </w:p>
        </w:tc>
        <w:tc>
          <w:tcPr>
            <w:tcW w:w="727" w:type="dxa"/>
            <w:gridSpan w:val="2"/>
            <w:vMerge w:val="restart"/>
            <w:textDirection w:val="btLr"/>
          </w:tcPr>
          <w:p w14:paraId="718140CC" w14:textId="77777777" w:rsidR="00A10DA3" w:rsidRPr="00A10DA3" w:rsidRDefault="00A10DA3" w:rsidP="00A10DA3">
            <w:pPr>
              <w:spacing w:after="200" w:line="276" w:lineRule="auto"/>
              <w:jc w:val="center"/>
              <w:rPr>
                <w:rFonts w:ascii="Times New Roman" w:eastAsia="Times New Roman" w:hAnsi="Times New Roman" w:cs="Times New Roman"/>
                <w:bCs/>
                <w:szCs w:val="22"/>
                <w:lang w:val="en-US" w:bidi="ar-SA"/>
              </w:rPr>
            </w:pPr>
            <w:r w:rsidRPr="00A10DA3">
              <w:rPr>
                <w:rFonts w:ascii="Times New Roman" w:eastAsia="Times New Roman" w:hAnsi="Times New Roman" w:cs="Times New Roman"/>
                <w:b/>
                <w:sz w:val="20"/>
                <w:lang w:val="en-US" w:bidi="ar-SA"/>
              </w:rPr>
              <w:t>SKILL</w:t>
            </w:r>
          </w:p>
        </w:tc>
        <w:tc>
          <w:tcPr>
            <w:tcW w:w="1980" w:type="dxa"/>
            <w:gridSpan w:val="3"/>
            <w:textDirection w:val="btLr"/>
          </w:tcPr>
          <w:p w14:paraId="069FCB92" w14:textId="77777777" w:rsidR="00A10DA3" w:rsidRPr="00A10DA3" w:rsidRDefault="00A10DA3" w:rsidP="00A10DA3">
            <w:pPr>
              <w:spacing w:after="200" w:line="276" w:lineRule="auto"/>
              <w:jc w:val="center"/>
              <w:rPr>
                <w:rFonts w:ascii="Times New Roman" w:eastAsia="Times New Roman" w:hAnsi="Times New Roman" w:cs="Times New Roman"/>
                <w:bCs/>
                <w:szCs w:val="22"/>
                <w:lang w:bidi="ar-SA"/>
              </w:rPr>
            </w:pPr>
            <w:r w:rsidRPr="00A10DA3">
              <w:rPr>
                <w:rFonts w:ascii="Times New Roman" w:eastAsia="Times New Roman" w:hAnsi="Times New Roman" w:cs="Times New Roman"/>
                <w:bCs/>
                <w:szCs w:val="22"/>
                <w:lang w:val="en-US" w:bidi="ar-SA"/>
              </w:rPr>
              <w:t>Phraseologies and communication skills</w:t>
            </w:r>
          </w:p>
        </w:tc>
        <w:tc>
          <w:tcPr>
            <w:tcW w:w="5601" w:type="dxa"/>
          </w:tcPr>
          <w:p w14:paraId="3B516473"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 xml:space="preserve">Made use of correct phraseologies </w:t>
            </w:r>
          </w:p>
          <w:p w14:paraId="3C876366"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Instructions were concise and unambiguous and used correct rate of speech and radiotelephony technique</w:t>
            </w:r>
          </w:p>
          <w:p w14:paraId="30FD0ECE"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Used correct call signs, Read-backs monitored and errors corrected quickly.</w:t>
            </w:r>
          </w:p>
          <w:p w14:paraId="772DCB00"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Made use of correct phraseologies /Used appropriate pre-formatted messages and used minimum plain language text in CPDLC.</w:t>
            </w:r>
          </w:p>
          <w:p w14:paraId="32D1BADC" w14:textId="77777777" w:rsidR="00A10DA3" w:rsidRPr="00A10DA3" w:rsidRDefault="00A10DA3" w:rsidP="00A10DA3">
            <w:pPr>
              <w:spacing w:after="200" w:line="276" w:lineRule="auto"/>
              <w:rPr>
                <w:rFonts w:ascii="Calibri" w:eastAsia="Times New Roman" w:hAnsi="Calibri"/>
                <w:szCs w:val="22"/>
                <w:lang w:bidi="ar-SA"/>
              </w:rPr>
            </w:pPr>
          </w:p>
        </w:tc>
      </w:tr>
      <w:tr w:rsidR="00A10DA3" w:rsidRPr="00A10DA3" w14:paraId="61649544" w14:textId="77777777" w:rsidTr="00EE0078">
        <w:trPr>
          <w:cantSplit/>
          <w:trHeight w:val="1655"/>
        </w:trPr>
        <w:tc>
          <w:tcPr>
            <w:tcW w:w="708" w:type="dxa"/>
            <w:textDirection w:val="btLr"/>
            <w:vAlign w:val="center"/>
          </w:tcPr>
          <w:p w14:paraId="4687F2EA" w14:textId="77777777" w:rsidR="00A10DA3" w:rsidRPr="00A10DA3" w:rsidRDefault="00A10DA3" w:rsidP="00A10DA3">
            <w:pPr>
              <w:spacing w:after="200" w:line="276" w:lineRule="auto"/>
              <w:ind w:left="113" w:right="113"/>
              <w:jc w:val="center"/>
              <w:rPr>
                <w:rFonts w:ascii="Calibri" w:eastAsia="Times New Roman" w:hAnsi="Calibri"/>
                <w:szCs w:val="22"/>
                <w:lang w:bidi="ar-SA"/>
              </w:rPr>
            </w:pPr>
            <w:r w:rsidRPr="00A10DA3">
              <w:rPr>
                <w:rFonts w:ascii="Times New Roman" w:eastAsia="Times New Roman" w:hAnsi="Times New Roman" w:cs="Times New Roman"/>
                <w:bCs/>
                <w:sz w:val="20"/>
                <w:lang w:val="en-US" w:bidi="ar-SA"/>
              </w:rPr>
              <w:lastRenderedPageBreak/>
              <w:t>(c)</w:t>
            </w:r>
          </w:p>
        </w:tc>
        <w:tc>
          <w:tcPr>
            <w:tcW w:w="727" w:type="dxa"/>
            <w:gridSpan w:val="2"/>
            <w:vMerge/>
            <w:textDirection w:val="btLr"/>
          </w:tcPr>
          <w:p w14:paraId="687ED5BE" w14:textId="77777777" w:rsidR="00A10DA3" w:rsidRPr="00A10DA3" w:rsidRDefault="00A10DA3" w:rsidP="00A10DA3">
            <w:pPr>
              <w:spacing w:line="276" w:lineRule="auto"/>
              <w:ind w:left="115" w:right="115"/>
              <w:jc w:val="center"/>
              <w:rPr>
                <w:rFonts w:ascii="Times New Roman" w:eastAsia="Times New Roman" w:hAnsi="Times New Roman" w:cs="Times New Roman"/>
                <w:bCs/>
                <w:szCs w:val="22"/>
                <w:lang w:val="en-US" w:bidi="ar-SA"/>
              </w:rPr>
            </w:pPr>
          </w:p>
        </w:tc>
        <w:tc>
          <w:tcPr>
            <w:tcW w:w="1980" w:type="dxa"/>
            <w:gridSpan w:val="3"/>
            <w:textDirection w:val="btLr"/>
          </w:tcPr>
          <w:p w14:paraId="64DAD8F3" w14:textId="77777777" w:rsidR="00A10DA3" w:rsidRPr="00A10DA3" w:rsidRDefault="00A10DA3" w:rsidP="00A10DA3">
            <w:pPr>
              <w:spacing w:line="276" w:lineRule="auto"/>
              <w:ind w:left="115" w:right="115"/>
              <w:jc w:val="center"/>
              <w:rPr>
                <w:rFonts w:ascii="Times New Roman" w:eastAsia="Times New Roman" w:hAnsi="Times New Roman" w:cs="Times New Roman"/>
                <w:bCs/>
                <w:szCs w:val="22"/>
                <w:lang w:val="en-US" w:bidi="ar-SA"/>
              </w:rPr>
            </w:pPr>
            <w:r w:rsidRPr="00A10DA3">
              <w:rPr>
                <w:rFonts w:ascii="Times New Roman" w:eastAsia="Times New Roman" w:hAnsi="Times New Roman" w:cs="Times New Roman"/>
                <w:bCs/>
                <w:szCs w:val="22"/>
                <w:lang w:val="en-US" w:bidi="ar-SA"/>
              </w:rPr>
              <w:t>Coordination</w:t>
            </w:r>
          </w:p>
          <w:p w14:paraId="3AC1D6F1" w14:textId="77777777" w:rsidR="00A10DA3" w:rsidRPr="00A10DA3" w:rsidRDefault="00A10DA3" w:rsidP="00A10DA3">
            <w:pPr>
              <w:spacing w:line="276" w:lineRule="auto"/>
              <w:ind w:left="115" w:right="115"/>
              <w:jc w:val="center"/>
              <w:rPr>
                <w:rFonts w:ascii="Calibri" w:eastAsia="Times New Roman" w:hAnsi="Calibri"/>
                <w:szCs w:val="22"/>
                <w:lang w:bidi="ar-SA"/>
              </w:rPr>
            </w:pPr>
            <w:r w:rsidRPr="00A10DA3">
              <w:rPr>
                <w:rFonts w:ascii="Times New Roman" w:eastAsia="Times New Roman" w:hAnsi="Times New Roman" w:cs="Times New Roman"/>
                <w:bCs/>
                <w:szCs w:val="22"/>
                <w:lang w:val="en-US" w:bidi="ar-SA"/>
              </w:rPr>
              <w:t>Procedures</w:t>
            </w:r>
          </w:p>
        </w:tc>
        <w:tc>
          <w:tcPr>
            <w:tcW w:w="5601" w:type="dxa"/>
          </w:tcPr>
          <w:p w14:paraId="395FAE46"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Coordinates with personnel in other operational positions in a timely manner.</w:t>
            </w:r>
          </w:p>
          <w:p w14:paraId="26AD7B4A"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Coordinates the movement, control and transfer of control for flights using the prescribed coordination procedures.</w:t>
            </w:r>
          </w:p>
          <w:p w14:paraId="685F80C6"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Coordinates changes of status of operational facilities, change of status of airspace and aerodrome resources.</w:t>
            </w:r>
          </w:p>
          <w:p w14:paraId="32DC234B"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Uses clear and concise terminology for verbal coordination.</w:t>
            </w:r>
          </w:p>
          <w:p w14:paraId="4242B549"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Conducts effective briefings during position handover.</w:t>
            </w:r>
          </w:p>
          <w:p w14:paraId="14317E79"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Coordination with other ATC units/agencies performed effectively and in English</w:t>
            </w:r>
          </w:p>
          <w:p w14:paraId="49CDB056"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Initiated and accepted transfer of control/communication promptly</w:t>
            </w:r>
          </w:p>
          <w:p w14:paraId="72F2BEE9"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Initiated and accepted transfer of control/communication as per LOAs/SOPs</w:t>
            </w:r>
          </w:p>
          <w:p w14:paraId="6592F185"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Where applicable, timely responded to AFN logon &amp; established ADS-CPDLC connection promptly with aircraft, forwarded AFN logon to next ATS Unit where applicable.</w:t>
            </w:r>
          </w:p>
          <w:p w14:paraId="51486557"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Terminated surveillance service timely, where applicable</w:t>
            </w:r>
          </w:p>
        </w:tc>
      </w:tr>
      <w:tr w:rsidR="00A10DA3" w:rsidRPr="00A10DA3" w14:paraId="17364992" w14:textId="77777777" w:rsidTr="00EE0078">
        <w:trPr>
          <w:cantSplit/>
          <w:trHeight w:val="1655"/>
        </w:trPr>
        <w:tc>
          <w:tcPr>
            <w:tcW w:w="708" w:type="dxa"/>
            <w:vMerge w:val="restart"/>
            <w:textDirection w:val="btLr"/>
            <w:vAlign w:val="center"/>
          </w:tcPr>
          <w:p w14:paraId="6ABF49A9" w14:textId="77777777" w:rsidR="00A10DA3" w:rsidRPr="00A10DA3" w:rsidRDefault="00A10DA3" w:rsidP="00A10DA3">
            <w:pPr>
              <w:spacing w:after="200" w:line="276" w:lineRule="auto"/>
              <w:ind w:left="113" w:right="113"/>
              <w:jc w:val="center"/>
              <w:rPr>
                <w:rFonts w:ascii="Times New Roman" w:eastAsia="Times New Roman" w:hAnsi="Times New Roman" w:cs="Times New Roman"/>
                <w:bCs/>
                <w:sz w:val="20"/>
                <w:lang w:val="en-US" w:bidi="ar-SA"/>
              </w:rPr>
            </w:pPr>
            <w:r w:rsidRPr="00A10DA3">
              <w:rPr>
                <w:rFonts w:ascii="Times New Roman" w:eastAsia="Times New Roman" w:hAnsi="Times New Roman" w:cs="Times New Roman"/>
                <w:bCs/>
                <w:sz w:val="20"/>
                <w:lang w:val="en-US" w:bidi="ar-SA"/>
              </w:rPr>
              <w:lastRenderedPageBreak/>
              <w:t>(d)</w:t>
            </w:r>
          </w:p>
        </w:tc>
        <w:tc>
          <w:tcPr>
            <w:tcW w:w="727" w:type="dxa"/>
            <w:gridSpan w:val="2"/>
            <w:vMerge/>
            <w:textDirection w:val="btLr"/>
          </w:tcPr>
          <w:p w14:paraId="4779D12E" w14:textId="77777777" w:rsidR="00A10DA3" w:rsidRPr="00A10DA3" w:rsidRDefault="00A10DA3" w:rsidP="00A10DA3">
            <w:pPr>
              <w:spacing w:line="276" w:lineRule="auto"/>
              <w:ind w:left="115" w:right="115"/>
              <w:jc w:val="center"/>
              <w:rPr>
                <w:rFonts w:ascii="Times New Roman" w:eastAsia="Times New Roman" w:hAnsi="Times New Roman" w:cs="Times New Roman"/>
                <w:bCs/>
                <w:szCs w:val="22"/>
                <w:lang w:val="en-US" w:bidi="ar-SA"/>
              </w:rPr>
            </w:pPr>
          </w:p>
        </w:tc>
        <w:tc>
          <w:tcPr>
            <w:tcW w:w="810" w:type="dxa"/>
            <w:gridSpan w:val="2"/>
            <w:vMerge w:val="restart"/>
            <w:textDirection w:val="btLr"/>
          </w:tcPr>
          <w:p w14:paraId="275AA40F" w14:textId="77777777" w:rsidR="00A10DA3" w:rsidRPr="00A10DA3" w:rsidRDefault="00A10DA3" w:rsidP="00A10DA3">
            <w:pPr>
              <w:spacing w:line="276" w:lineRule="auto"/>
              <w:ind w:left="115" w:right="115"/>
              <w:jc w:val="center"/>
              <w:rPr>
                <w:rFonts w:ascii="Times New Roman" w:eastAsia="Times New Roman" w:hAnsi="Times New Roman" w:cs="Times New Roman"/>
                <w:bCs/>
                <w:szCs w:val="22"/>
                <w:lang w:val="en-US" w:bidi="ar-SA"/>
              </w:rPr>
            </w:pPr>
            <w:r w:rsidRPr="00A10DA3">
              <w:rPr>
                <w:rFonts w:ascii="Times New Roman" w:eastAsia="Times New Roman" w:hAnsi="Times New Roman" w:cs="Times New Roman"/>
                <w:bCs/>
                <w:szCs w:val="22"/>
                <w:lang w:val="en-US" w:bidi="ar-SA"/>
              </w:rPr>
              <w:t>Use of Automation tools and other resources</w:t>
            </w:r>
          </w:p>
        </w:tc>
        <w:tc>
          <w:tcPr>
            <w:tcW w:w="1170" w:type="dxa"/>
            <w:textDirection w:val="btLr"/>
          </w:tcPr>
          <w:p w14:paraId="5B549ED3" w14:textId="77777777" w:rsidR="00A10DA3" w:rsidRPr="00A10DA3" w:rsidRDefault="00A10DA3" w:rsidP="00A10DA3">
            <w:pPr>
              <w:spacing w:line="276" w:lineRule="auto"/>
              <w:ind w:left="115" w:right="115"/>
              <w:jc w:val="center"/>
              <w:rPr>
                <w:rFonts w:ascii="Times New Roman" w:eastAsia="Times New Roman" w:hAnsi="Times New Roman" w:cs="Times New Roman"/>
                <w:bCs/>
                <w:szCs w:val="22"/>
                <w:lang w:val="en-US" w:bidi="ar-SA"/>
              </w:rPr>
            </w:pPr>
            <w:r w:rsidRPr="00A10DA3">
              <w:rPr>
                <w:rFonts w:ascii="Times New Roman" w:eastAsia="Times New Roman" w:hAnsi="Times New Roman" w:cs="Times New Roman"/>
                <w:bCs/>
                <w:szCs w:val="22"/>
                <w:lang w:val="en-US" w:bidi="ar-SA"/>
              </w:rPr>
              <w:t>General/ Procedural</w:t>
            </w:r>
          </w:p>
        </w:tc>
        <w:tc>
          <w:tcPr>
            <w:tcW w:w="5601" w:type="dxa"/>
          </w:tcPr>
          <w:p w14:paraId="585DFA83"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Promptly updated data on FDP / A-SMGCS/FPS/EFS or passed required information to concerned ATC Unit as per published procedure.</w:t>
            </w:r>
          </w:p>
          <w:p w14:paraId="28606914"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Acknowledged and Monitored all alerts/alarms on A-SMGCS and/or by other agencies and took appropriate action.</w:t>
            </w:r>
          </w:p>
          <w:p w14:paraId="15ABF6EA"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Promptly updated data on FDP /FPS/EFS or passed required information to concerned ATC Unit based on position reports/ADS-CPDLC reports as per published procedure.</w:t>
            </w:r>
          </w:p>
          <w:p w14:paraId="012C2FE6"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Acknowledged and Monitored all alerts/alarms on ADS-CPDLC/any other Automation system and/or by other agencies and took appropriate action.</w:t>
            </w:r>
          </w:p>
        </w:tc>
      </w:tr>
      <w:tr w:rsidR="00A10DA3" w:rsidRPr="00A10DA3" w14:paraId="5E9148F4" w14:textId="77777777" w:rsidTr="00EE0078">
        <w:trPr>
          <w:cantSplit/>
          <w:trHeight w:val="1655"/>
        </w:trPr>
        <w:tc>
          <w:tcPr>
            <w:tcW w:w="708" w:type="dxa"/>
            <w:vMerge/>
          </w:tcPr>
          <w:p w14:paraId="18B136AA" w14:textId="77777777" w:rsidR="00A10DA3" w:rsidRPr="00A10DA3" w:rsidRDefault="00A10DA3" w:rsidP="00A10DA3">
            <w:pPr>
              <w:spacing w:after="200" w:line="276" w:lineRule="auto"/>
              <w:rPr>
                <w:rFonts w:ascii="Times New Roman" w:eastAsia="Times New Roman" w:hAnsi="Times New Roman" w:cs="Times New Roman"/>
                <w:bCs/>
                <w:sz w:val="20"/>
                <w:lang w:val="en-US" w:bidi="ar-SA"/>
              </w:rPr>
            </w:pPr>
          </w:p>
        </w:tc>
        <w:tc>
          <w:tcPr>
            <w:tcW w:w="727" w:type="dxa"/>
            <w:gridSpan w:val="2"/>
            <w:vMerge/>
            <w:textDirection w:val="btLr"/>
          </w:tcPr>
          <w:p w14:paraId="618AE7D1" w14:textId="77777777" w:rsidR="00A10DA3" w:rsidRPr="00A10DA3" w:rsidRDefault="00A10DA3" w:rsidP="00A10DA3">
            <w:pPr>
              <w:spacing w:line="276" w:lineRule="auto"/>
              <w:ind w:left="115" w:right="115"/>
              <w:jc w:val="center"/>
              <w:rPr>
                <w:rFonts w:ascii="Times New Roman" w:eastAsia="Times New Roman" w:hAnsi="Times New Roman" w:cs="Times New Roman"/>
                <w:bCs/>
                <w:szCs w:val="22"/>
                <w:lang w:val="en-US" w:bidi="ar-SA"/>
              </w:rPr>
            </w:pPr>
          </w:p>
        </w:tc>
        <w:tc>
          <w:tcPr>
            <w:tcW w:w="810" w:type="dxa"/>
            <w:gridSpan w:val="2"/>
            <w:vMerge/>
            <w:textDirection w:val="btLr"/>
          </w:tcPr>
          <w:p w14:paraId="28EC2D22" w14:textId="77777777" w:rsidR="00A10DA3" w:rsidRPr="00A10DA3" w:rsidRDefault="00A10DA3" w:rsidP="00A10DA3">
            <w:pPr>
              <w:spacing w:line="276" w:lineRule="auto"/>
              <w:ind w:left="115" w:right="115"/>
              <w:jc w:val="center"/>
              <w:rPr>
                <w:rFonts w:ascii="Times New Roman" w:eastAsia="Times New Roman" w:hAnsi="Times New Roman" w:cs="Times New Roman"/>
                <w:bCs/>
                <w:szCs w:val="22"/>
                <w:lang w:val="en-US" w:bidi="ar-SA"/>
              </w:rPr>
            </w:pPr>
          </w:p>
        </w:tc>
        <w:tc>
          <w:tcPr>
            <w:tcW w:w="1170" w:type="dxa"/>
            <w:textDirection w:val="btLr"/>
          </w:tcPr>
          <w:p w14:paraId="078C383D" w14:textId="77777777" w:rsidR="00A10DA3" w:rsidRPr="00A10DA3" w:rsidRDefault="00A10DA3" w:rsidP="00A10DA3">
            <w:pPr>
              <w:spacing w:line="276" w:lineRule="auto"/>
              <w:ind w:left="115" w:right="115"/>
              <w:jc w:val="center"/>
              <w:rPr>
                <w:rFonts w:ascii="Times New Roman" w:eastAsia="Times New Roman" w:hAnsi="Times New Roman" w:cs="Times New Roman"/>
                <w:bCs/>
                <w:szCs w:val="22"/>
                <w:lang w:val="en-US" w:bidi="ar-SA"/>
              </w:rPr>
            </w:pPr>
            <w:r w:rsidRPr="00A10DA3">
              <w:rPr>
                <w:rFonts w:ascii="Times New Roman" w:eastAsia="Times New Roman" w:hAnsi="Times New Roman" w:cs="Times New Roman"/>
                <w:bCs/>
                <w:szCs w:val="22"/>
                <w:lang w:val="en-US" w:bidi="ar-SA"/>
              </w:rPr>
              <w:t>Surveillance tools</w:t>
            </w:r>
          </w:p>
        </w:tc>
        <w:tc>
          <w:tcPr>
            <w:tcW w:w="5601" w:type="dxa"/>
          </w:tcPr>
          <w:p w14:paraId="29562932"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Promptly updated CPL data &amp; CFL in data block and FPL/EFS</w:t>
            </w:r>
          </w:p>
          <w:p w14:paraId="69771D02"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 xml:space="preserve">Kept all the data blocks separated </w:t>
            </w:r>
          </w:p>
          <w:p w14:paraId="19A0B843"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 xml:space="preserve">Used available resources (Min Sep/ RBLs </w:t>
            </w:r>
            <w:proofErr w:type="spellStart"/>
            <w:r w:rsidRPr="00A10DA3">
              <w:rPr>
                <w:rFonts w:ascii="Times New Roman" w:eastAsia="Times New Roman" w:hAnsi="Times New Roman" w:cs="Times New Roman"/>
                <w:sz w:val="20"/>
                <w:lang w:val="en-US" w:bidi="ar-SA"/>
              </w:rPr>
              <w:t>etc</w:t>
            </w:r>
            <w:proofErr w:type="spellEnd"/>
            <w:r w:rsidRPr="00A10DA3">
              <w:rPr>
                <w:rFonts w:ascii="Times New Roman" w:eastAsia="Times New Roman" w:hAnsi="Times New Roman" w:cs="Times New Roman"/>
                <w:sz w:val="20"/>
                <w:lang w:val="en-US" w:bidi="ar-SA"/>
              </w:rPr>
              <w:t xml:space="preserve">) for optimum results </w:t>
            </w:r>
          </w:p>
          <w:p w14:paraId="45C99059"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Acknowledged and Monitored all alerts/ alarms and took appropriate action.</w:t>
            </w:r>
          </w:p>
          <w:p w14:paraId="60B36E09" w14:textId="77777777" w:rsidR="00A10DA3" w:rsidRPr="00A10DA3" w:rsidRDefault="00A10DA3" w:rsidP="00B35B03">
            <w:pPr>
              <w:numPr>
                <w:ilvl w:val="0"/>
                <w:numId w:val="66"/>
              </w:numPr>
              <w:ind w:firstLine="0"/>
              <w:contextualSpacing/>
              <w:jc w:val="both"/>
              <w:rPr>
                <w:rFonts w:ascii="Times New Roman" w:eastAsia="Times New Roman" w:hAnsi="Times New Roman" w:cs="Times New Roman"/>
                <w:sz w:val="20"/>
                <w:lang w:val="en-US" w:bidi="ar-SA"/>
              </w:rPr>
            </w:pPr>
          </w:p>
        </w:tc>
      </w:tr>
      <w:tr w:rsidR="00A10DA3" w:rsidRPr="00A10DA3" w14:paraId="2A7B1AA7" w14:textId="77777777" w:rsidTr="00EE0078">
        <w:trPr>
          <w:cantSplit/>
          <w:trHeight w:val="2087"/>
        </w:trPr>
        <w:tc>
          <w:tcPr>
            <w:tcW w:w="715" w:type="dxa"/>
            <w:gridSpan w:val="2"/>
            <w:textDirection w:val="btLr"/>
            <w:vAlign w:val="center"/>
          </w:tcPr>
          <w:p w14:paraId="42BCA72A" w14:textId="77777777" w:rsidR="00A10DA3" w:rsidRPr="00A10DA3" w:rsidRDefault="00A10DA3" w:rsidP="00B35B03">
            <w:pPr>
              <w:numPr>
                <w:ilvl w:val="0"/>
                <w:numId w:val="67"/>
              </w:numPr>
              <w:spacing w:after="200" w:line="276" w:lineRule="auto"/>
              <w:ind w:right="113"/>
              <w:jc w:val="center"/>
              <w:rPr>
                <w:rFonts w:ascii="Calibri" w:eastAsia="Times New Roman" w:hAnsi="Calibri"/>
                <w:szCs w:val="22"/>
                <w:lang w:bidi="ar-SA"/>
              </w:rPr>
            </w:pPr>
          </w:p>
        </w:tc>
        <w:tc>
          <w:tcPr>
            <w:tcW w:w="2700" w:type="dxa"/>
            <w:gridSpan w:val="4"/>
            <w:textDirection w:val="btLr"/>
          </w:tcPr>
          <w:p w14:paraId="5A65CD9F" w14:textId="190959F2" w:rsidR="00A10DA3" w:rsidRPr="00A10DA3" w:rsidRDefault="00A10DA3" w:rsidP="00A10DA3">
            <w:pPr>
              <w:spacing w:after="200" w:line="276" w:lineRule="auto"/>
              <w:ind w:left="113" w:right="113"/>
              <w:jc w:val="center"/>
              <w:rPr>
                <w:rFonts w:ascii="Times New Roman" w:eastAsia="Times New Roman" w:hAnsi="Times New Roman" w:cs="Times New Roman"/>
                <w:bCs/>
                <w:szCs w:val="22"/>
                <w:lang w:val="en-US" w:bidi="ar-SA"/>
              </w:rPr>
            </w:pPr>
            <w:r w:rsidRPr="00A10DA3">
              <w:rPr>
                <w:rFonts w:ascii="Times New Roman" w:eastAsia="Times New Roman" w:hAnsi="Times New Roman" w:cs="Times New Roman"/>
                <w:bCs/>
                <w:szCs w:val="22"/>
                <w:lang w:val="en-US" w:bidi="ar-SA"/>
              </w:rPr>
              <w:t xml:space="preserve">ATTRIBUTES </w:t>
            </w:r>
            <w:r w:rsidR="00D95A0A" w:rsidRPr="00D95A0A">
              <w:rPr>
                <w:rFonts w:ascii="Times New Roman" w:eastAsia="Times New Roman" w:hAnsi="Times New Roman" w:cs="Times New Roman"/>
                <w:bCs/>
                <w:szCs w:val="22"/>
                <w:highlight w:val="yellow"/>
                <w:lang w:val="en-US" w:bidi="ar-SA"/>
              </w:rPr>
              <w:t>/ OBSERVABLE BEHAVIOUR</w:t>
            </w:r>
          </w:p>
          <w:p w14:paraId="0E8E4506" w14:textId="77777777" w:rsidR="00A10DA3" w:rsidRPr="00A10DA3" w:rsidRDefault="00A10DA3" w:rsidP="00A10DA3">
            <w:pPr>
              <w:spacing w:after="200" w:line="276" w:lineRule="auto"/>
              <w:jc w:val="center"/>
              <w:rPr>
                <w:rFonts w:ascii="Times New Roman" w:eastAsia="Times New Roman" w:hAnsi="Times New Roman" w:cs="Times New Roman"/>
                <w:bCs/>
                <w:szCs w:val="22"/>
                <w:lang w:bidi="ar-SA"/>
              </w:rPr>
            </w:pPr>
            <w:r w:rsidRPr="00A10DA3">
              <w:rPr>
                <w:rFonts w:ascii="Times New Roman" w:eastAsia="Times New Roman" w:hAnsi="Times New Roman" w:cs="Times New Roman"/>
                <w:bCs/>
                <w:szCs w:val="22"/>
                <w:lang w:val="en-US" w:bidi="ar-SA"/>
              </w:rPr>
              <w:t>(Maintaining attention, situational awareness &amp; work load)</w:t>
            </w:r>
          </w:p>
        </w:tc>
        <w:tc>
          <w:tcPr>
            <w:tcW w:w="5601" w:type="dxa"/>
          </w:tcPr>
          <w:p w14:paraId="02FABF1D"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 xml:space="preserve">Maintained situational awareness at all times and Scanned the area of jurisdiction effectively. </w:t>
            </w:r>
          </w:p>
          <w:p w14:paraId="68827D65"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 xml:space="preserve">Shifted attention between various aircraft and vehicles as required and prioritized activities according to situation. </w:t>
            </w:r>
          </w:p>
          <w:p w14:paraId="71117EEE"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 xml:space="preserve">Stayed calm, focused and handled workload efficiently. </w:t>
            </w:r>
          </w:p>
          <w:p w14:paraId="473F6F3D"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 xml:space="preserve">Handled unexpected situations effectively </w:t>
            </w:r>
          </w:p>
          <w:p w14:paraId="679B5DE2"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 xml:space="preserve">Selected runway in use and appropriate visual and non-visual aids &amp; facilities. </w:t>
            </w:r>
          </w:p>
          <w:p w14:paraId="4E6DA86D"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 xml:space="preserve">Took appropriate action upon significant changes in meteorological conditions/ essential information. </w:t>
            </w:r>
          </w:p>
          <w:p w14:paraId="5FE34B11"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 xml:space="preserve">Responded to pilot’s requests promptly </w:t>
            </w:r>
          </w:p>
          <w:p w14:paraId="2DC3B37A"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 xml:space="preserve">Exhibited team member attributes and adapted to unusual situation occurring in other unit.  </w:t>
            </w:r>
          </w:p>
          <w:p w14:paraId="47C9232A"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Received and gave complete position relief briefing</w:t>
            </w:r>
          </w:p>
          <w:p w14:paraId="0A56E5EB"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Scanned and managed the FPS/EFS effectively.</w:t>
            </w:r>
          </w:p>
          <w:p w14:paraId="42BF0BD0"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Recognized and responded to deviations from ATC clearances promptly.</w:t>
            </w:r>
          </w:p>
          <w:p w14:paraId="3635012E"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Took appropriate action upon significant changes in status of equipment /facilities / aerodromes etc.</w:t>
            </w:r>
          </w:p>
        </w:tc>
      </w:tr>
      <w:tr w:rsidR="00A10DA3" w:rsidRPr="00A10DA3" w14:paraId="6E1B603E" w14:textId="77777777" w:rsidTr="00EE0078">
        <w:trPr>
          <w:cantSplit/>
          <w:trHeight w:val="1655"/>
        </w:trPr>
        <w:tc>
          <w:tcPr>
            <w:tcW w:w="715" w:type="dxa"/>
            <w:gridSpan w:val="2"/>
            <w:textDirection w:val="btLr"/>
            <w:vAlign w:val="center"/>
          </w:tcPr>
          <w:p w14:paraId="4FBA4372" w14:textId="77777777" w:rsidR="00A10DA3" w:rsidRPr="00A10DA3" w:rsidRDefault="00A10DA3" w:rsidP="00B35B03">
            <w:pPr>
              <w:numPr>
                <w:ilvl w:val="0"/>
                <w:numId w:val="67"/>
              </w:numPr>
              <w:spacing w:after="200" w:line="276" w:lineRule="auto"/>
              <w:ind w:right="113"/>
              <w:jc w:val="center"/>
              <w:rPr>
                <w:rFonts w:ascii="Times New Roman" w:eastAsia="Times New Roman" w:hAnsi="Times New Roman" w:cs="Times New Roman"/>
                <w:bCs/>
                <w:sz w:val="20"/>
                <w:lang w:val="en-US" w:bidi="ar-SA"/>
              </w:rPr>
            </w:pPr>
          </w:p>
        </w:tc>
        <w:tc>
          <w:tcPr>
            <w:tcW w:w="2700" w:type="dxa"/>
            <w:gridSpan w:val="4"/>
            <w:textDirection w:val="btLr"/>
          </w:tcPr>
          <w:p w14:paraId="37BA50E5" w14:textId="77777777" w:rsidR="00A10DA3" w:rsidRPr="00A10DA3" w:rsidRDefault="00A10DA3" w:rsidP="00A10DA3">
            <w:pPr>
              <w:spacing w:line="276" w:lineRule="auto"/>
              <w:ind w:left="115" w:right="115"/>
              <w:jc w:val="center"/>
              <w:rPr>
                <w:rFonts w:ascii="Times New Roman" w:eastAsia="Times New Roman" w:hAnsi="Times New Roman" w:cs="Times New Roman"/>
                <w:bCs/>
                <w:szCs w:val="22"/>
                <w:lang w:val="en-US" w:bidi="ar-SA"/>
              </w:rPr>
            </w:pPr>
            <w:r w:rsidRPr="00A10DA3">
              <w:rPr>
                <w:rFonts w:ascii="Times New Roman" w:eastAsia="Times New Roman" w:hAnsi="Times New Roman" w:cs="Times New Roman"/>
                <w:bCs/>
                <w:szCs w:val="22"/>
                <w:lang w:val="en-US" w:bidi="ar-SA"/>
              </w:rPr>
              <w:t>KNOWLEDGE</w:t>
            </w:r>
          </w:p>
        </w:tc>
        <w:tc>
          <w:tcPr>
            <w:tcW w:w="5601" w:type="dxa"/>
          </w:tcPr>
          <w:p w14:paraId="01BE2AED"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Application of Separation Standards</w:t>
            </w:r>
          </w:p>
          <w:p w14:paraId="77816F61"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 xml:space="preserve">Equipment/Tools/displays available in the unit/working position, knowledge </w:t>
            </w:r>
            <w:proofErr w:type="gramStart"/>
            <w:r w:rsidRPr="00A10DA3">
              <w:rPr>
                <w:rFonts w:ascii="Times New Roman" w:eastAsia="Times New Roman" w:hAnsi="Times New Roman" w:cs="Times New Roman"/>
                <w:sz w:val="20"/>
                <w:lang w:val="en-US" w:bidi="ar-SA"/>
              </w:rPr>
              <w:t>of  Airspace</w:t>
            </w:r>
            <w:proofErr w:type="gramEnd"/>
            <w:r w:rsidRPr="00A10DA3">
              <w:rPr>
                <w:rFonts w:ascii="Times New Roman" w:eastAsia="Times New Roman" w:hAnsi="Times New Roman" w:cs="Times New Roman"/>
                <w:sz w:val="20"/>
                <w:lang w:val="en-US" w:bidi="ar-SA"/>
              </w:rPr>
              <w:t>/Aerodrome Data/ IAL Procedures / Visual signals/ VFR &amp; SVFR/ Aircraft Performance and characteristics</w:t>
            </w:r>
          </w:p>
          <w:p w14:paraId="3B9ADFAA"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Source of information (Awareness /knowledge of relevant documents such as ICAO Docs, Aerodrome Manual, contingency/emergency plans and procedures, Docs Issued by DGCA/AAI, AIPs, NOTAMs etc.)</w:t>
            </w:r>
          </w:p>
          <w:p w14:paraId="3F835E3D"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Unusual Occurrences and contingency procedures</w:t>
            </w:r>
          </w:p>
          <w:p w14:paraId="2DC33010"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 xml:space="preserve">Equipment/ Tools/ Displays in surveillance unit  </w:t>
            </w:r>
          </w:p>
          <w:p w14:paraId="3417B0DA" w14:textId="77777777" w:rsidR="00A10DA3" w:rsidRPr="00A10DA3" w:rsidRDefault="00A10DA3" w:rsidP="00B35B03">
            <w:pPr>
              <w:numPr>
                <w:ilvl w:val="0"/>
                <w:numId w:val="66"/>
              </w:numPr>
              <w:ind w:left="433"/>
              <w:contextualSpacing/>
              <w:jc w:val="both"/>
              <w:rPr>
                <w:rFonts w:ascii="Times New Roman" w:eastAsia="Times New Roman" w:hAnsi="Times New Roman" w:cs="Times New Roman"/>
                <w:sz w:val="20"/>
                <w:lang w:val="en-US" w:bidi="ar-SA"/>
              </w:rPr>
            </w:pPr>
            <w:r w:rsidRPr="00A10DA3">
              <w:rPr>
                <w:rFonts w:ascii="Times New Roman" w:eastAsia="Times New Roman" w:hAnsi="Times New Roman" w:cs="Times New Roman"/>
                <w:sz w:val="20"/>
                <w:lang w:val="en-US" w:bidi="ar-SA"/>
              </w:rPr>
              <w:t>Application of surveillance technique and separation Standards</w:t>
            </w:r>
          </w:p>
          <w:p w14:paraId="0BE86946" w14:textId="77777777" w:rsidR="00A10DA3" w:rsidRPr="00A10DA3" w:rsidRDefault="00A10DA3" w:rsidP="00B35B03">
            <w:pPr>
              <w:numPr>
                <w:ilvl w:val="0"/>
                <w:numId w:val="66"/>
              </w:numPr>
              <w:ind w:firstLine="0"/>
              <w:contextualSpacing/>
              <w:jc w:val="both"/>
              <w:rPr>
                <w:rFonts w:ascii="Times New Roman" w:eastAsia="Times New Roman" w:hAnsi="Times New Roman" w:cs="Times New Roman"/>
                <w:sz w:val="20"/>
                <w:lang w:val="en-US" w:bidi="ar-SA"/>
              </w:rPr>
            </w:pPr>
          </w:p>
        </w:tc>
      </w:tr>
    </w:tbl>
    <w:p w14:paraId="2B48251C" w14:textId="77777777" w:rsidR="00A10DA3" w:rsidRPr="00A10DA3" w:rsidRDefault="00A10DA3" w:rsidP="00AE635A">
      <w:pPr>
        <w:pStyle w:val="Heading4"/>
        <w:spacing w:before="240"/>
      </w:pPr>
      <w:r w:rsidRPr="00AE635A">
        <w:t xml:space="preserve">Result, remarks of the Board </w:t>
      </w:r>
      <w:proofErr w:type="spellStart"/>
      <w:r w:rsidRPr="00AE635A">
        <w:t>alongwith</w:t>
      </w:r>
      <w:proofErr w:type="spellEnd"/>
      <w:r w:rsidRPr="00AE635A">
        <w:t xml:space="preserve"> signatures of Board members and</w:t>
      </w:r>
      <w:r w:rsidRPr="00A10DA3">
        <w:t xml:space="preserve"> ATCO.</w:t>
      </w:r>
    </w:p>
    <w:p w14:paraId="09C45CF2" w14:textId="77777777" w:rsidR="00A10DA3" w:rsidRPr="00A10DA3" w:rsidRDefault="00A10DA3" w:rsidP="003B39C6">
      <w:pPr>
        <w:pStyle w:val="Heading2"/>
      </w:pPr>
      <w:r w:rsidRPr="00A10DA3">
        <w:t xml:space="preserve">Evaluation and grading </w:t>
      </w:r>
    </w:p>
    <w:p w14:paraId="00517FB8" w14:textId="77777777" w:rsidR="007A6E12" w:rsidRDefault="007A6E12" w:rsidP="007A6E12">
      <w:pPr>
        <w:pStyle w:val="Heading3"/>
      </w:pPr>
      <w:r w:rsidRPr="00EE1809">
        <w:t xml:space="preserve">Para 4.1 of DGCA CAR Section 9 Series L Part </w:t>
      </w:r>
      <w:proofErr w:type="gramStart"/>
      <w:r w:rsidRPr="00EE1809">
        <w:t>IV  states</w:t>
      </w:r>
      <w:proofErr w:type="gramEnd"/>
      <w:r w:rsidRPr="00EE1809">
        <w:t xml:space="preserve"> that</w:t>
      </w:r>
      <w:r>
        <w:t>,</w:t>
      </w:r>
      <w:r w:rsidRPr="00CA2F74">
        <w:t xml:space="preserve"> ANSP may decide the evaluation method for each performance area for objective evaluation as per their requirement.</w:t>
      </w:r>
      <w:r>
        <w:t xml:space="preserve"> The evaluation method and grading criteria for </w:t>
      </w:r>
      <w:r w:rsidRPr="00CA2F74">
        <w:t>each performance area</w:t>
      </w:r>
      <w:r>
        <w:t xml:space="preserve"> has been designed as follows and is also given in the proficiency check </w:t>
      </w:r>
      <w:proofErr w:type="spellStart"/>
      <w:r>
        <w:t>proforma</w:t>
      </w:r>
      <w:proofErr w:type="spellEnd"/>
      <w:r>
        <w:t xml:space="preserve">. </w:t>
      </w:r>
    </w:p>
    <w:p w14:paraId="519D6DAA" w14:textId="77777777" w:rsidR="007A6E12" w:rsidRPr="00D665EA" w:rsidRDefault="007A6E12" w:rsidP="00B35B03">
      <w:pPr>
        <w:pStyle w:val="Heading4"/>
        <w:keepNext/>
        <w:keepLines/>
        <w:widowControl/>
        <w:numPr>
          <w:ilvl w:val="0"/>
          <w:numId w:val="85"/>
        </w:numPr>
        <w:tabs>
          <w:tab w:val="clear" w:pos="1440"/>
        </w:tabs>
        <w:ind w:left="720"/>
        <w:rPr>
          <w:rFonts w:eastAsia="Cambria"/>
        </w:rPr>
      </w:pPr>
      <w:r w:rsidRPr="00D665EA">
        <w:rPr>
          <w:rFonts w:eastAsia="Cambria"/>
        </w:rPr>
        <w:t xml:space="preserve">Each performance identifier (PI) is serially numbered and is assessed according to the grades shown against them. </w:t>
      </w:r>
    </w:p>
    <w:p w14:paraId="1F84F8F7" w14:textId="77777777" w:rsidR="007A6E12" w:rsidRPr="00D665EA" w:rsidRDefault="007A6E12" w:rsidP="00B35B03">
      <w:pPr>
        <w:pStyle w:val="Heading4"/>
        <w:keepNext/>
        <w:keepLines/>
        <w:widowControl/>
        <w:numPr>
          <w:ilvl w:val="0"/>
          <w:numId w:val="85"/>
        </w:numPr>
        <w:tabs>
          <w:tab w:val="clear" w:pos="1440"/>
        </w:tabs>
        <w:ind w:left="720"/>
        <w:rPr>
          <w:rFonts w:eastAsia="Cambria"/>
        </w:rPr>
      </w:pPr>
      <w:r w:rsidRPr="00D665EA">
        <w:rPr>
          <w:rFonts w:eastAsia="Cambria"/>
        </w:rPr>
        <w:t>Only one grade is to be ticked (</w:t>
      </w:r>
      <w:r w:rsidRPr="00106DAC">
        <w:rPr>
          <w:rFonts w:eastAsia="Cambria"/>
        </w:rPr>
        <w:t>√</w:t>
      </w:r>
      <w:r w:rsidRPr="00D665EA">
        <w:rPr>
          <w:rFonts w:eastAsia="Cambria"/>
        </w:rPr>
        <w:t xml:space="preserve">) against one performance identifier (PI). </w:t>
      </w:r>
    </w:p>
    <w:p w14:paraId="4B4FD44D" w14:textId="77777777" w:rsidR="007A6E12" w:rsidRPr="00106DAC" w:rsidRDefault="007A6E12" w:rsidP="00B35B03">
      <w:pPr>
        <w:pStyle w:val="Heading4"/>
        <w:keepNext/>
        <w:keepLines/>
        <w:widowControl/>
        <w:numPr>
          <w:ilvl w:val="0"/>
          <w:numId w:val="85"/>
        </w:numPr>
        <w:tabs>
          <w:tab w:val="clear" w:pos="1440"/>
        </w:tabs>
        <w:ind w:left="720"/>
        <w:rPr>
          <w:rFonts w:eastAsia="Cambria"/>
        </w:rPr>
      </w:pPr>
      <w:r w:rsidRPr="00106DAC">
        <w:rPr>
          <w:rFonts w:eastAsia="Cambria"/>
        </w:rPr>
        <w:t>Performance identifiers marked with asterisk (*) is “Theoretically Assessed” if not practically observed during the assessment, and the same is graded in respective Performance Identifier field.</w:t>
      </w:r>
    </w:p>
    <w:p w14:paraId="50906D22" w14:textId="7230377B" w:rsidR="007A6E12" w:rsidRDefault="007A6E12" w:rsidP="00B35B03">
      <w:pPr>
        <w:pStyle w:val="Heading4"/>
        <w:keepNext/>
        <w:keepLines/>
        <w:widowControl/>
        <w:numPr>
          <w:ilvl w:val="0"/>
          <w:numId w:val="85"/>
        </w:numPr>
        <w:tabs>
          <w:tab w:val="clear" w:pos="1440"/>
        </w:tabs>
        <w:ind w:left="720"/>
        <w:rPr>
          <w:rFonts w:eastAsia="Cambria"/>
        </w:rPr>
      </w:pPr>
      <w:r w:rsidRPr="00D665EA">
        <w:rPr>
          <w:rFonts w:eastAsia="Cambria"/>
        </w:rPr>
        <w:t xml:space="preserve">Shaded columns under the “Grades” column </w:t>
      </w:r>
      <w:r>
        <w:rPr>
          <w:rFonts w:eastAsia="Cambria"/>
        </w:rPr>
        <w:t xml:space="preserve">of the </w:t>
      </w:r>
      <w:proofErr w:type="spellStart"/>
      <w:r>
        <w:rPr>
          <w:rFonts w:eastAsia="Cambria"/>
        </w:rPr>
        <w:t>proforma</w:t>
      </w:r>
      <w:proofErr w:type="spellEnd"/>
      <w:r>
        <w:rPr>
          <w:rFonts w:eastAsia="Cambria"/>
        </w:rPr>
        <w:t xml:space="preserve"> </w:t>
      </w:r>
      <w:r w:rsidRPr="00D665EA">
        <w:rPr>
          <w:rFonts w:eastAsia="Cambria"/>
        </w:rPr>
        <w:t xml:space="preserve">are indicative of unacceptable/unsatisfactory performance in that Performance Identifier. </w:t>
      </w:r>
    </w:p>
    <w:tbl>
      <w:tblPr>
        <w:tblStyle w:val="TableGrid"/>
        <w:tblpPr w:leftFromText="180" w:rightFromText="180" w:vertAnchor="text" w:horzAnchor="margin" w:tblpY="697"/>
        <w:tblW w:w="9419" w:type="dxa"/>
        <w:tblLook w:val="04A0" w:firstRow="1" w:lastRow="0" w:firstColumn="1" w:lastColumn="0" w:noHBand="0" w:noVBand="1"/>
      </w:tblPr>
      <w:tblGrid>
        <w:gridCol w:w="679"/>
        <w:gridCol w:w="8740"/>
      </w:tblGrid>
      <w:tr w:rsidR="000E74F9" w14:paraId="748BFBDF" w14:textId="77777777" w:rsidTr="000E74F9">
        <w:trPr>
          <w:trHeight w:val="517"/>
        </w:trPr>
        <w:tc>
          <w:tcPr>
            <w:tcW w:w="679" w:type="dxa"/>
          </w:tcPr>
          <w:p w14:paraId="66071731" w14:textId="77777777" w:rsidR="000E74F9" w:rsidRPr="000E74F9" w:rsidRDefault="000E74F9" w:rsidP="000E74F9">
            <w:pPr>
              <w:rPr>
                <w:rFonts w:ascii="Times New Roman" w:hAnsi="Times New Roman" w:cs="Times New Roman"/>
                <w:sz w:val="24"/>
                <w:szCs w:val="24"/>
                <w:lang w:val="en-IN"/>
              </w:rPr>
            </w:pPr>
            <w:r w:rsidRPr="000E74F9">
              <w:rPr>
                <w:rFonts w:ascii="Times New Roman" w:hAnsi="Times New Roman" w:cs="Times New Roman"/>
                <w:sz w:val="24"/>
                <w:szCs w:val="24"/>
                <w:lang w:val="en-IN"/>
              </w:rPr>
              <w:t>5</w:t>
            </w:r>
          </w:p>
        </w:tc>
        <w:tc>
          <w:tcPr>
            <w:tcW w:w="8740" w:type="dxa"/>
          </w:tcPr>
          <w:p w14:paraId="3911A24B" w14:textId="77777777" w:rsidR="000E74F9" w:rsidRDefault="000E74F9" w:rsidP="000E74F9">
            <w:pPr>
              <w:rPr>
                <w:lang w:val="en-IN"/>
              </w:rPr>
            </w:pPr>
            <w:r w:rsidRPr="0004073E">
              <w:rPr>
                <w:rFonts w:ascii="Times New Roman" w:hAnsi="Times New Roman" w:cs="Times New Roman"/>
                <w:sz w:val="24"/>
                <w:szCs w:val="24"/>
              </w:rPr>
              <w:t xml:space="preserve">Demonstrated Proficiency, at a level appropriate to the privileges </w:t>
            </w:r>
            <w:r>
              <w:rPr>
                <w:rFonts w:ascii="Times New Roman" w:hAnsi="Times New Roman" w:cs="Times New Roman"/>
                <w:sz w:val="24"/>
                <w:szCs w:val="24"/>
              </w:rPr>
              <w:t xml:space="preserve">at </w:t>
            </w:r>
            <w:r w:rsidRPr="0004073E">
              <w:rPr>
                <w:rFonts w:ascii="Times New Roman" w:hAnsi="Times New Roman" w:cs="Times New Roman"/>
                <w:sz w:val="24"/>
                <w:szCs w:val="24"/>
              </w:rPr>
              <w:t>all times</w:t>
            </w:r>
          </w:p>
        </w:tc>
      </w:tr>
      <w:tr w:rsidR="000E74F9" w14:paraId="0956FDF9" w14:textId="77777777" w:rsidTr="000E74F9">
        <w:trPr>
          <w:trHeight w:val="517"/>
        </w:trPr>
        <w:tc>
          <w:tcPr>
            <w:tcW w:w="679" w:type="dxa"/>
          </w:tcPr>
          <w:p w14:paraId="394A980B" w14:textId="77777777" w:rsidR="000E74F9" w:rsidRPr="000E74F9" w:rsidRDefault="000E74F9" w:rsidP="000E74F9">
            <w:pPr>
              <w:rPr>
                <w:rFonts w:ascii="Times New Roman" w:hAnsi="Times New Roman" w:cs="Times New Roman"/>
                <w:sz w:val="24"/>
                <w:szCs w:val="24"/>
                <w:lang w:val="en-IN"/>
              </w:rPr>
            </w:pPr>
            <w:r w:rsidRPr="000E74F9">
              <w:rPr>
                <w:rFonts w:ascii="Times New Roman" w:hAnsi="Times New Roman" w:cs="Times New Roman"/>
                <w:sz w:val="24"/>
                <w:szCs w:val="24"/>
                <w:lang w:val="en-IN"/>
              </w:rPr>
              <w:t>4</w:t>
            </w:r>
          </w:p>
        </w:tc>
        <w:tc>
          <w:tcPr>
            <w:tcW w:w="8740" w:type="dxa"/>
          </w:tcPr>
          <w:p w14:paraId="7DB7A58D" w14:textId="77777777" w:rsidR="000E74F9" w:rsidRDefault="000E74F9" w:rsidP="000E74F9">
            <w:pPr>
              <w:rPr>
                <w:lang w:val="en-IN"/>
              </w:rPr>
            </w:pPr>
            <w:r w:rsidRPr="0004073E">
              <w:rPr>
                <w:rFonts w:ascii="Times New Roman" w:hAnsi="Times New Roman" w:cs="Times New Roman"/>
                <w:sz w:val="24"/>
                <w:szCs w:val="24"/>
              </w:rPr>
              <w:t>Demonstrated Proficiency, at a level appropriate to the privileges most of the times</w:t>
            </w:r>
          </w:p>
        </w:tc>
      </w:tr>
      <w:tr w:rsidR="000E74F9" w14:paraId="2F480C28" w14:textId="77777777" w:rsidTr="000E74F9">
        <w:trPr>
          <w:trHeight w:val="527"/>
        </w:trPr>
        <w:tc>
          <w:tcPr>
            <w:tcW w:w="679" w:type="dxa"/>
          </w:tcPr>
          <w:p w14:paraId="6959F4B9" w14:textId="77777777" w:rsidR="000E74F9" w:rsidRPr="000E74F9" w:rsidRDefault="000E74F9" w:rsidP="000E74F9">
            <w:pPr>
              <w:rPr>
                <w:rFonts w:ascii="Times New Roman" w:hAnsi="Times New Roman" w:cs="Times New Roman"/>
                <w:sz w:val="24"/>
                <w:szCs w:val="24"/>
                <w:lang w:val="en-IN"/>
              </w:rPr>
            </w:pPr>
            <w:r w:rsidRPr="000E74F9">
              <w:rPr>
                <w:rFonts w:ascii="Times New Roman" w:hAnsi="Times New Roman" w:cs="Times New Roman"/>
                <w:sz w:val="24"/>
                <w:szCs w:val="24"/>
                <w:lang w:val="en-IN"/>
              </w:rPr>
              <w:t>3</w:t>
            </w:r>
          </w:p>
        </w:tc>
        <w:tc>
          <w:tcPr>
            <w:tcW w:w="8740" w:type="dxa"/>
          </w:tcPr>
          <w:p w14:paraId="3B0E510C" w14:textId="77777777" w:rsidR="000E74F9" w:rsidRDefault="000E74F9" w:rsidP="000E74F9">
            <w:pPr>
              <w:rPr>
                <w:lang w:val="en-IN"/>
              </w:rPr>
            </w:pPr>
            <w:r w:rsidRPr="0004073E">
              <w:rPr>
                <w:rFonts w:ascii="Times New Roman" w:hAnsi="Times New Roman" w:cs="Times New Roman"/>
                <w:sz w:val="24"/>
                <w:szCs w:val="24"/>
              </w:rPr>
              <w:t>Demonstrated Proficiency, at a level appropriate to the privileges but occasionally could have impacted efficiency.</w:t>
            </w:r>
          </w:p>
        </w:tc>
      </w:tr>
      <w:tr w:rsidR="000E74F9" w14:paraId="12B94B99" w14:textId="77777777" w:rsidTr="000E74F9">
        <w:trPr>
          <w:trHeight w:val="772"/>
        </w:trPr>
        <w:tc>
          <w:tcPr>
            <w:tcW w:w="679" w:type="dxa"/>
          </w:tcPr>
          <w:p w14:paraId="7A07295A" w14:textId="77777777" w:rsidR="000E74F9" w:rsidRPr="000E74F9" w:rsidRDefault="000E74F9" w:rsidP="000E74F9">
            <w:pPr>
              <w:rPr>
                <w:rFonts w:ascii="Times New Roman" w:hAnsi="Times New Roman" w:cs="Times New Roman"/>
                <w:sz w:val="24"/>
                <w:szCs w:val="24"/>
                <w:lang w:val="en-IN"/>
              </w:rPr>
            </w:pPr>
            <w:r w:rsidRPr="000E74F9">
              <w:rPr>
                <w:rFonts w:ascii="Times New Roman" w:hAnsi="Times New Roman" w:cs="Times New Roman"/>
                <w:sz w:val="24"/>
                <w:szCs w:val="24"/>
                <w:lang w:val="en-IN"/>
              </w:rPr>
              <w:t>2</w:t>
            </w:r>
          </w:p>
        </w:tc>
        <w:tc>
          <w:tcPr>
            <w:tcW w:w="8740" w:type="dxa"/>
          </w:tcPr>
          <w:p w14:paraId="7FCA6531" w14:textId="77777777" w:rsidR="000E74F9" w:rsidRDefault="000E74F9" w:rsidP="000E74F9">
            <w:pPr>
              <w:widowControl w:val="0"/>
              <w:tabs>
                <w:tab w:val="left" w:pos="990"/>
              </w:tabs>
              <w:autoSpaceDE w:val="0"/>
              <w:autoSpaceDN w:val="0"/>
              <w:adjustRightInd w:val="0"/>
              <w:jc w:val="both"/>
              <w:rPr>
                <w:rFonts w:ascii="Times New Roman" w:hAnsi="Times New Roman" w:cs="Times New Roman"/>
                <w:sz w:val="24"/>
                <w:szCs w:val="24"/>
              </w:rPr>
            </w:pPr>
            <w:r w:rsidRPr="0004073E">
              <w:rPr>
                <w:rFonts w:ascii="Times New Roman" w:hAnsi="Times New Roman" w:cs="Times New Roman"/>
                <w:sz w:val="24"/>
                <w:szCs w:val="24"/>
              </w:rPr>
              <w:t xml:space="preserve">Demonstrated Proficiency, at a level appropriate to the privileges but occasionally could have impacted safety. </w:t>
            </w:r>
          </w:p>
          <w:p w14:paraId="1299009D" w14:textId="77777777" w:rsidR="000E74F9" w:rsidRPr="00D665EA" w:rsidRDefault="000E74F9" w:rsidP="000E74F9">
            <w:pPr>
              <w:widowControl w:val="0"/>
              <w:tabs>
                <w:tab w:val="left" w:pos="990"/>
              </w:tabs>
              <w:autoSpaceDE w:val="0"/>
              <w:autoSpaceDN w:val="0"/>
              <w:adjustRightInd w:val="0"/>
              <w:jc w:val="both"/>
              <w:rPr>
                <w:rFonts w:ascii="Times New Roman" w:hAnsi="Times New Roman" w:cs="Times New Roman"/>
                <w:sz w:val="24"/>
                <w:szCs w:val="24"/>
              </w:rPr>
            </w:pPr>
          </w:p>
        </w:tc>
      </w:tr>
      <w:tr w:rsidR="000E74F9" w14:paraId="37722664" w14:textId="77777777" w:rsidTr="000E74F9">
        <w:trPr>
          <w:trHeight w:val="527"/>
        </w:trPr>
        <w:tc>
          <w:tcPr>
            <w:tcW w:w="679" w:type="dxa"/>
          </w:tcPr>
          <w:p w14:paraId="6995E7C6" w14:textId="77777777" w:rsidR="000E74F9" w:rsidRPr="000E74F9" w:rsidRDefault="000E74F9" w:rsidP="000E74F9">
            <w:pPr>
              <w:rPr>
                <w:rFonts w:ascii="Times New Roman" w:hAnsi="Times New Roman" w:cs="Times New Roman"/>
                <w:sz w:val="24"/>
                <w:szCs w:val="24"/>
                <w:lang w:val="en-IN"/>
              </w:rPr>
            </w:pPr>
            <w:r w:rsidRPr="000E74F9">
              <w:rPr>
                <w:rFonts w:ascii="Times New Roman" w:hAnsi="Times New Roman" w:cs="Times New Roman"/>
                <w:sz w:val="24"/>
                <w:szCs w:val="24"/>
                <w:lang w:val="en-IN"/>
              </w:rPr>
              <w:t>1</w:t>
            </w:r>
          </w:p>
        </w:tc>
        <w:tc>
          <w:tcPr>
            <w:tcW w:w="8740" w:type="dxa"/>
          </w:tcPr>
          <w:p w14:paraId="36E983CD" w14:textId="77777777" w:rsidR="000E74F9" w:rsidRDefault="000E74F9" w:rsidP="000E74F9">
            <w:pPr>
              <w:rPr>
                <w:lang w:val="en-IN"/>
              </w:rPr>
            </w:pPr>
            <w:r w:rsidRPr="0004073E">
              <w:rPr>
                <w:rFonts w:ascii="Times New Roman" w:hAnsi="Times New Roman" w:cs="Times New Roman"/>
                <w:sz w:val="24"/>
                <w:szCs w:val="24"/>
              </w:rPr>
              <w:t>Demonstrated Proficiency, at a level appropriate to the privileges but occasionally could have impacted efficiency and safety both.</w:t>
            </w:r>
          </w:p>
        </w:tc>
      </w:tr>
    </w:tbl>
    <w:p w14:paraId="696F7AB1" w14:textId="52CC27B7" w:rsidR="00362648" w:rsidRDefault="00362648" w:rsidP="00362648">
      <w:pPr>
        <w:pStyle w:val="Heading3"/>
      </w:pPr>
      <w:r w:rsidRPr="00362648">
        <w:rPr>
          <w:b/>
          <w:bCs/>
        </w:rPr>
        <w:t>Description of grades:</w:t>
      </w:r>
      <w:r w:rsidRPr="00424935">
        <w:t xml:space="preserve"> </w:t>
      </w:r>
      <w:r w:rsidRPr="00D665EA">
        <w:t>The grades indicated against each identifier shall carry the following meaning.</w:t>
      </w:r>
    </w:p>
    <w:p w14:paraId="784C2E9F" w14:textId="77777777" w:rsidR="001A58FD" w:rsidRDefault="008234A8" w:rsidP="008234A8">
      <w:pPr>
        <w:jc w:val="both"/>
        <w:rPr>
          <w:rFonts w:ascii="Times New Roman" w:hAnsi="Times New Roman" w:cs="Times New Roman"/>
          <w:i/>
          <w:iCs/>
          <w:sz w:val="24"/>
          <w:szCs w:val="24"/>
        </w:rPr>
        <w:sectPr w:rsidR="001A58FD" w:rsidSect="001A58FD">
          <w:footerReference w:type="default" r:id="rId53"/>
          <w:pgSz w:w="11906" w:h="16838" w:code="9"/>
          <w:pgMar w:top="1440" w:right="1440" w:bottom="720" w:left="1530" w:header="728" w:footer="634" w:gutter="0"/>
          <w:pgNumType w:start="5"/>
          <w:cols w:space="720" w:equalWidth="0">
            <w:col w:w="8690"/>
          </w:cols>
          <w:noEndnote/>
          <w:docGrid w:linePitch="299"/>
        </w:sectPr>
      </w:pPr>
      <w:r w:rsidRPr="00D665EA">
        <w:rPr>
          <w:rFonts w:ascii="Times New Roman" w:hAnsi="Times New Roman" w:cs="Times New Roman"/>
          <w:i/>
          <w:sz w:val="24"/>
          <w:szCs w:val="24"/>
        </w:rPr>
        <w:t>Note:</w:t>
      </w:r>
      <w:bookmarkStart w:id="42" w:name="_Hlk53390705"/>
      <w:r w:rsidRPr="00D665EA">
        <w:rPr>
          <w:rFonts w:ascii="Times New Roman" w:hAnsi="Times New Roman" w:cs="Times New Roman"/>
          <w:i/>
          <w:sz w:val="24"/>
          <w:szCs w:val="24"/>
        </w:rPr>
        <w:t xml:space="preserve"> </w:t>
      </w:r>
      <w:r w:rsidRPr="00D665EA">
        <w:rPr>
          <w:rFonts w:ascii="Times New Roman" w:hAnsi="Times New Roman" w:cs="Times New Roman"/>
          <w:i/>
          <w:iCs/>
          <w:sz w:val="24"/>
          <w:szCs w:val="24"/>
        </w:rPr>
        <w:t xml:space="preserve"> Grade 1, 2  or 3 in a competency identifier (except in case of competency identifier 01) shall not automatically disqualify an </w:t>
      </w:r>
      <w:proofErr w:type="spellStart"/>
      <w:r w:rsidRPr="00D665EA">
        <w:rPr>
          <w:rFonts w:ascii="Times New Roman" w:hAnsi="Times New Roman" w:cs="Times New Roman"/>
          <w:i/>
          <w:iCs/>
          <w:sz w:val="24"/>
          <w:szCs w:val="24"/>
        </w:rPr>
        <w:t>assessee</w:t>
      </w:r>
      <w:proofErr w:type="spellEnd"/>
      <w:r w:rsidRPr="00D665EA">
        <w:rPr>
          <w:rFonts w:ascii="Times New Roman" w:hAnsi="Times New Roman" w:cs="Times New Roman"/>
          <w:i/>
          <w:iCs/>
          <w:sz w:val="24"/>
          <w:szCs w:val="24"/>
        </w:rPr>
        <w:t xml:space="preserve"> if the </w:t>
      </w:r>
      <w:proofErr w:type="spellStart"/>
      <w:r w:rsidRPr="00D665EA">
        <w:rPr>
          <w:rFonts w:ascii="Times New Roman" w:hAnsi="Times New Roman" w:cs="Times New Roman"/>
          <w:i/>
          <w:iCs/>
          <w:sz w:val="24"/>
          <w:szCs w:val="24"/>
        </w:rPr>
        <w:t>assessee</w:t>
      </w:r>
      <w:proofErr w:type="spellEnd"/>
      <w:r w:rsidRPr="00D665EA">
        <w:rPr>
          <w:rFonts w:ascii="Times New Roman" w:hAnsi="Times New Roman" w:cs="Times New Roman"/>
          <w:i/>
          <w:iCs/>
          <w:sz w:val="24"/>
          <w:szCs w:val="24"/>
        </w:rPr>
        <w:t xml:space="preserve"> has taken a timely corrective action to avoid any impact on efficiency and/or safety.</w:t>
      </w:r>
      <w:bookmarkEnd w:id="42"/>
    </w:p>
    <w:p w14:paraId="023B8614" w14:textId="77777777" w:rsidR="00CC03C8" w:rsidRPr="00424935" w:rsidRDefault="00CC03C8" w:rsidP="00CC03C8">
      <w:pPr>
        <w:pStyle w:val="Heading3"/>
      </w:pPr>
      <w:r w:rsidRPr="00424935">
        <w:lastRenderedPageBreak/>
        <w:t>Marking Scheme</w:t>
      </w:r>
    </w:p>
    <w:p w14:paraId="40934CF6" w14:textId="77777777" w:rsidR="00CC03C8" w:rsidRPr="00D665EA" w:rsidRDefault="00CC03C8" w:rsidP="00B35B03">
      <w:pPr>
        <w:pStyle w:val="ListParagraph"/>
        <w:numPr>
          <w:ilvl w:val="0"/>
          <w:numId w:val="86"/>
        </w:numPr>
        <w:spacing w:after="288" w:line="259" w:lineRule="auto"/>
        <w:ind w:left="450" w:hanging="180"/>
        <w:contextualSpacing/>
        <w:jc w:val="both"/>
        <w:rPr>
          <w:rFonts w:ascii="Times New Roman" w:hAnsi="Times New Roman" w:cs="Times New Roman"/>
          <w:sz w:val="24"/>
          <w:szCs w:val="24"/>
        </w:rPr>
      </w:pPr>
      <w:r w:rsidRPr="00D665EA">
        <w:rPr>
          <w:rFonts w:ascii="Times New Roman" w:hAnsi="Times New Roman" w:cs="Times New Roman"/>
          <w:sz w:val="24"/>
          <w:szCs w:val="24"/>
        </w:rPr>
        <w:t>Grade 5, 4, 3, 2 &amp; 1 will carry “5”, “4”, “3”, “2” &amp; “1” marks respectively in the Performance Identifiers.</w:t>
      </w:r>
    </w:p>
    <w:p w14:paraId="6DFC4CD6" w14:textId="77777777" w:rsidR="00CC03C8" w:rsidRPr="00D665EA" w:rsidRDefault="00CC03C8" w:rsidP="00B35B03">
      <w:pPr>
        <w:pStyle w:val="ListParagraph"/>
        <w:numPr>
          <w:ilvl w:val="0"/>
          <w:numId w:val="86"/>
        </w:numPr>
        <w:spacing w:after="288" w:line="259" w:lineRule="auto"/>
        <w:ind w:left="450" w:hanging="180"/>
        <w:contextualSpacing/>
        <w:jc w:val="both"/>
        <w:rPr>
          <w:rFonts w:ascii="Times New Roman" w:hAnsi="Times New Roman" w:cs="Times New Roman"/>
          <w:sz w:val="24"/>
          <w:szCs w:val="24"/>
        </w:rPr>
      </w:pPr>
      <w:r w:rsidRPr="00D665EA">
        <w:rPr>
          <w:rFonts w:ascii="Times New Roman" w:hAnsi="Times New Roman" w:cs="Times New Roman"/>
          <w:sz w:val="24"/>
          <w:szCs w:val="24"/>
        </w:rPr>
        <w:t>Marks obtained in all the Performance Identifiers shall be added at the end of assessment and percentage shall be calculated as shown in the table under section “Result”.</w:t>
      </w:r>
    </w:p>
    <w:p w14:paraId="031CABED" w14:textId="77777777" w:rsidR="00CC03C8" w:rsidRPr="00D665EA" w:rsidRDefault="00CC03C8" w:rsidP="00B35B03">
      <w:pPr>
        <w:pStyle w:val="ListParagraph"/>
        <w:numPr>
          <w:ilvl w:val="0"/>
          <w:numId w:val="86"/>
        </w:numPr>
        <w:spacing w:after="288" w:line="259" w:lineRule="auto"/>
        <w:ind w:left="450" w:hanging="180"/>
        <w:contextualSpacing/>
        <w:jc w:val="both"/>
        <w:rPr>
          <w:rFonts w:ascii="Times New Roman" w:hAnsi="Times New Roman" w:cs="Times New Roman"/>
          <w:bCs/>
          <w:sz w:val="24"/>
          <w:szCs w:val="24"/>
        </w:rPr>
      </w:pPr>
      <w:r w:rsidRPr="00D665EA">
        <w:rPr>
          <w:rFonts w:ascii="Times New Roman" w:hAnsi="Times New Roman" w:cs="Times New Roman"/>
          <w:bCs/>
          <w:sz w:val="24"/>
          <w:szCs w:val="24"/>
        </w:rPr>
        <w:t>Minimum marks to “Demonstrate Proficiency” shall be 80%.</w:t>
      </w:r>
    </w:p>
    <w:p w14:paraId="7DFC5213" w14:textId="77777777" w:rsidR="00CC03C8" w:rsidRPr="00017021" w:rsidRDefault="00CC03C8" w:rsidP="00B35B03">
      <w:pPr>
        <w:pStyle w:val="ListParagraph"/>
        <w:numPr>
          <w:ilvl w:val="0"/>
          <w:numId w:val="86"/>
        </w:numPr>
        <w:spacing w:after="288"/>
        <w:ind w:left="450" w:hanging="180"/>
        <w:contextualSpacing/>
        <w:jc w:val="both"/>
        <w:rPr>
          <w:rFonts w:ascii="Times New Roman" w:hAnsi="Times New Roman" w:cs="Times New Roman"/>
          <w:bCs/>
          <w:sz w:val="24"/>
          <w:szCs w:val="24"/>
        </w:rPr>
      </w:pPr>
      <w:r w:rsidRPr="00D665EA">
        <w:rPr>
          <w:rFonts w:ascii="Times New Roman" w:hAnsi="Times New Roman" w:cs="Times New Roman"/>
          <w:sz w:val="24"/>
          <w:szCs w:val="24"/>
        </w:rPr>
        <w:t xml:space="preserve">Grade less than 5 in the Performance Identifier 01 is an unacceptable performance and the </w:t>
      </w:r>
      <w:r w:rsidRPr="008429E1">
        <w:rPr>
          <w:rFonts w:ascii="Times New Roman" w:eastAsia="Cambria" w:hAnsi="Times New Roman" w:cs="Times New Roman"/>
          <w:bCs/>
          <w:sz w:val="24"/>
          <w:szCs w:val="24"/>
        </w:rPr>
        <w:t>rated</w:t>
      </w:r>
      <w:r w:rsidRPr="00D665EA">
        <w:rPr>
          <w:rFonts w:ascii="Times New Roman" w:eastAsia="Cambria" w:hAnsi="Times New Roman" w:cs="Times New Roman"/>
          <w:bCs/>
          <w:sz w:val="24"/>
          <w:szCs w:val="24"/>
        </w:rPr>
        <w:t xml:space="preserve"> air traffic</w:t>
      </w:r>
      <w:r w:rsidRPr="00D665EA">
        <w:rPr>
          <w:rFonts w:ascii="Times New Roman" w:hAnsi="Times New Roman" w:cs="Times New Roman"/>
          <w:sz w:val="24"/>
          <w:szCs w:val="24"/>
        </w:rPr>
        <w:t xml:space="preserve"> controller will be </w:t>
      </w:r>
      <w:r>
        <w:rPr>
          <w:rFonts w:ascii="Times New Roman" w:hAnsi="Times New Roman" w:cs="Times New Roman"/>
          <w:sz w:val="24"/>
          <w:szCs w:val="24"/>
        </w:rPr>
        <w:t xml:space="preserve">considered </w:t>
      </w:r>
      <w:r w:rsidRPr="00D665EA">
        <w:rPr>
          <w:rFonts w:ascii="Times New Roman" w:hAnsi="Times New Roman" w:cs="Times New Roman"/>
          <w:sz w:val="24"/>
          <w:szCs w:val="24"/>
        </w:rPr>
        <w:t xml:space="preserve">as having failed (i.e. </w:t>
      </w:r>
      <w:r w:rsidRPr="00D665EA">
        <w:rPr>
          <w:rFonts w:ascii="Times New Roman" w:hAnsi="Times New Roman" w:cs="Times New Roman"/>
          <w:bCs/>
          <w:sz w:val="24"/>
          <w:szCs w:val="24"/>
        </w:rPr>
        <w:t>Did not demonstrate Proficiency)</w:t>
      </w:r>
      <w:r w:rsidRPr="00D665EA">
        <w:rPr>
          <w:rFonts w:ascii="Times New Roman" w:hAnsi="Times New Roman" w:cs="Times New Roman"/>
          <w:sz w:val="24"/>
          <w:szCs w:val="24"/>
        </w:rPr>
        <w:t xml:space="preserve"> in the proficiency check.</w:t>
      </w:r>
    </w:p>
    <w:p w14:paraId="53E59ED6" w14:textId="63169A03" w:rsidR="00CC03C8" w:rsidRPr="00E66DDE" w:rsidRDefault="00CC03C8" w:rsidP="00CC03C8">
      <w:pPr>
        <w:pStyle w:val="Heading3"/>
        <w:contextualSpacing/>
      </w:pPr>
      <w:r w:rsidRPr="00424935">
        <w:t xml:space="preserve">Proficiency check </w:t>
      </w:r>
      <w:proofErr w:type="spellStart"/>
      <w:r w:rsidRPr="00424935">
        <w:t>proformas</w:t>
      </w:r>
      <w:proofErr w:type="spellEnd"/>
      <w:r w:rsidRPr="00424935">
        <w:t xml:space="preserve"> mentioned in para </w:t>
      </w:r>
      <w:r>
        <w:fldChar w:fldCharType="begin"/>
      </w:r>
      <w:r>
        <w:instrText xml:space="preserve"> REF _Ref66802905 \r \h </w:instrText>
      </w:r>
      <w:r>
        <w:fldChar w:fldCharType="separate"/>
      </w:r>
      <w:r w:rsidR="00D95A0A">
        <w:t>8.6.2</w:t>
      </w:r>
      <w:r>
        <w:fldChar w:fldCharType="end"/>
      </w:r>
      <w:r w:rsidRPr="00424935">
        <w:t xml:space="preserve"> are provided as appendices to this document.</w:t>
      </w:r>
    </w:p>
    <w:p w14:paraId="3290EDE0" w14:textId="77777777" w:rsidR="00A10DA3" w:rsidRPr="00A10DA3" w:rsidRDefault="00A10DA3" w:rsidP="003731C7">
      <w:pPr>
        <w:pStyle w:val="Heading2"/>
      </w:pPr>
      <w:r w:rsidRPr="00A10DA3">
        <w:t>Assessment Report</w:t>
      </w:r>
    </w:p>
    <w:p w14:paraId="7D028137" w14:textId="77777777" w:rsidR="00A10DA3" w:rsidRPr="00A10DA3" w:rsidRDefault="00A10DA3" w:rsidP="003731C7">
      <w:pPr>
        <w:pStyle w:val="Heading3"/>
      </w:pPr>
      <w:r w:rsidRPr="00A10DA3">
        <w:t>The terms used for “Result” in the Proficiency check form are defined as follows:</w:t>
      </w:r>
    </w:p>
    <w:p w14:paraId="642408D3" w14:textId="77777777" w:rsidR="00A10DA3" w:rsidRPr="00A10DA3" w:rsidRDefault="00A10DA3" w:rsidP="00B35B03">
      <w:pPr>
        <w:widowControl w:val="0"/>
        <w:numPr>
          <w:ilvl w:val="0"/>
          <w:numId w:val="65"/>
        </w:numPr>
        <w:autoSpaceDE w:val="0"/>
        <w:autoSpaceDN w:val="0"/>
        <w:adjustRightInd w:val="0"/>
        <w:spacing w:after="120" w:line="240" w:lineRule="auto"/>
        <w:ind w:left="360"/>
        <w:jc w:val="both"/>
        <w:outlineLvl w:val="0"/>
        <w:rPr>
          <w:rFonts w:ascii="Times New Roman" w:eastAsia="Times New Roman" w:hAnsi="Times New Roman" w:cs="Times New Roman"/>
          <w:sz w:val="24"/>
          <w:szCs w:val="24"/>
          <w:lang w:val="en-US"/>
        </w:rPr>
      </w:pPr>
      <w:r w:rsidRPr="00A10DA3">
        <w:rPr>
          <w:rFonts w:ascii="Times New Roman" w:eastAsia="Times New Roman" w:hAnsi="Times New Roman" w:cs="Times New Roman"/>
          <w:b/>
          <w:bCs/>
          <w:sz w:val="24"/>
          <w:szCs w:val="24"/>
          <w:lang w:bidi="ar-SA"/>
        </w:rPr>
        <w:t>Demonstrated</w:t>
      </w:r>
      <w:r w:rsidRPr="00A10DA3">
        <w:rPr>
          <w:rFonts w:ascii="Times New Roman" w:eastAsia="Times New Roman" w:hAnsi="Times New Roman" w:cs="Times New Roman"/>
          <w:b/>
          <w:bCs/>
          <w:sz w:val="24"/>
          <w:szCs w:val="24"/>
          <w:lang w:val="en-US" w:bidi="ar-SA"/>
        </w:rPr>
        <w:t xml:space="preserve"> Proficiency</w:t>
      </w:r>
      <w:r w:rsidRPr="00A10DA3">
        <w:rPr>
          <w:rFonts w:ascii="Times New Roman" w:eastAsia="Times New Roman" w:hAnsi="Times New Roman" w:cs="Times New Roman"/>
          <w:sz w:val="24"/>
          <w:szCs w:val="24"/>
          <w:lang w:bidi="ar-SA"/>
        </w:rPr>
        <w:t>:</w:t>
      </w:r>
      <w:r w:rsidRPr="00A10DA3">
        <w:rPr>
          <w:rFonts w:ascii="Times New Roman" w:eastAsia="Times New Roman" w:hAnsi="Times New Roman" w:cs="Times New Roman"/>
          <w:sz w:val="24"/>
          <w:szCs w:val="24"/>
          <w:lang w:val="en-US" w:bidi="ar-SA"/>
        </w:rPr>
        <w:t xml:space="preserve"> It indicates that the </w:t>
      </w:r>
      <w:r w:rsidRPr="00A10DA3">
        <w:rPr>
          <w:rFonts w:ascii="Times New Roman" w:eastAsia="Times New Roman" w:hAnsi="Times New Roman" w:cs="Times New Roman"/>
          <w:sz w:val="24"/>
          <w:szCs w:val="24"/>
          <w:lang w:bidi="ar-SA"/>
        </w:rPr>
        <w:t>applicant shall have demonstrated, at a level appropriate to the privileges being granted, the skills, judgement and performance required to provide a safe, orderly and expeditious control service, including the recognition and management of threats and errors.</w:t>
      </w:r>
      <w:r w:rsidRPr="00A10DA3">
        <w:rPr>
          <w:rFonts w:ascii="Times New Roman" w:eastAsia="Times New Roman" w:hAnsi="Times New Roman" w:cs="Times New Roman"/>
          <w:sz w:val="24"/>
          <w:szCs w:val="24"/>
          <w:lang w:val="en-US" w:bidi="ar-SA"/>
        </w:rPr>
        <w:t xml:space="preserve"> </w:t>
      </w:r>
      <w:r w:rsidRPr="00A10DA3">
        <w:rPr>
          <w:rFonts w:ascii="Times New Roman" w:eastAsia="Times New Roman" w:hAnsi="Times New Roman" w:cs="Times New Roman"/>
          <w:sz w:val="24"/>
          <w:szCs w:val="24"/>
          <w:lang w:val="en-US" w:bidi="ar-SA"/>
        </w:rPr>
        <w:tab/>
      </w:r>
    </w:p>
    <w:p w14:paraId="55736B94" w14:textId="77777777" w:rsidR="00A10DA3" w:rsidRPr="00A10DA3" w:rsidRDefault="00A10DA3" w:rsidP="00B35B03">
      <w:pPr>
        <w:widowControl w:val="0"/>
        <w:numPr>
          <w:ilvl w:val="0"/>
          <w:numId w:val="65"/>
        </w:numPr>
        <w:autoSpaceDE w:val="0"/>
        <w:autoSpaceDN w:val="0"/>
        <w:adjustRightInd w:val="0"/>
        <w:spacing w:after="120" w:line="240" w:lineRule="auto"/>
        <w:ind w:left="360"/>
        <w:jc w:val="both"/>
        <w:outlineLvl w:val="0"/>
        <w:rPr>
          <w:rFonts w:ascii="Times New Roman" w:eastAsia="Times New Roman" w:hAnsi="Times New Roman" w:cs="Times New Roman"/>
          <w:sz w:val="24"/>
          <w:szCs w:val="24"/>
          <w:lang w:val="en-US"/>
        </w:rPr>
      </w:pPr>
      <w:r w:rsidRPr="00A10DA3">
        <w:rPr>
          <w:rFonts w:ascii="Times New Roman" w:eastAsia="Times New Roman" w:hAnsi="Times New Roman" w:cs="Times New Roman"/>
          <w:b/>
          <w:bCs/>
          <w:sz w:val="24"/>
          <w:szCs w:val="24"/>
          <w:lang w:val="en-US" w:bidi="ar-SA"/>
        </w:rPr>
        <w:t>Did not demonstrate Proficiency</w:t>
      </w:r>
      <w:r w:rsidRPr="00A10DA3">
        <w:rPr>
          <w:rFonts w:ascii="Times New Roman" w:eastAsia="Times New Roman" w:hAnsi="Times New Roman" w:cs="Times New Roman"/>
          <w:sz w:val="24"/>
          <w:szCs w:val="24"/>
          <w:lang w:val="en-US" w:bidi="ar-SA"/>
        </w:rPr>
        <w:t>: It indicates that the applicant shall not have demonstrated, at a level appropriate to the privileges being granted, the skills, judgement and performance required to provide a safe, orderly and expeditious control service, including the recognition and management of threats and errors.</w:t>
      </w:r>
    </w:p>
    <w:p w14:paraId="47F3004E" w14:textId="77777777" w:rsidR="00A10DA3" w:rsidRPr="00A10DA3" w:rsidRDefault="00A10DA3" w:rsidP="00423C73">
      <w:pPr>
        <w:pStyle w:val="Heading2"/>
      </w:pPr>
      <w:r w:rsidRPr="00A10DA3">
        <w:t>Communication of result of proficiency check to an ATCO</w:t>
      </w:r>
    </w:p>
    <w:p w14:paraId="505F8D9F" w14:textId="77777777" w:rsidR="00A10DA3" w:rsidRPr="00A10DA3" w:rsidRDefault="00A10DA3" w:rsidP="00423C73">
      <w:pPr>
        <w:pStyle w:val="Heading3"/>
      </w:pPr>
      <w:r w:rsidRPr="00A10DA3">
        <w:t>The outcome of proficiency checks is intended to provide feedback to controllers regarding their proficiency and is used to develop plans to enhance their proficiency as appropriate.</w:t>
      </w:r>
    </w:p>
    <w:p w14:paraId="7CC8EC11" w14:textId="77777777" w:rsidR="00A10DA3" w:rsidRPr="00A10DA3" w:rsidRDefault="00A10DA3" w:rsidP="00423C73">
      <w:pPr>
        <w:pStyle w:val="Heading3"/>
        <w:rPr>
          <w:b/>
        </w:rPr>
      </w:pPr>
      <w:r w:rsidRPr="00A10DA3">
        <w:t xml:space="preserve">Proficiency checks of an air traffic controller is recorded in the personal logbook and ATCO is briefed about his performance. The signature of ATCO is also obtained on proficiency assessment </w:t>
      </w:r>
      <w:proofErr w:type="spellStart"/>
      <w:r w:rsidRPr="00A10DA3">
        <w:t>proforma</w:t>
      </w:r>
      <w:proofErr w:type="spellEnd"/>
      <w:r w:rsidRPr="00A10DA3">
        <w:t>.</w:t>
      </w:r>
    </w:p>
    <w:p w14:paraId="43154A2D" w14:textId="77777777" w:rsidR="00A10DA3" w:rsidRPr="00A10DA3" w:rsidRDefault="00A10DA3" w:rsidP="00423C73">
      <w:pPr>
        <w:pStyle w:val="Heading3"/>
        <w:rPr>
          <w:w w:val="102"/>
        </w:rPr>
      </w:pPr>
      <w:r w:rsidRPr="00A10DA3">
        <w:t>If</w:t>
      </w:r>
      <w:r w:rsidRPr="00A10DA3">
        <w:rPr>
          <w:spacing w:val="18"/>
        </w:rPr>
        <w:t xml:space="preserve"> </w:t>
      </w:r>
      <w:r w:rsidRPr="00A10DA3">
        <w:rPr>
          <w:spacing w:val="3"/>
        </w:rPr>
        <w:t>t</w:t>
      </w:r>
      <w:r w:rsidRPr="00A10DA3">
        <w:rPr>
          <w:spacing w:val="-6"/>
        </w:rPr>
        <w:t>h</w:t>
      </w:r>
      <w:r w:rsidRPr="00A10DA3">
        <w:t>e</w:t>
      </w:r>
      <w:r w:rsidRPr="00A10DA3">
        <w:rPr>
          <w:spacing w:val="18"/>
        </w:rPr>
        <w:t xml:space="preserve"> </w:t>
      </w:r>
      <w:r w:rsidRPr="00A10DA3">
        <w:t xml:space="preserve">rated air traffic </w:t>
      </w:r>
      <w:r w:rsidRPr="00A10DA3">
        <w:rPr>
          <w:spacing w:val="5"/>
        </w:rPr>
        <w:t>c</w:t>
      </w:r>
      <w:r w:rsidRPr="00A10DA3">
        <w:t>o</w:t>
      </w:r>
      <w:r w:rsidRPr="00A10DA3">
        <w:rPr>
          <w:spacing w:val="-1"/>
        </w:rPr>
        <w:t>n</w:t>
      </w:r>
      <w:r w:rsidRPr="00A10DA3">
        <w:t>tr</w:t>
      </w:r>
      <w:r w:rsidRPr="00A10DA3">
        <w:rPr>
          <w:spacing w:val="-6"/>
        </w:rPr>
        <w:t>o</w:t>
      </w:r>
      <w:r w:rsidRPr="00A10DA3">
        <w:t>l</w:t>
      </w:r>
      <w:r w:rsidRPr="00A10DA3">
        <w:rPr>
          <w:spacing w:val="6"/>
        </w:rPr>
        <w:t>l</w:t>
      </w:r>
      <w:r w:rsidRPr="00A10DA3">
        <w:rPr>
          <w:spacing w:val="-1"/>
        </w:rPr>
        <w:t>e</w:t>
      </w:r>
      <w:r w:rsidRPr="00A10DA3">
        <w:t>r’s</w:t>
      </w:r>
      <w:r w:rsidRPr="00A10DA3">
        <w:rPr>
          <w:spacing w:val="36"/>
        </w:rPr>
        <w:t xml:space="preserve"> </w:t>
      </w:r>
      <w:r w:rsidRPr="00A10DA3">
        <w:t>ov</w:t>
      </w:r>
      <w:r w:rsidRPr="00A10DA3">
        <w:rPr>
          <w:spacing w:val="-1"/>
        </w:rPr>
        <w:t>e</w:t>
      </w:r>
      <w:r w:rsidRPr="00A10DA3">
        <w:t>r</w:t>
      </w:r>
      <w:r w:rsidRPr="00A10DA3">
        <w:rPr>
          <w:spacing w:val="-4"/>
        </w:rPr>
        <w:t>a</w:t>
      </w:r>
      <w:r w:rsidRPr="00A10DA3">
        <w:t>ll</w:t>
      </w:r>
      <w:r w:rsidRPr="00A10DA3">
        <w:rPr>
          <w:spacing w:val="30"/>
        </w:rPr>
        <w:t xml:space="preserve"> </w:t>
      </w:r>
      <w:r w:rsidRPr="00A10DA3">
        <w:t>performance</w:t>
      </w:r>
      <w:r w:rsidRPr="00A10DA3">
        <w:rPr>
          <w:spacing w:val="38"/>
        </w:rPr>
        <w:t xml:space="preserve"> </w:t>
      </w:r>
      <w:r w:rsidRPr="00A10DA3">
        <w:rPr>
          <w:spacing w:val="6"/>
        </w:rPr>
        <w:t>i</w:t>
      </w:r>
      <w:r w:rsidRPr="00A10DA3">
        <w:t>s</w:t>
      </w:r>
      <w:r w:rsidRPr="00A10DA3">
        <w:rPr>
          <w:spacing w:val="14"/>
        </w:rPr>
        <w:t xml:space="preserve"> </w:t>
      </w:r>
      <w:r w:rsidRPr="00A10DA3">
        <w:t>f</w:t>
      </w:r>
      <w:r w:rsidRPr="00A10DA3">
        <w:rPr>
          <w:spacing w:val="-1"/>
        </w:rPr>
        <w:t>o</w:t>
      </w:r>
      <w:r w:rsidRPr="00A10DA3">
        <w:t>u</w:t>
      </w:r>
      <w:r w:rsidRPr="00A10DA3">
        <w:rPr>
          <w:spacing w:val="3"/>
        </w:rPr>
        <w:t>n</w:t>
      </w:r>
      <w:r w:rsidRPr="00A10DA3">
        <w:t>d</w:t>
      </w:r>
      <w:r w:rsidRPr="00A10DA3">
        <w:rPr>
          <w:spacing w:val="25"/>
        </w:rPr>
        <w:t xml:space="preserve"> </w:t>
      </w:r>
      <w:r w:rsidRPr="00A10DA3">
        <w:rPr>
          <w:spacing w:val="-4"/>
        </w:rPr>
        <w:t>u</w:t>
      </w:r>
      <w:r w:rsidRPr="00A10DA3">
        <w:rPr>
          <w:spacing w:val="-1"/>
        </w:rPr>
        <w:t>n</w:t>
      </w:r>
      <w:r w:rsidRPr="00A10DA3">
        <w:rPr>
          <w:spacing w:val="5"/>
        </w:rPr>
        <w:t>s</w:t>
      </w:r>
      <w:r w:rsidRPr="00A10DA3">
        <w:rPr>
          <w:spacing w:val="-1"/>
        </w:rPr>
        <w:t>a</w:t>
      </w:r>
      <w:r w:rsidRPr="00A10DA3">
        <w:rPr>
          <w:spacing w:val="-4"/>
        </w:rPr>
        <w:t>t</w:t>
      </w:r>
      <w:r w:rsidRPr="00A10DA3">
        <w:rPr>
          <w:spacing w:val="4"/>
        </w:rPr>
        <w:t>i</w:t>
      </w:r>
      <w:r w:rsidRPr="00A10DA3">
        <w:t>s</w:t>
      </w:r>
      <w:r w:rsidRPr="00A10DA3">
        <w:rPr>
          <w:spacing w:val="3"/>
        </w:rPr>
        <w:t>f</w:t>
      </w:r>
      <w:r w:rsidRPr="00A10DA3">
        <w:rPr>
          <w:spacing w:val="-4"/>
        </w:rPr>
        <w:t>a</w:t>
      </w:r>
      <w:r w:rsidRPr="00A10DA3">
        <w:t>c</w:t>
      </w:r>
      <w:r w:rsidRPr="00A10DA3">
        <w:rPr>
          <w:spacing w:val="3"/>
        </w:rPr>
        <w:t>t</w:t>
      </w:r>
      <w:r w:rsidRPr="00A10DA3">
        <w:rPr>
          <w:spacing w:val="-4"/>
        </w:rPr>
        <w:t>o</w:t>
      </w:r>
      <w:r w:rsidRPr="00A10DA3">
        <w:t>ry (i.e. “Did not demonstrate Proficiency”)</w:t>
      </w:r>
      <w:r w:rsidRPr="00A10DA3">
        <w:rPr>
          <w:spacing w:val="49"/>
        </w:rPr>
        <w:t xml:space="preserve"> </w:t>
      </w:r>
      <w:r w:rsidRPr="00A10DA3">
        <w:rPr>
          <w:spacing w:val="4"/>
        </w:rPr>
        <w:t>i</w:t>
      </w:r>
      <w:r w:rsidRPr="00A10DA3">
        <w:t>n</w:t>
      </w:r>
      <w:r w:rsidRPr="00A10DA3">
        <w:rPr>
          <w:spacing w:val="18"/>
        </w:rPr>
        <w:t xml:space="preserve"> </w:t>
      </w:r>
      <w:r w:rsidRPr="00A10DA3">
        <w:rPr>
          <w:spacing w:val="-6"/>
          <w:w w:val="102"/>
        </w:rPr>
        <w:t>p</w:t>
      </w:r>
      <w:r w:rsidRPr="00A10DA3">
        <w:rPr>
          <w:spacing w:val="4"/>
          <w:w w:val="102"/>
        </w:rPr>
        <w:t>r</w:t>
      </w:r>
      <w:r w:rsidRPr="00A10DA3">
        <w:rPr>
          <w:spacing w:val="-1"/>
          <w:w w:val="102"/>
        </w:rPr>
        <w:t>o</w:t>
      </w:r>
      <w:r w:rsidRPr="00A10DA3">
        <w:rPr>
          <w:w w:val="102"/>
        </w:rPr>
        <w:t>f</w:t>
      </w:r>
      <w:r w:rsidRPr="00A10DA3">
        <w:rPr>
          <w:spacing w:val="4"/>
          <w:w w:val="102"/>
        </w:rPr>
        <w:t>i</w:t>
      </w:r>
      <w:r w:rsidRPr="00A10DA3">
        <w:rPr>
          <w:spacing w:val="-5"/>
          <w:w w:val="102"/>
        </w:rPr>
        <w:t>c</w:t>
      </w:r>
      <w:r w:rsidRPr="00A10DA3">
        <w:rPr>
          <w:spacing w:val="6"/>
          <w:w w:val="102"/>
        </w:rPr>
        <w:t>i</w:t>
      </w:r>
      <w:r w:rsidRPr="00A10DA3">
        <w:rPr>
          <w:spacing w:val="-1"/>
          <w:w w:val="102"/>
        </w:rPr>
        <w:t>en</w:t>
      </w:r>
      <w:r w:rsidRPr="00A10DA3">
        <w:rPr>
          <w:spacing w:val="5"/>
          <w:w w:val="102"/>
        </w:rPr>
        <w:t>c</w:t>
      </w:r>
      <w:r w:rsidRPr="00A10DA3">
        <w:rPr>
          <w:w w:val="102"/>
        </w:rPr>
        <w:t xml:space="preserve">y </w:t>
      </w:r>
      <w:r w:rsidRPr="00A10DA3">
        <w:t>c</w:t>
      </w:r>
      <w:r w:rsidRPr="00A10DA3">
        <w:rPr>
          <w:spacing w:val="-1"/>
        </w:rPr>
        <w:t>h</w:t>
      </w:r>
      <w:r w:rsidRPr="00A10DA3">
        <w:t>eck,</w:t>
      </w:r>
      <w:r w:rsidRPr="00A10DA3">
        <w:rPr>
          <w:spacing w:val="8"/>
        </w:rPr>
        <w:t xml:space="preserve"> </w:t>
      </w:r>
      <w:r w:rsidRPr="00A10DA3">
        <w:t xml:space="preserve">ATS In-charge </w:t>
      </w:r>
      <w:r w:rsidRPr="00A10DA3">
        <w:rPr>
          <w:spacing w:val="-1"/>
        </w:rPr>
        <w:t>en</w:t>
      </w:r>
      <w:r w:rsidRPr="00A10DA3">
        <w:t>sures</w:t>
      </w:r>
      <w:r w:rsidRPr="00A10DA3">
        <w:rPr>
          <w:spacing w:val="1"/>
        </w:rPr>
        <w:t xml:space="preserve"> </w:t>
      </w:r>
      <w:r w:rsidRPr="00A10DA3">
        <w:rPr>
          <w:spacing w:val="3"/>
        </w:rPr>
        <w:t>t</w:t>
      </w:r>
      <w:r w:rsidRPr="00A10DA3">
        <w:rPr>
          <w:spacing w:val="-1"/>
        </w:rPr>
        <w:t>ha</w:t>
      </w:r>
      <w:r w:rsidRPr="00A10DA3">
        <w:t xml:space="preserve">t </w:t>
      </w:r>
      <w:r w:rsidRPr="00A10DA3">
        <w:rPr>
          <w:spacing w:val="-4"/>
        </w:rPr>
        <w:t>the controller</w:t>
      </w:r>
      <w:r w:rsidRPr="00A10DA3">
        <w:t xml:space="preserve"> </w:t>
      </w:r>
      <w:r w:rsidRPr="00A10DA3">
        <w:rPr>
          <w:spacing w:val="3"/>
        </w:rPr>
        <w:t>do</w:t>
      </w:r>
      <w:r w:rsidRPr="00A10DA3">
        <w:rPr>
          <w:spacing w:val="-4"/>
        </w:rPr>
        <w:t>e</w:t>
      </w:r>
      <w:r w:rsidRPr="00A10DA3">
        <w:t>s</w:t>
      </w:r>
      <w:r w:rsidRPr="00A10DA3">
        <w:rPr>
          <w:spacing w:val="5"/>
        </w:rPr>
        <w:t xml:space="preserve"> </w:t>
      </w:r>
      <w:r w:rsidRPr="00A10DA3">
        <w:rPr>
          <w:spacing w:val="-4"/>
        </w:rPr>
        <w:t>n</w:t>
      </w:r>
      <w:r w:rsidRPr="00A10DA3">
        <w:t xml:space="preserve">ot </w:t>
      </w:r>
      <w:r w:rsidRPr="00A10DA3">
        <w:rPr>
          <w:spacing w:val="-1"/>
        </w:rPr>
        <w:t>e</w:t>
      </w:r>
      <w:r w:rsidRPr="00A10DA3">
        <w:t>x</w:t>
      </w:r>
      <w:r w:rsidRPr="00A10DA3">
        <w:rPr>
          <w:spacing w:val="3"/>
        </w:rPr>
        <w:t>e</w:t>
      </w:r>
      <w:r w:rsidRPr="00A10DA3">
        <w:t>r</w:t>
      </w:r>
      <w:r w:rsidRPr="00A10DA3">
        <w:rPr>
          <w:spacing w:val="-7"/>
        </w:rPr>
        <w:t>c</w:t>
      </w:r>
      <w:r w:rsidRPr="00A10DA3">
        <w:rPr>
          <w:spacing w:val="6"/>
        </w:rPr>
        <w:t>i</w:t>
      </w:r>
      <w:r w:rsidRPr="00A10DA3">
        <w:t>se</w:t>
      </w:r>
      <w:r w:rsidRPr="00A10DA3">
        <w:rPr>
          <w:spacing w:val="8"/>
        </w:rPr>
        <w:t xml:space="preserve"> </w:t>
      </w:r>
      <w:r w:rsidRPr="00A10DA3">
        <w:rPr>
          <w:spacing w:val="3"/>
          <w:w w:val="102"/>
        </w:rPr>
        <w:t>t</w:t>
      </w:r>
      <w:r w:rsidRPr="00A10DA3">
        <w:rPr>
          <w:w w:val="102"/>
        </w:rPr>
        <w:t xml:space="preserve">he </w:t>
      </w:r>
      <w:r w:rsidRPr="00A10DA3">
        <w:rPr>
          <w:spacing w:val="-1"/>
        </w:rPr>
        <w:t>p</w:t>
      </w:r>
      <w:r w:rsidRPr="00A10DA3">
        <w:t>r</w:t>
      </w:r>
      <w:r w:rsidRPr="00A10DA3">
        <w:rPr>
          <w:spacing w:val="6"/>
        </w:rPr>
        <w:t>i</w:t>
      </w:r>
      <w:r w:rsidRPr="00A10DA3">
        <w:rPr>
          <w:spacing w:val="-5"/>
        </w:rPr>
        <w:t>v</w:t>
      </w:r>
      <w:r w:rsidRPr="00A10DA3">
        <w:t>i</w:t>
      </w:r>
      <w:r w:rsidRPr="00A10DA3">
        <w:rPr>
          <w:spacing w:val="4"/>
        </w:rPr>
        <w:t>l</w:t>
      </w:r>
      <w:r w:rsidRPr="00A10DA3">
        <w:rPr>
          <w:spacing w:val="-1"/>
        </w:rPr>
        <w:t>e</w:t>
      </w:r>
      <w:r w:rsidRPr="00A10DA3">
        <w:t>g</w:t>
      </w:r>
      <w:r w:rsidRPr="00A10DA3">
        <w:rPr>
          <w:spacing w:val="-1"/>
        </w:rPr>
        <w:t>e</w:t>
      </w:r>
      <w:r w:rsidRPr="00A10DA3">
        <w:t>s</w:t>
      </w:r>
      <w:r w:rsidRPr="00A10DA3">
        <w:rPr>
          <w:spacing w:val="17"/>
        </w:rPr>
        <w:t xml:space="preserve"> </w:t>
      </w:r>
      <w:r w:rsidRPr="00A10DA3">
        <w:rPr>
          <w:spacing w:val="-1"/>
        </w:rPr>
        <w:t>o</w:t>
      </w:r>
      <w:r w:rsidRPr="00A10DA3">
        <w:t>f r</w:t>
      </w:r>
      <w:r w:rsidRPr="00A10DA3">
        <w:rPr>
          <w:spacing w:val="-1"/>
        </w:rPr>
        <w:t>a</w:t>
      </w:r>
      <w:r w:rsidRPr="00A10DA3">
        <w:rPr>
          <w:spacing w:val="-4"/>
        </w:rPr>
        <w:t>t</w:t>
      </w:r>
      <w:r w:rsidRPr="00A10DA3">
        <w:rPr>
          <w:spacing w:val="6"/>
        </w:rPr>
        <w:t>i</w:t>
      </w:r>
      <w:r w:rsidRPr="00A10DA3">
        <w:rPr>
          <w:spacing w:val="-1"/>
        </w:rPr>
        <w:t>n</w:t>
      </w:r>
      <w:r w:rsidRPr="00A10DA3">
        <w:t>g</w:t>
      </w:r>
      <w:r w:rsidRPr="00A10DA3">
        <w:rPr>
          <w:spacing w:val="4"/>
        </w:rPr>
        <w:t xml:space="preserve"> </w:t>
      </w:r>
      <w:r w:rsidRPr="00A10DA3">
        <w:rPr>
          <w:spacing w:val="-1"/>
        </w:rPr>
        <w:t>o</w:t>
      </w:r>
      <w:r w:rsidRPr="00A10DA3">
        <w:t>f</w:t>
      </w:r>
      <w:r w:rsidRPr="00A10DA3">
        <w:rPr>
          <w:spacing w:val="4"/>
        </w:rPr>
        <w:t xml:space="preserve"> </w:t>
      </w:r>
      <w:r w:rsidRPr="00A10DA3">
        <w:t>that</w:t>
      </w:r>
      <w:r w:rsidRPr="00A10DA3">
        <w:rPr>
          <w:spacing w:val="1"/>
        </w:rPr>
        <w:t xml:space="preserve"> </w:t>
      </w:r>
      <w:r w:rsidRPr="00A10DA3">
        <w:rPr>
          <w:spacing w:val="3"/>
        </w:rPr>
        <w:t>unit</w:t>
      </w:r>
      <w:r w:rsidRPr="00A10DA3">
        <w:rPr>
          <w:spacing w:val="7"/>
        </w:rPr>
        <w:t xml:space="preserve"> </w:t>
      </w:r>
      <w:r w:rsidRPr="00A10DA3">
        <w:t>u</w:t>
      </w:r>
      <w:r w:rsidRPr="00A10DA3">
        <w:rPr>
          <w:spacing w:val="-1"/>
        </w:rPr>
        <w:t>n</w:t>
      </w:r>
      <w:r w:rsidRPr="00A10DA3">
        <w:t>less</w:t>
      </w:r>
      <w:r w:rsidRPr="00A10DA3">
        <w:rPr>
          <w:spacing w:val="11"/>
        </w:rPr>
        <w:t xml:space="preserve"> </w:t>
      </w:r>
      <w:r w:rsidRPr="00A10DA3">
        <w:rPr>
          <w:spacing w:val="3"/>
        </w:rPr>
        <w:t>f</w:t>
      </w:r>
      <w:r w:rsidRPr="00A10DA3">
        <w:rPr>
          <w:spacing w:val="-1"/>
        </w:rPr>
        <w:t>ou</w:t>
      </w:r>
      <w:r w:rsidRPr="00A10DA3">
        <w:t>nd</w:t>
      </w:r>
      <w:r w:rsidRPr="00A10DA3">
        <w:rPr>
          <w:spacing w:val="9"/>
        </w:rPr>
        <w:t xml:space="preserve"> </w:t>
      </w:r>
      <w:r w:rsidRPr="00A10DA3">
        <w:t>s</w:t>
      </w:r>
      <w:r w:rsidRPr="00A10DA3">
        <w:rPr>
          <w:spacing w:val="-1"/>
        </w:rPr>
        <w:t>a</w:t>
      </w:r>
      <w:r w:rsidRPr="00A10DA3">
        <w:t>tis</w:t>
      </w:r>
      <w:r w:rsidRPr="00A10DA3">
        <w:rPr>
          <w:spacing w:val="3"/>
        </w:rPr>
        <w:t>f</w:t>
      </w:r>
      <w:r w:rsidRPr="00A10DA3">
        <w:rPr>
          <w:spacing w:val="-1"/>
        </w:rPr>
        <w:t>a</w:t>
      </w:r>
      <w:r w:rsidRPr="00A10DA3">
        <w:t>ct</w:t>
      </w:r>
      <w:r w:rsidRPr="00A10DA3">
        <w:rPr>
          <w:spacing w:val="3"/>
        </w:rPr>
        <w:t>o</w:t>
      </w:r>
      <w:r w:rsidRPr="00A10DA3">
        <w:t>ry</w:t>
      </w:r>
      <w:r w:rsidRPr="00A10DA3">
        <w:rPr>
          <w:spacing w:val="16"/>
        </w:rPr>
        <w:t xml:space="preserve"> </w:t>
      </w:r>
      <w:r w:rsidRPr="00A10DA3">
        <w:rPr>
          <w:spacing w:val="-1"/>
          <w:w w:val="102"/>
        </w:rPr>
        <w:t>a</w:t>
      </w:r>
      <w:r w:rsidRPr="00A10DA3">
        <w:rPr>
          <w:spacing w:val="3"/>
          <w:w w:val="102"/>
        </w:rPr>
        <w:t>f</w:t>
      </w:r>
      <w:r w:rsidRPr="00A10DA3">
        <w:rPr>
          <w:w w:val="102"/>
        </w:rPr>
        <w:t>t</w:t>
      </w:r>
      <w:r w:rsidRPr="00A10DA3">
        <w:rPr>
          <w:spacing w:val="-1"/>
          <w:w w:val="102"/>
        </w:rPr>
        <w:t>e</w:t>
      </w:r>
      <w:r w:rsidRPr="00A10DA3">
        <w:rPr>
          <w:w w:val="102"/>
        </w:rPr>
        <w:t xml:space="preserve">r </w:t>
      </w:r>
      <w:r w:rsidRPr="00A10DA3">
        <w:t>P</w:t>
      </w:r>
      <w:r w:rsidRPr="00A10DA3">
        <w:rPr>
          <w:spacing w:val="-1"/>
        </w:rPr>
        <w:t>e</w:t>
      </w:r>
      <w:r w:rsidRPr="00A10DA3">
        <w:t>r</w:t>
      </w:r>
      <w:r w:rsidRPr="00A10DA3">
        <w:rPr>
          <w:spacing w:val="3"/>
        </w:rPr>
        <w:t>f</w:t>
      </w:r>
      <w:r w:rsidRPr="00A10DA3">
        <w:rPr>
          <w:spacing w:val="-1"/>
        </w:rPr>
        <w:t>o</w:t>
      </w:r>
      <w:r w:rsidRPr="00A10DA3">
        <w:t>rm</w:t>
      </w:r>
      <w:r w:rsidRPr="00A10DA3">
        <w:rPr>
          <w:spacing w:val="-1"/>
        </w:rPr>
        <w:t>a</w:t>
      </w:r>
      <w:r w:rsidRPr="00A10DA3">
        <w:t>nce</w:t>
      </w:r>
      <w:r w:rsidRPr="00A10DA3">
        <w:rPr>
          <w:spacing w:val="25"/>
        </w:rPr>
        <w:t xml:space="preserve"> </w:t>
      </w:r>
      <w:r w:rsidRPr="00A10DA3">
        <w:t>I</w:t>
      </w:r>
      <w:r w:rsidRPr="00A10DA3">
        <w:rPr>
          <w:spacing w:val="4"/>
        </w:rPr>
        <w:t>m</w:t>
      </w:r>
      <w:r w:rsidRPr="00A10DA3">
        <w:rPr>
          <w:spacing w:val="-1"/>
        </w:rPr>
        <w:t>p</w:t>
      </w:r>
      <w:r w:rsidRPr="00A10DA3">
        <w:t>r</w:t>
      </w:r>
      <w:r w:rsidRPr="00A10DA3">
        <w:rPr>
          <w:spacing w:val="-4"/>
        </w:rPr>
        <w:t>o</w:t>
      </w:r>
      <w:r w:rsidRPr="00A10DA3">
        <w:t>v</w:t>
      </w:r>
      <w:r w:rsidRPr="00A10DA3">
        <w:rPr>
          <w:spacing w:val="3"/>
        </w:rPr>
        <w:t>e</w:t>
      </w:r>
      <w:r w:rsidRPr="00A10DA3">
        <w:t>m</w:t>
      </w:r>
      <w:r w:rsidRPr="00A10DA3">
        <w:rPr>
          <w:spacing w:val="-1"/>
        </w:rPr>
        <w:t>en</w:t>
      </w:r>
      <w:r w:rsidRPr="00A10DA3">
        <w:t>t</w:t>
      </w:r>
      <w:r w:rsidRPr="00A10DA3">
        <w:rPr>
          <w:spacing w:val="28"/>
        </w:rPr>
        <w:t xml:space="preserve"> </w:t>
      </w:r>
      <w:r w:rsidRPr="00A10DA3">
        <w:t>Pr</w:t>
      </w:r>
      <w:r w:rsidRPr="00A10DA3">
        <w:rPr>
          <w:spacing w:val="-1"/>
        </w:rPr>
        <w:t>og</w:t>
      </w:r>
      <w:r w:rsidRPr="00A10DA3">
        <w:t>ramme</w:t>
      </w:r>
      <w:r w:rsidRPr="00A10DA3">
        <w:rPr>
          <w:spacing w:val="24"/>
        </w:rPr>
        <w:t xml:space="preserve"> </w:t>
      </w:r>
      <w:r w:rsidRPr="00A10DA3">
        <w:rPr>
          <w:w w:val="102"/>
        </w:rPr>
        <w:t>(PIP).</w:t>
      </w:r>
    </w:p>
    <w:p w14:paraId="22CB7FE2" w14:textId="77777777" w:rsidR="00A10DA3" w:rsidRPr="00A10DA3" w:rsidRDefault="00A10DA3" w:rsidP="00423C73">
      <w:pPr>
        <w:pStyle w:val="Heading2"/>
        <w:rPr>
          <w:w w:val="102"/>
        </w:rPr>
      </w:pPr>
      <w:bookmarkStart w:id="43" w:name="_Ref66802992"/>
      <w:r w:rsidRPr="00A10DA3">
        <w:rPr>
          <w:spacing w:val="-2"/>
        </w:rPr>
        <w:t>P</w:t>
      </w:r>
      <w:r w:rsidRPr="00A10DA3">
        <w:rPr>
          <w:spacing w:val="-1"/>
        </w:rPr>
        <w:t>e</w:t>
      </w:r>
      <w:r w:rsidRPr="00A10DA3">
        <w:rPr>
          <w:spacing w:val="-2"/>
        </w:rPr>
        <w:t>r</w:t>
      </w:r>
      <w:r w:rsidRPr="00A10DA3">
        <w:rPr>
          <w:spacing w:val="-3"/>
        </w:rPr>
        <w:t>f</w:t>
      </w:r>
      <w:r w:rsidRPr="00A10DA3">
        <w:t>o</w:t>
      </w:r>
      <w:r w:rsidRPr="00A10DA3">
        <w:rPr>
          <w:spacing w:val="-2"/>
        </w:rPr>
        <w:t>r</w:t>
      </w:r>
      <w:r w:rsidRPr="00A10DA3">
        <w:t>m</w:t>
      </w:r>
      <w:r w:rsidRPr="00A10DA3">
        <w:rPr>
          <w:spacing w:val="-4"/>
        </w:rPr>
        <w:t>a</w:t>
      </w:r>
      <w:r w:rsidRPr="00A10DA3">
        <w:t>n</w:t>
      </w:r>
      <w:r w:rsidRPr="00A10DA3">
        <w:rPr>
          <w:spacing w:val="-1"/>
        </w:rPr>
        <w:t>c</w:t>
      </w:r>
      <w:r w:rsidRPr="00A10DA3">
        <w:t>e</w:t>
      </w:r>
      <w:r w:rsidRPr="00A10DA3">
        <w:rPr>
          <w:spacing w:val="28"/>
        </w:rPr>
        <w:t xml:space="preserve"> </w:t>
      </w:r>
      <w:r w:rsidRPr="00A10DA3">
        <w:rPr>
          <w:spacing w:val="3"/>
        </w:rPr>
        <w:t>I</w:t>
      </w:r>
      <w:r w:rsidRPr="00A10DA3">
        <w:rPr>
          <w:spacing w:val="-4"/>
        </w:rPr>
        <w:t>m</w:t>
      </w:r>
      <w:r w:rsidRPr="00A10DA3">
        <w:rPr>
          <w:spacing w:val="4"/>
        </w:rPr>
        <w:t>p</w:t>
      </w:r>
      <w:r w:rsidRPr="00A10DA3">
        <w:rPr>
          <w:spacing w:val="-4"/>
        </w:rPr>
        <w:t>r</w:t>
      </w:r>
      <w:r w:rsidRPr="00A10DA3">
        <w:rPr>
          <w:spacing w:val="7"/>
        </w:rPr>
        <w:t>o</w:t>
      </w:r>
      <w:r w:rsidRPr="00A10DA3">
        <w:rPr>
          <w:spacing w:val="-4"/>
        </w:rPr>
        <w:t>v</w:t>
      </w:r>
      <w:r w:rsidRPr="00A10DA3">
        <w:rPr>
          <w:spacing w:val="-1"/>
        </w:rPr>
        <w:t>e</w:t>
      </w:r>
      <w:r w:rsidRPr="00A10DA3">
        <w:t>m</w:t>
      </w:r>
      <w:r w:rsidRPr="00A10DA3">
        <w:rPr>
          <w:spacing w:val="-4"/>
        </w:rPr>
        <w:t>e</w:t>
      </w:r>
      <w:r w:rsidRPr="00A10DA3">
        <w:t>nt</w:t>
      </w:r>
      <w:r w:rsidRPr="00A10DA3">
        <w:rPr>
          <w:spacing w:val="29"/>
        </w:rPr>
        <w:t xml:space="preserve"> </w:t>
      </w:r>
      <w:r w:rsidRPr="00A10DA3">
        <w:rPr>
          <w:spacing w:val="3"/>
          <w:w w:val="102"/>
        </w:rPr>
        <w:t>P</w:t>
      </w:r>
      <w:r w:rsidRPr="00A10DA3">
        <w:rPr>
          <w:w w:val="102"/>
        </w:rPr>
        <w:t>rogr</w:t>
      </w:r>
      <w:r w:rsidRPr="00A10DA3">
        <w:rPr>
          <w:spacing w:val="-1"/>
          <w:w w:val="102"/>
        </w:rPr>
        <w:t>a</w:t>
      </w:r>
      <w:r w:rsidRPr="00A10DA3">
        <w:rPr>
          <w:w w:val="102"/>
        </w:rPr>
        <w:t>m</w:t>
      </w:r>
      <w:r w:rsidRPr="00A10DA3">
        <w:rPr>
          <w:spacing w:val="-2"/>
          <w:w w:val="102"/>
        </w:rPr>
        <w:t>m</w:t>
      </w:r>
      <w:r w:rsidRPr="00A10DA3">
        <w:rPr>
          <w:w w:val="102"/>
        </w:rPr>
        <w:t>e (PIP)</w:t>
      </w:r>
      <w:bookmarkEnd w:id="43"/>
    </w:p>
    <w:p w14:paraId="73F5CB47" w14:textId="77777777" w:rsidR="00A10DA3" w:rsidRPr="00A10DA3" w:rsidRDefault="00A10DA3" w:rsidP="00826AA2">
      <w:pPr>
        <w:pStyle w:val="Heading3"/>
      </w:pPr>
      <w:r w:rsidRPr="00A10DA3">
        <w:t>In order to bring the performance of controllers to a satisfactory level, the ATS In-charge develops a PIP on the basis of the recommendation of the instructor/examiner/board.</w:t>
      </w:r>
    </w:p>
    <w:p w14:paraId="37845C41" w14:textId="77777777" w:rsidR="00A10DA3" w:rsidRPr="00A10DA3" w:rsidRDefault="00A10DA3" w:rsidP="00826AA2">
      <w:pPr>
        <w:pStyle w:val="Heading3"/>
      </w:pPr>
      <w:r w:rsidRPr="00A10DA3">
        <w:t>The duration and contents of PIP training is determined by the ATS In-charge based on report submitted by the instructor/examiner who assessed the controller.</w:t>
      </w:r>
    </w:p>
    <w:p w14:paraId="6BD3EE05" w14:textId="6738F23A" w:rsidR="00A10DA3" w:rsidRPr="00A10DA3" w:rsidRDefault="00A10DA3" w:rsidP="00826AA2">
      <w:pPr>
        <w:pStyle w:val="Heading3"/>
      </w:pPr>
      <w:r w:rsidRPr="00A10DA3">
        <w:lastRenderedPageBreak/>
        <w:t xml:space="preserve">After completion of PIP, a </w:t>
      </w:r>
      <w:proofErr w:type="gramStart"/>
      <w:r w:rsidRPr="00A10DA3">
        <w:t>three member</w:t>
      </w:r>
      <w:proofErr w:type="gramEnd"/>
      <w:r w:rsidRPr="00A10DA3">
        <w:t xml:space="preserve"> assessment board duly constituted by the ATS In-charge </w:t>
      </w:r>
      <w:proofErr w:type="spellStart"/>
      <w:r w:rsidRPr="00A10DA3">
        <w:t>assessess</w:t>
      </w:r>
      <w:proofErr w:type="spellEnd"/>
      <w:r w:rsidRPr="00A10DA3">
        <w:t xml:space="preserve"> the controller’s performance.  In case of proficiency check conducted in accordance with para </w:t>
      </w:r>
      <w:r w:rsidRPr="00A10DA3">
        <w:fldChar w:fldCharType="begin"/>
      </w:r>
      <w:r w:rsidRPr="00A10DA3">
        <w:instrText xml:space="preserve"> REF _Ref44231816 \r \h </w:instrText>
      </w:r>
      <w:r w:rsidRPr="00A10DA3">
        <w:fldChar w:fldCharType="separate"/>
      </w:r>
      <w:r w:rsidR="00D95A0A">
        <w:t>8.5.1</w:t>
      </w:r>
      <w:r w:rsidRPr="00A10DA3">
        <w:fldChar w:fldCharType="end"/>
      </w:r>
      <w:r w:rsidRPr="00A10DA3">
        <w:t xml:space="preserve"> ii) or </w:t>
      </w:r>
      <w:r w:rsidRPr="00A10DA3">
        <w:fldChar w:fldCharType="begin"/>
      </w:r>
      <w:r w:rsidRPr="00A10DA3">
        <w:instrText xml:space="preserve"> REF _Ref44231816 \r \h </w:instrText>
      </w:r>
      <w:r w:rsidRPr="00A10DA3">
        <w:fldChar w:fldCharType="separate"/>
      </w:r>
      <w:r w:rsidR="00D95A0A">
        <w:t>8.5.1</w:t>
      </w:r>
      <w:r w:rsidRPr="00A10DA3">
        <w:fldChar w:fldCharType="end"/>
      </w:r>
      <w:r w:rsidRPr="00A10DA3">
        <w:t xml:space="preserve"> iii), ED (CAP) constitutes the board as mentioned in these paras, to assess the controller’s performance. </w:t>
      </w:r>
    </w:p>
    <w:p w14:paraId="52615B1B" w14:textId="77777777" w:rsidR="00D421E9" w:rsidRPr="001B2E64" w:rsidRDefault="00D421E9" w:rsidP="00D421E9">
      <w:pPr>
        <w:pStyle w:val="Heading3"/>
        <w:rPr>
          <w:b/>
          <w:bCs/>
        </w:rPr>
      </w:pPr>
      <w:r w:rsidRPr="001B2E64">
        <w:t xml:space="preserve">On being satisfied with the controller’s performance, the controller is permitted to exercise the privileges of the rating of that unit </w:t>
      </w:r>
      <w:r>
        <w:t>subject</w:t>
      </w:r>
      <w:r w:rsidRPr="001B2E64">
        <w:t xml:space="preserve"> to the compliance of all other applicable rules &amp; regulations.</w:t>
      </w:r>
    </w:p>
    <w:p w14:paraId="2AB99A39" w14:textId="77777777" w:rsidR="00A10DA3" w:rsidRPr="00A10DA3" w:rsidRDefault="00A10DA3" w:rsidP="00427B96">
      <w:pPr>
        <w:pStyle w:val="Heading2"/>
      </w:pPr>
      <w:r w:rsidRPr="00A10DA3">
        <w:t>Failure to meet the competency requirements to exercise the privileges of the rating.</w:t>
      </w:r>
    </w:p>
    <w:p w14:paraId="2D5E52E0" w14:textId="4E14A44F" w:rsidR="00A10DA3" w:rsidRPr="00F3436A" w:rsidRDefault="00A10DA3" w:rsidP="00427B96">
      <w:pPr>
        <w:pStyle w:val="Heading3"/>
      </w:pPr>
      <w:r w:rsidRPr="00F3436A">
        <w:t xml:space="preserve">If an air traffic controller whose rating is still valid in accordance with Clause 2 of Sections D, E, F, G, H and J, Schedule III of the Aircraft Rules 1937 and provided he/she meets the </w:t>
      </w:r>
      <w:proofErr w:type="spellStart"/>
      <w:r w:rsidRPr="00F3436A">
        <w:t>recency</w:t>
      </w:r>
      <w:proofErr w:type="spellEnd"/>
      <w:r w:rsidRPr="00F3436A">
        <w:t xml:space="preserve"> requirements of that rating but failed to comply with the competency requirements for that rating in accordance with para </w:t>
      </w:r>
      <w:r w:rsidR="00A86518">
        <w:fldChar w:fldCharType="begin"/>
      </w:r>
      <w:r w:rsidR="00A86518">
        <w:instrText xml:space="preserve"> REF _Ref69385075 \r \h </w:instrText>
      </w:r>
      <w:r w:rsidR="00A86518">
        <w:fldChar w:fldCharType="separate"/>
      </w:r>
      <w:r w:rsidR="00D95A0A">
        <w:t>8.4.1</w:t>
      </w:r>
      <w:r w:rsidR="00A86518">
        <w:fldChar w:fldCharType="end"/>
      </w:r>
      <w:r w:rsidRPr="00F3436A">
        <w:t xml:space="preserve"> then such air traffic controller will be required to provide air traffic control services for a period of </w:t>
      </w:r>
      <w:r w:rsidRPr="00A7415A">
        <w:t xml:space="preserve">ten hours in </w:t>
      </w:r>
      <w:r w:rsidR="00A7415A" w:rsidRPr="00A7415A">
        <w:t xml:space="preserve">in not more than ten </w:t>
      </w:r>
      <w:r w:rsidRPr="00A7415A">
        <w:t>days</w:t>
      </w:r>
      <w:r w:rsidRPr="00F3436A">
        <w:t xml:space="preserve"> under the supervision of an authorised instructor, thereafter he will be assessed by an examiner/instructor nominated by AAI. On being assessed fit, he will be permitted to exercise the privileges of the rating. However, such assessment will be required to be made within the validity period of that rating.</w:t>
      </w:r>
    </w:p>
    <w:p w14:paraId="169E30DF" w14:textId="77777777" w:rsidR="00A10DA3" w:rsidRPr="00A10DA3" w:rsidRDefault="00A10DA3" w:rsidP="00427B96">
      <w:pPr>
        <w:pStyle w:val="Heading2"/>
      </w:pPr>
      <w:r w:rsidRPr="00A10DA3">
        <w:rPr>
          <w:w w:val="102"/>
        </w:rPr>
        <w:t>R</w:t>
      </w:r>
      <w:r w:rsidRPr="00A10DA3">
        <w:rPr>
          <w:spacing w:val="3"/>
          <w:w w:val="102"/>
        </w:rPr>
        <w:t>e</w:t>
      </w:r>
      <w:r w:rsidRPr="00A10DA3">
        <w:rPr>
          <w:spacing w:val="-1"/>
          <w:w w:val="102"/>
        </w:rPr>
        <w:t>c</w:t>
      </w:r>
      <w:r w:rsidRPr="00A10DA3">
        <w:rPr>
          <w:w w:val="102"/>
        </w:rPr>
        <w:t>o</w:t>
      </w:r>
      <w:r w:rsidRPr="00A10DA3">
        <w:rPr>
          <w:spacing w:val="-2"/>
          <w:w w:val="102"/>
        </w:rPr>
        <w:t>r</w:t>
      </w:r>
      <w:r w:rsidRPr="00A10DA3">
        <w:rPr>
          <w:w w:val="102"/>
        </w:rPr>
        <w:t>ds</w:t>
      </w:r>
    </w:p>
    <w:p w14:paraId="4DC59827" w14:textId="77777777" w:rsidR="00A10DA3" w:rsidRPr="00A10DA3" w:rsidRDefault="00A10DA3" w:rsidP="00427B96">
      <w:pPr>
        <w:pStyle w:val="Heading3"/>
      </w:pPr>
      <w:r w:rsidRPr="00A10DA3">
        <w:t>The proficiency check records of each individual is maintained and preserved at the ATS unit/centre concerned for a period of at least five years from the date of proficiency check.</w:t>
      </w:r>
    </w:p>
    <w:p w14:paraId="306AF266" w14:textId="77777777" w:rsidR="00A10DA3" w:rsidRPr="00A10DA3" w:rsidRDefault="00A10DA3" w:rsidP="00427B96">
      <w:pPr>
        <w:pStyle w:val="Heading3"/>
      </w:pPr>
      <w:r w:rsidRPr="00A10DA3">
        <w:t>ATS In-charge will submit one copy of records of proficiency checks conducted in the preceding six months to ED (CAP) through email for forwarding them to DGCA as follows:</w:t>
      </w:r>
    </w:p>
    <w:p w14:paraId="11E211EB" w14:textId="77777777" w:rsidR="00A10DA3" w:rsidRPr="00A10DA3" w:rsidRDefault="00A10DA3" w:rsidP="00B35B03">
      <w:pPr>
        <w:widowControl w:val="0"/>
        <w:numPr>
          <w:ilvl w:val="0"/>
          <w:numId w:val="64"/>
        </w:numPr>
        <w:tabs>
          <w:tab w:val="left" w:pos="1440"/>
        </w:tabs>
        <w:spacing w:before="240" w:after="60" w:line="276" w:lineRule="auto"/>
        <w:jc w:val="both"/>
        <w:outlineLvl w:val="2"/>
        <w:rPr>
          <w:rFonts w:ascii="Times New Roman" w:eastAsia="Arial" w:hAnsi="Times New Roman" w:cs="Times New Roman"/>
          <w:bCs/>
          <w:iCs/>
          <w:color w:val="000000"/>
          <w:spacing w:val="-2"/>
          <w:sz w:val="25"/>
          <w:szCs w:val="25"/>
          <w:lang w:eastAsia="en-IN"/>
        </w:rPr>
      </w:pPr>
      <w:r w:rsidRPr="00A10DA3">
        <w:rPr>
          <w:rFonts w:ascii="Times New Roman" w:eastAsia="Arial" w:hAnsi="Times New Roman" w:cs="Times New Roman"/>
          <w:bCs/>
          <w:iCs/>
          <w:color w:val="000000"/>
          <w:spacing w:val="-2"/>
          <w:sz w:val="25"/>
          <w:szCs w:val="25"/>
          <w:lang w:eastAsia="en-IN"/>
        </w:rPr>
        <w:t>By 10</w:t>
      </w:r>
      <w:proofErr w:type="spellStart"/>
      <w:r w:rsidRPr="00A10DA3">
        <w:rPr>
          <w:rFonts w:ascii="Times New Roman" w:eastAsia="Arial" w:hAnsi="Times New Roman" w:cs="Times New Roman"/>
          <w:bCs/>
          <w:iCs/>
          <w:color w:val="000000"/>
          <w:spacing w:val="-2"/>
          <w:position w:val="6"/>
          <w:sz w:val="15"/>
          <w:szCs w:val="15"/>
          <w:lang w:eastAsia="en-IN"/>
        </w:rPr>
        <w:t>th</w:t>
      </w:r>
      <w:proofErr w:type="spellEnd"/>
      <w:r w:rsidRPr="00A10DA3">
        <w:rPr>
          <w:rFonts w:ascii="Times New Roman" w:eastAsia="Arial" w:hAnsi="Times New Roman" w:cs="Times New Roman"/>
          <w:bCs/>
          <w:iCs/>
          <w:color w:val="000000"/>
          <w:spacing w:val="-2"/>
          <w:position w:val="6"/>
          <w:sz w:val="15"/>
          <w:szCs w:val="15"/>
          <w:lang w:eastAsia="en-IN"/>
        </w:rPr>
        <w:t xml:space="preserve"> </w:t>
      </w:r>
      <w:r w:rsidRPr="00A10DA3">
        <w:rPr>
          <w:rFonts w:ascii="Times New Roman" w:eastAsia="Arial" w:hAnsi="Times New Roman" w:cs="Times New Roman"/>
          <w:bCs/>
          <w:iCs/>
          <w:color w:val="000000"/>
          <w:spacing w:val="-2"/>
          <w:sz w:val="25"/>
          <w:szCs w:val="25"/>
          <w:lang w:eastAsia="en-IN"/>
        </w:rPr>
        <w:t>July- for proficiency checks conducted from 1</w:t>
      </w:r>
      <w:proofErr w:type="spellStart"/>
      <w:r w:rsidRPr="00A10DA3">
        <w:rPr>
          <w:rFonts w:ascii="Times New Roman" w:eastAsia="Arial" w:hAnsi="Times New Roman" w:cs="Times New Roman"/>
          <w:bCs/>
          <w:iCs/>
          <w:color w:val="000000"/>
          <w:spacing w:val="-2"/>
          <w:position w:val="6"/>
          <w:sz w:val="15"/>
          <w:szCs w:val="15"/>
          <w:lang w:eastAsia="en-IN"/>
        </w:rPr>
        <w:t>st</w:t>
      </w:r>
      <w:proofErr w:type="spellEnd"/>
      <w:r w:rsidRPr="00A10DA3">
        <w:rPr>
          <w:rFonts w:ascii="Times New Roman" w:eastAsia="Arial" w:hAnsi="Times New Roman" w:cs="Times New Roman"/>
          <w:bCs/>
          <w:iCs/>
          <w:color w:val="000000"/>
          <w:spacing w:val="-2"/>
          <w:position w:val="6"/>
          <w:sz w:val="15"/>
          <w:szCs w:val="15"/>
          <w:lang w:eastAsia="en-IN"/>
        </w:rPr>
        <w:t xml:space="preserve"> </w:t>
      </w:r>
      <w:r w:rsidRPr="00A10DA3">
        <w:rPr>
          <w:rFonts w:ascii="Times New Roman" w:eastAsia="Arial" w:hAnsi="Times New Roman" w:cs="Times New Roman"/>
          <w:bCs/>
          <w:iCs/>
          <w:color w:val="000000"/>
          <w:spacing w:val="-2"/>
          <w:sz w:val="25"/>
          <w:szCs w:val="25"/>
          <w:lang w:eastAsia="en-IN"/>
        </w:rPr>
        <w:t>January to 30</w:t>
      </w:r>
      <w:proofErr w:type="spellStart"/>
      <w:r w:rsidRPr="00A10DA3">
        <w:rPr>
          <w:rFonts w:ascii="Times New Roman" w:eastAsia="Arial" w:hAnsi="Times New Roman" w:cs="Times New Roman"/>
          <w:bCs/>
          <w:iCs/>
          <w:color w:val="000000"/>
          <w:spacing w:val="-2"/>
          <w:position w:val="6"/>
          <w:sz w:val="15"/>
          <w:szCs w:val="15"/>
          <w:lang w:eastAsia="en-IN"/>
        </w:rPr>
        <w:t>th</w:t>
      </w:r>
      <w:proofErr w:type="spellEnd"/>
      <w:r w:rsidRPr="00A10DA3">
        <w:rPr>
          <w:rFonts w:ascii="Times New Roman" w:eastAsia="Arial" w:hAnsi="Times New Roman" w:cs="Times New Roman"/>
          <w:bCs/>
          <w:iCs/>
          <w:color w:val="000000"/>
          <w:spacing w:val="-2"/>
          <w:position w:val="6"/>
          <w:sz w:val="15"/>
          <w:szCs w:val="15"/>
          <w:lang w:eastAsia="en-IN"/>
        </w:rPr>
        <w:t xml:space="preserve"> </w:t>
      </w:r>
      <w:r w:rsidRPr="00A10DA3">
        <w:rPr>
          <w:rFonts w:ascii="Times New Roman" w:eastAsia="Arial" w:hAnsi="Times New Roman" w:cs="Times New Roman"/>
          <w:bCs/>
          <w:iCs/>
          <w:color w:val="000000"/>
          <w:spacing w:val="-2"/>
          <w:sz w:val="25"/>
          <w:szCs w:val="25"/>
          <w:lang w:eastAsia="en-IN"/>
        </w:rPr>
        <w:t>June for forwarding to DGCA by 15</w:t>
      </w:r>
      <w:r w:rsidRPr="00A10DA3">
        <w:rPr>
          <w:rFonts w:ascii="Times New Roman" w:eastAsia="Arial" w:hAnsi="Times New Roman" w:cs="Times New Roman"/>
          <w:bCs/>
          <w:iCs/>
          <w:color w:val="000000"/>
          <w:spacing w:val="-2"/>
          <w:sz w:val="25"/>
          <w:szCs w:val="25"/>
          <w:vertAlign w:val="superscript"/>
          <w:lang w:eastAsia="en-IN"/>
        </w:rPr>
        <w:t>th</w:t>
      </w:r>
      <w:r w:rsidRPr="00A10DA3">
        <w:rPr>
          <w:rFonts w:ascii="Times New Roman" w:eastAsia="Arial" w:hAnsi="Times New Roman" w:cs="Times New Roman"/>
          <w:bCs/>
          <w:iCs/>
          <w:color w:val="000000"/>
          <w:spacing w:val="-2"/>
          <w:sz w:val="25"/>
          <w:szCs w:val="25"/>
          <w:lang w:eastAsia="en-IN"/>
        </w:rPr>
        <w:t xml:space="preserve"> July.</w:t>
      </w:r>
    </w:p>
    <w:p w14:paraId="28D61633" w14:textId="77777777" w:rsidR="00A10DA3" w:rsidRPr="00A10DA3" w:rsidRDefault="00A10DA3" w:rsidP="00B35B03">
      <w:pPr>
        <w:widowControl w:val="0"/>
        <w:numPr>
          <w:ilvl w:val="0"/>
          <w:numId w:val="64"/>
        </w:numPr>
        <w:tabs>
          <w:tab w:val="left" w:pos="1440"/>
        </w:tabs>
        <w:spacing w:before="240" w:after="60" w:line="276" w:lineRule="auto"/>
        <w:jc w:val="both"/>
        <w:outlineLvl w:val="2"/>
        <w:rPr>
          <w:rFonts w:ascii="Times New Roman" w:eastAsia="Arial" w:hAnsi="Times New Roman" w:cs="Times New Roman"/>
          <w:bCs/>
          <w:iCs/>
          <w:color w:val="000000"/>
          <w:spacing w:val="-2"/>
          <w:sz w:val="25"/>
          <w:szCs w:val="25"/>
          <w:lang w:eastAsia="en-IN"/>
        </w:rPr>
      </w:pPr>
      <w:r w:rsidRPr="00A10DA3">
        <w:rPr>
          <w:rFonts w:ascii="Times New Roman" w:eastAsia="Arial" w:hAnsi="Times New Roman" w:cs="Times New Roman"/>
          <w:bCs/>
          <w:iCs/>
          <w:color w:val="000000"/>
          <w:spacing w:val="-2"/>
          <w:sz w:val="25"/>
          <w:szCs w:val="25"/>
          <w:lang w:eastAsia="en-IN"/>
        </w:rPr>
        <w:t>By 10</w:t>
      </w:r>
      <w:proofErr w:type="spellStart"/>
      <w:r w:rsidRPr="00A10DA3">
        <w:rPr>
          <w:rFonts w:ascii="Times New Roman" w:eastAsia="Arial" w:hAnsi="Times New Roman" w:cs="Times New Roman"/>
          <w:bCs/>
          <w:iCs/>
          <w:color w:val="000000"/>
          <w:spacing w:val="-2"/>
          <w:position w:val="7"/>
          <w:sz w:val="15"/>
          <w:szCs w:val="15"/>
          <w:lang w:eastAsia="en-IN"/>
        </w:rPr>
        <w:t>th</w:t>
      </w:r>
      <w:proofErr w:type="spellEnd"/>
      <w:r w:rsidRPr="00A10DA3">
        <w:rPr>
          <w:rFonts w:ascii="Times New Roman" w:eastAsia="Arial" w:hAnsi="Times New Roman" w:cs="Times New Roman"/>
          <w:bCs/>
          <w:iCs/>
          <w:color w:val="000000"/>
          <w:spacing w:val="-2"/>
          <w:position w:val="7"/>
          <w:sz w:val="15"/>
          <w:szCs w:val="15"/>
          <w:lang w:eastAsia="en-IN"/>
        </w:rPr>
        <w:t xml:space="preserve"> </w:t>
      </w:r>
      <w:r w:rsidRPr="00A10DA3">
        <w:rPr>
          <w:rFonts w:ascii="Times New Roman" w:eastAsia="Arial" w:hAnsi="Times New Roman" w:cs="Times New Roman"/>
          <w:bCs/>
          <w:iCs/>
          <w:color w:val="000000"/>
          <w:spacing w:val="-2"/>
          <w:sz w:val="25"/>
          <w:szCs w:val="25"/>
          <w:lang w:eastAsia="en-IN"/>
        </w:rPr>
        <w:t>January- for proficiency checks conducted from 1</w:t>
      </w:r>
      <w:proofErr w:type="spellStart"/>
      <w:proofErr w:type="gramStart"/>
      <w:r w:rsidRPr="00A10DA3">
        <w:rPr>
          <w:rFonts w:ascii="Times New Roman" w:eastAsia="Arial" w:hAnsi="Times New Roman" w:cs="Times New Roman"/>
          <w:bCs/>
          <w:iCs/>
          <w:color w:val="000000"/>
          <w:spacing w:val="-2"/>
          <w:position w:val="7"/>
          <w:sz w:val="15"/>
          <w:szCs w:val="15"/>
          <w:lang w:eastAsia="en-IN"/>
        </w:rPr>
        <w:t>st</w:t>
      </w:r>
      <w:proofErr w:type="spellEnd"/>
      <w:r w:rsidRPr="00A10DA3">
        <w:rPr>
          <w:rFonts w:ascii="Times New Roman" w:eastAsia="Arial" w:hAnsi="Times New Roman" w:cs="Times New Roman"/>
          <w:bCs/>
          <w:iCs/>
          <w:color w:val="000000"/>
          <w:spacing w:val="-2"/>
          <w:position w:val="7"/>
          <w:sz w:val="15"/>
          <w:szCs w:val="15"/>
          <w:lang w:eastAsia="en-IN"/>
        </w:rPr>
        <w:t xml:space="preserve">  </w:t>
      </w:r>
      <w:r w:rsidRPr="00A10DA3">
        <w:rPr>
          <w:rFonts w:ascii="Times New Roman" w:eastAsia="Arial" w:hAnsi="Times New Roman" w:cs="Times New Roman"/>
          <w:bCs/>
          <w:iCs/>
          <w:color w:val="000000"/>
          <w:spacing w:val="-2"/>
          <w:sz w:val="25"/>
          <w:szCs w:val="25"/>
          <w:lang w:eastAsia="en-IN"/>
        </w:rPr>
        <w:t>July</w:t>
      </w:r>
      <w:proofErr w:type="gramEnd"/>
      <w:r w:rsidRPr="00A10DA3">
        <w:rPr>
          <w:rFonts w:ascii="Times New Roman" w:eastAsia="Arial" w:hAnsi="Times New Roman" w:cs="Times New Roman"/>
          <w:bCs/>
          <w:iCs/>
          <w:color w:val="000000"/>
          <w:spacing w:val="-2"/>
          <w:sz w:val="25"/>
          <w:szCs w:val="25"/>
          <w:lang w:eastAsia="en-IN"/>
        </w:rPr>
        <w:t xml:space="preserve"> to 31</w:t>
      </w:r>
      <w:proofErr w:type="spellStart"/>
      <w:r w:rsidRPr="00A10DA3">
        <w:rPr>
          <w:rFonts w:ascii="Times New Roman" w:eastAsia="Arial" w:hAnsi="Times New Roman" w:cs="Times New Roman"/>
          <w:bCs/>
          <w:iCs/>
          <w:color w:val="000000"/>
          <w:spacing w:val="-2"/>
          <w:position w:val="7"/>
          <w:sz w:val="15"/>
          <w:szCs w:val="15"/>
          <w:lang w:eastAsia="en-IN"/>
        </w:rPr>
        <w:t>st</w:t>
      </w:r>
      <w:proofErr w:type="spellEnd"/>
      <w:r w:rsidRPr="00A10DA3">
        <w:rPr>
          <w:rFonts w:ascii="Times New Roman" w:eastAsia="Arial" w:hAnsi="Times New Roman" w:cs="Times New Roman"/>
          <w:bCs/>
          <w:iCs/>
          <w:color w:val="000000"/>
          <w:spacing w:val="-2"/>
          <w:position w:val="7"/>
          <w:sz w:val="15"/>
          <w:szCs w:val="15"/>
          <w:lang w:eastAsia="en-IN"/>
        </w:rPr>
        <w:t xml:space="preserve"> </w:t>
      </w:r>
      <w:r w:rsidRPr="00A10DA3">
        <w:rPr>
          <w:rFonts w:ascii="Times New Roman" w:eastAsia="Arial" w:hAnsi="Times New Roman" w:cs="Times New Roman"/>
          <w:bCs/>
          <w:iCs/>
          <w:color w:val="000000"/>
          <w:spacing w:val="-2"/>
          <w:sz w:val="25"/>
          <w:szCs w:val="25"/>
          <w:lang w:eastAsia="en-IN"/>
        </w:rPr>
        <w:t>December for forwarding to DGCA by 15</w:t>
      </w:r>
      <w:r w:rsidRPr="00A10DA3">
        <w:rPr>
          <w:rFonts w:ascii="Times New Roman" w:eastAsia="Arial" w:hAnsi="Times New Roman" w:cs="Times New Roman"/>
          <w:bCs/>
          <w:iCs/>
          <w:color w:val="000000"/>
          <w:spacing w:val="-2"/>
          <w:sz w:val="25"/>
          <w:szCs w:val="25"/>
          <w:vertAlign w:val="superscript"/>
          <w:lang w:eastAsia="en-IN"/>
        </w:rPr>
        <w:t>th</w:t>
      </w:r>
      <w:r w:rsidRPr="00A10DA3">
        <w:rPr>
          <w:rFonts w:ascii="Times New Roman" w:eastAsia="Arial" w:hAnsi="Times New Roman" w:cs="Times New Roman"/>
          <w:bCs/>
          <w:iCs/>
          <w:color w:val="000000"/>
          <w:spacing w:val="-2"/>
          <w:sz w:val="25"/>
          <w:szCs w:val="25"/>
          <w:lang w:eastAsia="en-IN"/>
        </w:rPr>
        <w:t xml:space="preserve"> January.</w:t>
      </w:r>
    </w:p>
    <w:p w14:paraId="381E745A" w14:textId="77777777" w:rsidR="00A10DA3" w:rsidRPr="00A10DA3" w:rsidRDefault="00A10DA3" w:rsidP="00A10DA3">
      <w:pPr>
        <w:widowControl w:val="0"/>
        <w:spacing w:after="200" w:line="276" w:lineRule="auto"/>
        <w:rPr>
          <w:rFonts w:ascii="Calibri" w:eastAsia="Times New Roman" w:hAnsi="Calibri"/>
          <w:bCs/>
          <w:szCs w:val="22"/>
          <w:lang w:bidi="ar-SA"/>
        </w:rPr>
      </w:pPr>
    </w:p>
    <w:p w14:paraId="036261AA" w14:textId="77777777" w:rsidR="00A10DA3" w:rsidRPr="00A10DA3" w:rsidRDefault="00A10DA3" w:rsidP="00A10DA3">
      <w:pPr>
        <w:widowControl w:val="0"/>
        <w:spacing w:after="200" w:line="276" w:lineRule="auto"/>
        <w:rPr>
          <w:rFonts w:ascii="Calibri" w:eastAsia="Times New Roman" w:hAnsi="Calibri"/>
          <w:bCs/>
          <w:szCs w:val="22"/>
          <w:lang w:bidi="ar-SA"/>
        </w:rPr>
      </w:pPr>
    </w:p>
    <w:p w14:paraId="7625E33E" w14:textId="77777777" w:rsidR="00C34D17" w:rsidRDefault="00C34D17">
      <w:pPr>
        <w:sectPr w:rsidR="00C34D17" w:rsidSect="001A58FD">
          <w:footerReference w:type="default" r:id="rId54"/>
          <w:pgSz w:w="11906" w:h="16838" w:code="9"/>
          <w:pgMar w:top="1440" w:right="1440" w:bottom="720" w:left="1530" w:header="728" w:footer="634" w:gutter="0"/>
          <w:pgNumType w:start="9"/>
          <w:cols w:space="720" w:equalWidth="0">
            <w:col w:w="8690"/>
          </w:cols>
          <w:noEndnote/>
          <w:docGrid w:linePitch="299"/>
        </w:sectPr>
      </w:pPr>
    </w:p>
    <w:p w14:paraId="1CB3D304" w14:textId="67BC8116" w:rsidR="00A10DA3" w:rsidRPr="00A10DA3" w:rsidRDefault="00A10DA3" w:rsidP="00C34D17">
      <w:pPr>
        <w:tabs>
          <w:tab w:val="left" w:pos="2450"/>
        </w:tabs>
        <w:jc w:val="center"/>
        <w:rPr>
          <w:rFonts w:ascii="Times New Roman" w:eastAsia="Times New Roman" w:hAnsi="Times New Roman" w:cs="Times New Roman"/>
          <w:b/>
          <w:bCs/>
          <w:sz w:val="40"/>
          <w:szCs w:val="40"/>
          <w:lang w:val="en-US" w:bidi="ar-SA"/>
        </w:rPr>
      </w:pPr>
      <w:r w:rsidRPr="00A10DA3">
        <w:rPr>
          <w:rFonts w:ascii="Times New Roman" w:eastAsia="Times New Roman" w:hAnsi="Times New Roman" w:cs="Times New Roman"/>
          <w:b/>
          <w:bCs/>
          <w:sz w:val="40"/>
          <w:szCs w:val="40"/>
          <w:lang w:val="en-US" w:bidi="ar-SA"/>
        </w:rPr>
        <w:lastRenderedPageBreak/>
        <w:t>Chapter 9</w:t>
      </w:r>
    </w:p>
    <w:p w14:paraId="39B2FCB2" w14:textId="77777777" w:rsidR="00A10DA3" w:rsidRPr="00A10DA3" w:rsidRDefault="00A10DA3" w:rsidP="00A10DA3">
      <w:pPr>
        <w:widowControl w:val="0"/>
        <w:autoSpaceDE w:val="0"/>
        <w:autoSpaceDN w:val="0"/>
        <w:adjustRightInd w:val="0"/>
        <w:spacing w:before="120" w:line="240" w:lineRule="auto"/>
        <w:jc w:val="center"/>
        <w:rPr>
          <w:rFonts w:ascii="Times New Roman" w:eastAsia="Times New Roman" w:hAnsi="Times New Roman" w:cs="Times New Roman"/>
          <w:b/>
          <w:bCs/>
          <w:sz w:val="40"/>
          <w:szCs w:val="40"/>
          <w:lang w:val="en-US" w:bidi="ar-SA"/>
        </w:rPr>
      </w:pPr>
      <w:r w:rsidRPr="00A10DA3">
        <w:rPr>
          <w:rFonts w:ascii="Times New Roman" w:eastAsia="Times New Roman" w:hAnsi="Times New Roman" w:cs="Times New Roman"/>
          <w:b/>
          <w:bCs/>
          <w:sz w:val="40"/>
          <w:szCs w:val="40"/>
          <w:lang w:val="en-US" w:bidi="ar-SA"/>
        </w:rPr>
        <w:t>Refresher Training</w:t>
      </w:r>
    </w:p>
    <w:p w14:paraId="32D4688C" w14:textId="77777777" w:rsidR="00427B96" w:rsidRPr="00427B96" w:rsidRDefault="00427B96" w:rsidP="00B35B03">
      <w:pPr>
        <w:pStyle w:val="ListParagraph"/>
        <w:widowControl w:val="0"/>
        <w:numPr>
          <w:ilvl w:val="0"/>
          <w:numId w:val="72"/>
        </w:numPr>
        <w:autoSpaceDE w:val="0"/>
        <w:autoSpaceDN w:val="0"/>
        <w:adjustRightInd w:val="0"/>
        <w:spacing w:after="160" w:line="240" w:lineRule="auto"/>
        <w:jc w:val="center"/>
        <w:outlineLvl w:val="0"/>
        <w:rPr>
          <w:rFonts w:ascii="Times New Roman" w:hAnsi="Times New Roman" w:cs="Times New Roman"/>
          <w:b/>
          <w:bCs/>
          <w:vanish/>
          <w:sz w:val="40"/>
          <w:szCs w:val="40"/>
        </w:rPr>
      </w:pPr>
    </w:p>
    <w:p w14:paraId="22951401" w14:textId="690D0061" w:rsidR="00A10DA3" w:rsidRPr="00A10DA3" w:rsidRDefault="00A10DA3" w:rsidP="00427B96">
      <w:pPr>
        <w:pStyle w:val="Heading2"/>
      </w:pPr>
      <w:r w:rsidRPr="00A10DA3">
        <w:t xml:space="preserve">Introduction: </w:t>
      </w:r>
    </w:p>
    <w:p w14:paraId="4C2D2DF3" w14:textId="77777777" w:rsidR="00A10DA3" w:rsidRPr="00A10DA3" w:rsidRDefault="00A10DA3" w:rsidP="00427B96">
      <w:pPr>
        <w:pStyle w:val="Heading3"/>
        <w:rPr>
          <w:lang w:val="en-US"/>
        </w:rPr>
      </w:pPr>
      <w:r w:rsidRPr="00EB5DA1">
        <w:rPr>
          <w:bCs/>
          <w:lang w:val="en-US"/>
        </w:rPr>
        <w:t>Refresher training is</w:t>
      </w:r>
      <w:r w:rsidRPr="00A10DA3">
        <w:rPr>
          <w:lang w:val="en-US"/>
        </w:rPr>
        <w:t xml:space="preserve"> “T</w:t>
      </w:r>
      <w:r w:rsidRPr="00A10DA3">
        <w:t xml:space="preserve">raining designed to review, reinforce or enhance the existing knowledge and skills of air traffic controllers to provide a safe, orderly and expeditious flow of air traffic”. </w:t>
      </w:r>
    </w:p>
    <w:p w14:paraId="7C4896F8" w14:textId="5172062A" w:rsidR="00A10DA3" w:rsidRPr="00A10DA3" w:rsidRDefault="00A10DA3" w:rsidP="00427B96">
      <w:pPr>
        <w:pStyle w:val="Heading3"/>
        <w:rPr>
          <w:lang w:val="en-US"/>
        </w:rPr>
      </w:pPr>
      <w:r w:rsidRPr="00AE635A">
        <w:rPr>
          <w:lang w:val="en-US"/>
        </w:rPr>
        <w:t xml:space="preserve">As per </w:t>
      </w:r>
      <w:r w:rsidR="00E22C9C" w:rsidRPr="00AE635A">
        <w:rPr>
          <w:lang w:val="en-US"/>
        </w:rPr>
        <w:t xml:space="preserve">DGCA </w:t>
      </w:r>
      <w:r w:rsidRPr="00AE635A">
        <w:rPr>
          <w:lang w:val="en-US"/>
        </w:rPr>
        <w:t>CAR Section-9 Series-L Part-V, stations are required to have</w:t>
      </w:r>
      <w:r w:rsidRPr="00A10DA3">
        <w:rPr>
          <w:lang w:val="en-US"/>
        </w:rPr>
        <w:t xml:space="preserve"> annual refresher training to maintain the competency of the ratings held by a licensed air traffic controller. Annual refresher training may consist of classroom training/simulations or both depending on the topic to be covered.</w:t>
      </w:r>
    </w:p>
    <w:p w14:paraId="07D4A42E" w14:textId="1B333795" w:rsidR="00A10DA3" w:rsidRPr="00A10DA3" w:rsidRDefault="00A10DA3" w:rsidP="00427B96">
      <w:pPr>
        <w:pStyle w:val="Heading3"/>
        <w:rPr>
          <w:lang w:val="en-US"/>
        </w:rPr>
      </w:pPr>
      <w:r w:rsidRPr="00A10DA3">
        <w:rPr>
          <w:lang w:val="en-US"/>
        </w:rPr>
        <w:t xml:space="preserve">Accordingly, </w:t>
      </w:r>
      <w:r w:rsidRPr="00A10DA3">
        <w:rPr>
          <w:color w:val="00B0F0"/>
          <w:lang w:val="en-US"/>
        </w:rPr>
        <w:t>(Training In-Charge/ATS In-charge</w:t>
      </w:r>
      <w:r w:rsidRPr="00A10DA3">
        <w:rPr>
          <w:color w:val="00B0F0"/>
          <w:vertAlign w:val="superscript"/>
          <w:lang w:val="en-US"/>
        </w:rPr>
        <w:t>*</w:t>
      </w:r>
      <w:r w:rsidRPr="00A10DA3">
        <w:rPr>
          <w:color w:val="00B0F0"/>
          <w:lang w:val="en-US"/>
        </w:rPr>
        <w:t xml:space="preserve">) </w:t>
      </w:r>
      <w:r w:rsidRPr="00A10DA3">
        <w:rPr>
          <w:color w:val="FF0000"/>
          <w:sz w:val="20"/>
          <w:lang w:val="en-US"/>
        </w:rPr>
        <w:t>(</w:t>
      </w:r>
      <w:r w:rsidRPr="00A10DA3">
        <w:rPr>
          <w:color w:val="FF0000"/>
          <w:sz w:val="20"/>
          <w:vertAlign w:val="superscript"/>
          <w:lang w:val="en-US"/>
        </w:rPr>
        <w:t>*</w:t>
      </w:r>
      <w:r w:rsidRPr="00A10DA3">
        <w:rPr>
          <w:color w:val="FF0000"/>
          <w:sz w:val="20"/>
          <w:lang w:val="en-US"/>
        </w:rPr>
        <w:t>: select as appropriate)</w:t>
      </w:r>
      <w:r w:rsidRPr="00A10DA3">
        <w:rPr>
          <w:lang w:val="en-US"/>
        </w:rPr>
        <w:t xml:space="preserve">, prepares a training plan for the year </w:t>
      </w:r>
      <w:r w:rsidRPr="00A10DA3">
        <w:rPr>
          <w:color w:val="00B0F0"/>
          <w:lang w:val="en-US"/>
        </w:rPr>
        <w:t>(and get it approved by the ATS In-charge</w:t>
      </w:r>
      <w:proofErr w:type="gramStart"/>
      <w:r w:rsidRPr="00A10DA3">
        <w:rPr>
          <w:color w:val="00B0F0"/>
          <w:vertAlign w:val="superscript"/>
          <w:lang w:val="en-US"/>
        </w:rPr>
        <w:t>@</w:t>
      </w:r>
      <w:r w:rsidRPr="00A10DA3">
        <w:rPr>
          <w:color w:val="00B0F0"/>
          <w:lang w:val="en-US"/>
        </w:rPr>
        <w:t xml:space="preserve">) </w:t>
      </w:r>
      <w:r w:rsidRPr="00A10DA3">
        <w:rPr>
          <w:lang w:val="en-US"/>
        </w:rPr>
        <w:t xml:space="preserve"> </w:t>
      </w:r>
      <w:r w:rsidRPr="00A10DA3">
        <w:rPr>
          <w:color w:val="FF0000"/>
          <w:sz w:val="20"/>
          <w:lang w:val="en-US"/>
        </w:rPr>
        <w:t>(</w:t>
      </w:r>
      <w:proofErr w:type="gramEnd"/>
      <w:r w:rsidRPr="00A10DA3">
        <w:rPr>
          <w:color w:val="FF0000"/>
          <w:sz w:val="20"/>
          <w:vertAlign w:val="superscript"/>
          <w:lang w:val="en-US"/>
        </w:rPr>
        <w:t>@</w:t>
      </w:r>
      <w:r w:rsidRPr="00A10DA3">
        <w:rPr>
          <w:color w:val="FF0000"/>
          <w:sz w:val="20"/>
          <w:lang w:val="en-US"/>
        </w:rPr>
        <w:t xml:space="preserve">: select if Training In-charge prepares the plan) </w:t>
      </w:r>
      <w:r w:rsidRPr="00A10DA3">
        <w:rPr>
          <w:lang w:val="en-US"/>
        </w:rPr>
        <w:t xml:space="preserve">which includes the tentative schedule for the refresher training program in order to facilitate the availability of ATCOs to attend such sessions. The plan is so executed that each ATCO is able to undergo an annual refresher training of the station. </w:t>
      </w:r>
      <w:r w:rsidR="00D95A0A" w:rsidRPr="00D95A0A">
        <w:rPr>
          <w:highlight w:val="yellow"/>
        </w:rPr>
        <w:t>It shall be ensured that the interval between two consecutive annual refresher training for each rated Air Traffic Controller at the station, is not more than twelve months</w:t>
      </w:r>
      <w:r w:rsidR="00D95A0A">
        <w:t>.</w:t>
      </w:r>
    </w:p>
    <w:p w14:paraId="03AB2466" w14:textId="77777777" w:rsidR="00A10DA3" w:rsidRPr="00A10DA3" w:rsidRDefault="00A10DA3" w:rsidP="00427B96">
      <w:pPr>
        <w:pStyle w:val="Heading2"/>
      </w:pPr>
      <w:r w:rsidRPr="00A10DA3">
        <w:t>Syllabus for refresher training</w:t>
      </w:r>
    </w:p>
    <w:p w14:paraId="57A00C8F" w14:textId="77777777" w:rsidR="00A10DA3" w:rsidRPr="00A10DA3" w:rsidRDefault="00A10DA3" w:rsidP="00427B96">
      <w:pPr>
        <w:pStyle w:val="Heading3"/>
        <w:rPr>
          <w:i/>
          <w:iCs/>
        </w:rPr>
      </w:pPr>
      <w:r w:rsidRPr="00A10DA3">
        <w:t xml:space="preserve">The course content of the refresher training shall contain at least the topics given below: </w:t>
      </w:r>
    </w:p>
    <w:p w14:paraId="320EA9EF" w14:textId="77777777" w:rsidR="00A10DA3" w:rsidRPr="00A10DA3" w:rsidRDefault="00A10DA3" w:rsidP="00B35B03">
      <w:pPr>
        <w:numPr>
          <w:ilvl w:val="0"/>
          <w:numId w:val="68"/>
        </w:numPr>
        <w:autoSpaceDE w:val="0"/>
        <w:autoSpaceDN w:val="0"/>
        <w:adjustRightInd w:val="0"/>
        <w:spacing w:after="0" w:line="240" w:lineRule="auto"/>
        <w:jc w:val="both"/>
        <w:rPr>
          <w:rFonts w:ascii="Times New Roman" w:eastAsia="Times New Roman" w:hAnsi="Times New Roman" w:cs="Times New Roman"/>
          <w:sz w:val="24"/>
          <w:szCs w:val="24"/>
          <w:lang w:bidi="ar-SA"/>
        </w:rPr>
      </w:pPr>
      <w:r w:rsidRPr="00A10DA3">
        <w:rPr>
          <w:rFonts w:ascii="Times New Roman" w:eastAsia="Times New Roman" w:hAnsi="Times New Roman" w:cs="Times New Roman"/>
          <w:sz w:val="24"/>
          <w:szCs w:val="24"/>
          <w:lang w:bidi="ar-SA"/>
        </w:rPr>
        <w:t>Operational procedures including coordination procedures, approved phraseology and effective communication;</w:t>
      </w:r>
    </w:p>
    <w:p w14:paraId="779A0372" w14:textId="6927B568" w:rsidR="00A10DA3" w:rsidRPr="00A10DA3" w:rsidRDefault="00A10DA3" w:rsidP="00B35B03">
      <w:pPr>
        <w:numPr>
          <w:ilvl w:val="0"/>
          <w:numId w:val="68"/>
        </w:numPr>
        <w:autoSpaceDE w:val="0"/>
        <w:autoSpaceDN w:val="0"/>
        <w:adjustRightInd w:val="0"/>
        <w:spacing w:after="0" w:line="240" w:lineRule="auto"/>
        <w:jc w:val="both"/>
        <w:rPr>
          <w:rFonts w:ascii="Times New Roman" w:eastAsia="Times New Roman" w:hAnsi="Times New Roman" w:cs="Times New Roman"/>
          <w:sz w:val="24"/>
          <w:szCs w:val="24"/>
          <w:lang w:bidi="ar-SA"/>
        </w:rPr>
      </w:pPr>
      <w:r w:rsidRPr="00A10DA3">
        <w:rPr>
          <w:rFonts w:ascii="Times New Roman" w:eastAsia="Times New Roman" w:hAnsi="Times New Roman" w:cs="Times New Roman"/>
          <w:sz w:val="24"/>
          <w:szCs w:val="24"/>
          <w:lang w:bidi="ar-SA"/>
        </w:rPr>
        <w:t>Unusual occurrences and emergency situations training</w:t>
      </w:r>
      <w:r w:rsidR="00F95615">
        <w:rPr>
          <w:rFonts w:ascii="Times New Roman" w:eastAsia="Times New Roman" w:hAnsi="Times New Roman" w:cs="Times New Roman"/>
          <w:sz w:val="24"/>
          <w:szCs w:val="24"/>
          <w:lang w:bidi="ar-SA"/>
        </w:rPr>
        <w:t>;</w:t>
      </w:r>
      <w:r w:rsidRPr="00A10DA3">
        <w:rPr>
          <w:rFonts w:ascii="Times New Roman" w:eastAsia="Times New Roman" w:hAnsi="Times New Roman" w:cs="Times New Roman"/>
          <w:sz w:val="24"/>
          <w:szCs w:val="24"/>
          <w:lang w:bidi="ar-SA"/>
        </w:rPr>
        <w:t xml:space="preserve"> </w:t>
      </w:r>
    </w:p>
    <w:p w14:paraId="6A833382" w14:textId="6D63B970" w:rsidR="00A10DA3" w:rsidRPr="00A10DA3" w:rsidRDefault="00A10DA3" w:rsidP="00B35B03">
      <w:pPr>
        <w:numPr>
          <w:ilvl w:val="0"/>
          <w:numId w:val="68"/>
        </w:numPr>
        <w:autoSpaceDE w:val="0"/>
        <w:autoSpaceDN w:val="0"/>
        <w:adjustRightInd w:val="0"/>
        <w:spacing w:after="0" w:line="240" w:lineRule="auto"/>
        <w:jc w:val="both"/>
        <w:rPr>
          <w:rFonts w:ascii="Times New Roman" w:eastAsia="Times New Roman" w:hAnsi="Times New Roman" w:cs="Times New Roman"/>
          <w:sz w:val="24"/>
          <w:szCs w:val="24"/>
          <w:lang w:bidi="ar-SA"/>
        </w:rPr>
      </w:pPr>
      <w:r w:rsidRPr="00A10DA3">
        <w:rPr>
          <w:rFonts w:ascii="Times New Roman" w:eastAsia="Times New Roman" w:hAnsi="Times New Roman" w:cs="Times New Roman"/>
          <w:sz w:val="24"/>
          <w:szCs w:val="24"/>
          <w:lang w:bidi="ar-SA"/>
        </w:rPr>
        <w:t>degraded mod</w:t>
      </w:r>
      <w:r w:rsidR="00D95A0A">
        <w:rPr>
          <w:rFonts w:ascii="Times New Roman" w:eastAsia="Times New Roman" w:hAnsi="Times New Roman" w:cs="Times New Roman"/>
          <w:sz w:val="24"/>
          <w:szCs w:val="24"/>
          <w:lang w:bidi="ar-SA"/>
        </w:rPr>
        <w:t xml:space="preserve">e of </w:t>
      </w:r>
      <w:r w:rsidR="00D95A0A" w:rsidRPr="00D95A0A">
        <w:rPr>
          <w:rFonts w:ascii="Times New Roman" w:eastAsia="Times New Roman" w:hAnsi="Times New Roman" w:cs="Times New Roman"/>
          <w:sz w:val="24"/>
          <w:szCs w:val="24"/>
          <w:highlight w:val="yellow"/>
          <w:lang w:bidi="ar-SA"/>
        </w:rPr>
        <w:t>operations,</w:t>
      </w:r>
    </w:p>
    <w:p w14:paraId="465BEF3F" w14:textId="6D7A6AC8" w:rsidR="00A10DA3" w:rsidRDefault="00A10DA3" w:rsidP="00B35B03">
      <w:pPr>
        <w:numPr>
          <w:ilvl w:val="0"/>
          <w:numId w:val="68"/>
        </w:numPr>
        <w:autoSpaceDE w:val="0"/>
        <w:autoSpaceDN w:val="0"/>
        <w:adjustRightInd w:val="0"/>
        <w:spacing w:after="120" w:line="240" w:lineRule="auto"/>
        <w:jc w:val="both"/>
        <w:rPr>
          <w:rFonts w:ascii="Times New Roman" w:eastAsia="Times New Roman" w:hAnsi="Times New Roman" w:cs="Times New Roman"/>
          <w:sz w:val="24"/>
          <w:szCs w:val="24"/>
          <w:lang w:bidi="ar-SA"/>
        </w:rPr>
      </w:pPr>
      <w:r w:rsidRPr="00A10DA3">
        <w:rPr>
          <w:rFonts w:ascii="Times New Roman" w:eastAsia="Times New Roman" w:hAnsi="Times New Roman" w:cs="Times New Roman"/>
          <w:sz w:val="24"/>
          <w:szCs w:val="24"/>
          <w:lang w:bidi="ar-SA"/>
        </w:rPr>
        <w:t>Situational awaren</w:t>
      </w:r>
      <w:r w:rsidR="00D95A0A">
        <w:rPr>
          <w:rFonts w:ascii="Times New Roman" w:eastAsia="Times New Roman" w:hAnsi="Times New Roman" w:cs="Times New Roman"/>
          <w:sz w:val="24"/>
          <w:szCs w:val="24"/>
          <w:lang w:bidi="ar-SA"/>
        </w:rPr>
        <w:t>ess and human factors training</w:t>
      </w:r>
    </w:p>
    <w:p w14:paraId="4920C150" w14:textId="6E346030" w:rsidR="00D95A0A" w:rsidRPr="00D95A0A" w:rsidRDefault="00D95A0A" w:rsidP="00B35B03">
      <w:pPr>
        <w:numPr>
          <w:ilvl w:val="0"/>
          <w:numId w:val="68"/>
        </w:numPr>
        <w:autoSpaceDE w:val="0"/>
        <w:autoSpaceDN w:val="0"/>
        <w:adjustRightInd w:val="0"/>
        <w:spacing w:after="120" w:line="240" w:lineRule="auto"/>
        <w:jc w:val="both"/>
        <w:rPr>
          <w:rFonts w:ascii="Times New Roman" w:eastAsia="Times New Roman" w:hAnsi="Times New Roman" w:cs="Times New Roman"/>
          <w:sz w:val="24"/>
          <w:szCs w:val="24"/>
          <w:highlight w:val="yellow"/>
          <w:lang w:bidi="ar-SA"/>
        </w:rPr>
      </w:pPr>
      <w:r w:rsidRPr="00D95A0A">
        <w:rPr>
          <w:rFonts w:ascii="Times New Roman" w:eastAsia="Times New Roman" w:hAnsi="Times New Roman" w:cs="Times New Roman"/>
          <w:sz w:val="24"/>
          <w:szCs w:val="24"/>
          <w:highlight w:val="yellow"/>
          <w:lang w:bidi="ar-SA"/>
        </w:rPr>
        <w:t>Significant change in airspace/equipment</w:t>
      </w:r>
      <w:r w:rsidRPr="00D95A0A">
        <w:rPr>
          <w:rFonts w:ascii="Times New Roman" w:eastAsia="Times New Roman" w:hAnsi="Times New Roman" w:cs="Times New Roman"/>
          <w:sz w:val="24"/>
          <w:szCs w:val="24"/>
          <w:highlight w:val="yellow"/>
          <w:lang w:bidi="ar-SA"/>
        </w:rPr>
        <w:t>, and</w:t>
      </w:r>
    </w:p>
    <w:p w14:paraId="6A5B0473" w14:textId="58A4463A" w:rsidR="00D95A0A" w:rsidRPr="00D95A0A" w:rsidRDefault="00D95A0A" w:rsidP="00B35B03">
      <w:pPr>
        <w:numPr>
          <w:ilvl w:val="0"/>
          <w:numId w:val="68"/>
        </w:numPr>
        <w:autoSpaceDE w:val="0"/>
        <w:autoSpaceDN w:val="0"/>
        <w:adjustRightInd w:val="0"/>
        <w:spacing w:after="120" w:line="240" w:lineRule="auto"/>
        <w:jc w:val="both"/>
        <w:rPr>
          <w:rFonts w:ascii="Times New Roman" w:eastAsia="Times New Roman" w:hAnsi="Times New Roman" w:cs="Times New Roman"/>
          <w:sz w:val="24"/>
          <w:szCs w:val="24"/>
          <w:highlight w:val="yellow"/>
          <w:lang w:bidi="ar-SA"/>
        </w:rPr>
      </w:pPr>
      <w:r w:rsidRPr="00D95A0A">
        <w:rPr>
          <w:rFonts w:ascii="Times New Roman" w:eastAsia="Times New Roman" w:hAnsi="Times New Roman" w:cs="Times New Roman"/>
          <w:sz w:val="24"/>
          <w:szCs w:val="24"/>
          <w:highlight w:val="yellow"/>
          <w:lang w:bidi="ar-SA"/>
        </w:rPr>
        <w:t>Outcome of Safety Management System.</w:t>
      </w:r>
    </w:p>
    <w:p w14:paraId="4FF628BD" w14:textId="77777777" w:rsidR="00A10DA3" w:rsidRPr="00A10DA3" w:rsidRDefault="00A10DA3" w:rsidP="00427B96">
      <w:pPr>
        <w:pStyle w:val="Heading2"/>
      </w:pPr>
      <w:r w:rsidRPr="00A10DA3">
        <w:t>Conduct of refresher training</w:t>
      </w:r>
    </w:p>
    <w:p w14:paraId="3185C73C" w14:textId="77777777" w:rsidR="00A10DA3" w:rsidRPr="00A10DA3" w:rsidRDefault="00A10DA3" w:rsidP="00427B96">
      <w:pPr>
        <w:pStyle w:val="Heading3"/>
      </w:pPr>
      <w:r w:rsidRPr="00A10DA3">
        <w:t xml:space="preserve">The refresher training is conducted by experienced ATCOs, Examiner, Instructor or subject matter expert as per the syllabus. All the licensed ATCOs at the station are intimated well in advance about the schedules of refresher training. The attendance of the ATCOs attending the refresher training is kept with station.  </w:t>
      </w:r>
    </w:p>
    <w:p w14:paraId="743903D6" w14:textId="77777777" w:rsidR="00A10DA3" w:rsidRPr="00A10DA3" w:rsidRDefault="00A10DA3" w:rsidP="00427B96">
      <w:pPr>
        <w:pStyle w:val="Heading2"/>
      </w:pPr>
      <w:r w:rsidRPr="00A10DA3">
        <w:t>Records of refresher training</w:t>
      </w:r>
    </w:p>
    <w:p w14:paraId="4A552E0A" w14:textId="41201F97" w:rsidR="00A10DA3" w:rsidRPr="00EA3AD8" w:rsidRDefault="00A10DA3" w:rsidP="00427B96">
      <w:pPr>
        <w:pStyle w:val="Heading3"/>
        <w:rPr>
          <w:color w:val="FF0000"/>
        </w:rPr>
      </w:pPr>
      <w:r w:rsidRPr="00EA3AD8">
        <w:rPr>
          <w:color w:val="FF0000"/>
        </w:rPr>
        <w:t xml:space="preserve">The refresher training records of each individual licence holder is maintained in </w:t>
      </w:r>
      <w:r w:rsidR="00EA3AD8" w:rsidRPr="00EA3AD8">
        <w:rPr>
          <w:color w:val="FF0000"/>
        </w:rPr>
        <w:t xml:space="preserve">ATCOs </w:t>
      </w:r>
      <w:r w:rsidR="005E1F42" w:rsidRPr="00EA3AD8">
        <w:rPr>
          <w:color w:val="FF0000"/>
        </w:rPr>
        <w:t>logbook</w:t>
      </w:r>
      <w:r w:rsidRPr="00EA3AD8">
        <w:rPr>
          <w:color w:val="FF0000"/>
        </w:rPr>
        <w:t xml:space="preserve">. Entry of refresher training in </w:t>
      </w:r>
      <w:r w:rsidR="005E1F42" w:rsidRPr="00EA3AD8">
        <w:rPr>
          <w:color w:val="FF0000"/>
        </w:rPr>
        <w:t>logbook</w:t>
      </w:r>
      <w:r w:rsidRPr="00EA3AD8">
        <w:rPr>
          <w:color w:val="FF0000"/>
        </w:rPr>
        <w:t xml:space="preserve"> is signed by both, the trainee as well as the (Training In-Charge/ATS In-charge</w:t>
      </w:r>
      <w:r w:rsidRPr="00EA3AD8">
        <w:rPr>
          <w:color w:val="FF0000"/>
          <w:vertAlign w:val="superscript"/>
        </w:rPr>
        <w:t>*</w:t>
      </w:r>
      <w:r w:rsidRPr="00EA3AD8">
        <w:rPr>
          <w:color w:val="FF0000"/>
        </w:rPr>
        <w:t xml:space="preserve">) </w:t>
      </w:r>
      <w:r w:rsidRPr="00EA3AD8">
        <w:rPr>
          <w:color w:val="FF0000"/>
          <w:sz w:val="20"/>
        </w:rPr>
        <w:t>(</w:t>
      </w:r>
      <w:r w:rsidRPr="00EA3AD8">
        <w:rPr>
          <w:color w:val="FF0000"/>
          <w:sz w:val="20"/>
          <w:vertAlign w:val="superscript"/>
        </w:rPr>
        <w:t>*</w:t>
      </w:r>
      <w:r w:rsidRPr="00EA3AD8">
        <w:rPr>
          <w:color w:val="FF0000"/>
          <w:sz w:val="20"/>
        </w:rPr>
        <w:t>: select as appropriate)</w:t>
      </w:r>
      <w:r w:rsidRPr="00EA3AD8">
        <w:rPr>
          <w:color w:val="FF0000"/>
        </w:rPr>
        <w:t xml:space="preserve">. </w:t>
      </w:r>
    </w:p>
    <w:p w14:paraId="40D414DE" w14:textId="77777777" w:rsidR="00A10DA3" w:rsidRPr="00A10DA3" w:rsidRDefault="00A10DA3" w:rsidP="00427B96">
      <w:pPr>
        <w:pStyle w:val="Heading3"/>
      </w:pPr>
      <w:r w:rsidRPr="00A10DA3">
        <w:t xml:space="preserve">Such records are preserved for at least five years from the date of refresher training. Apart from this, each station maintains the record of refresher training for at least </w:t>
      </w:r>
      <w:r w:rsidRPr="00A10DA3">
        <w:lastRenderedPageBreak/>
        <w:t>five years from the date of conduct of the training. These records are presented to DGCA or official of CAP Directorate for surveillance etc. as and when required.</w:t>
      </w:r>
    </w:p>
    <w:p w14:paraId="23315D52" w14:textId="77777777" w:rsidR="00A10DA3" w:rsidRPr="00A10DA3" w:rsidRDefault="00A10DA3" w:rsidP="00A10DA3">
      <w:pPr>
        <w:keepNext/>
        <w:keepLines/>
        <w:tabs>
          <w:tab w:val="left" w:pos="1440"/>
        </w:tabs>
        <w:spacing w:after="120" w:line="276" w:lineRule="auto"/>
        <w:jc w:val="both"/>
        <w:outlineLvl w:val="2"/>
        <w:rPr>
          <w:rFonts w:ascii="Times New Roman" w:eastAsia="Times New Roman" w:hAnsi="Times New Roman" w:cs="Times New Roman"/>
          <w:sz w:val="24"/>
          <w:szCs w:val="24"/>
          <w:lang w:val="en-US" w:bidi="ar-SA"/>
        </w:rPr>
      </w:pPr>
    </w:p>
    <w:p w14:paraId="37D5D002" w14:textId="77777777" w:rsidR="00A10DA3" w:rsidRPr="00A10DA3" w:rsidRDefault="00A10DA3" w:rsidP="00A10DA3">
      <w:pPr>
        <w:widowControl w:val="0"/>
        <w:autoSpaceDE w:val="0"/>
        <w:autoSpaceDN w:val="0"/>
        <w:adjustRightInd w:val="0"/>
        <w:spacing w:after="0" w:line="240" w:lineRule="auto"/>
        <w:ind w:left="1440" w:hanging="1440"/>
        <w:jc w:val="both"/>
        <w:rPr>
          <w:rFonts w:ascii="Times New Roman" w:eastAsia="Times New Roman" w:hAnsi="Times New Roman" w:cs="Times New Roman"/>
          <w:sz w:val="26"/>
          <w:szCs w:val="26"/>
          <w:u w:val="single"/>
          <w:lang w:val="en-US" w:bidi="ar-SA"/>
        </w:rPr>
      </w:pPr>
    </w:p>
    <w:p w14:paraId="20999F91" w14:textId="77777777" w:rsidR="00A10DA3" w:rsidRPr="00A10DA3" w:rsidRDefault="00A10DA3" w:rsidP="00A10DA3">
      <w:pPr>
        <w:widowControl w:val="0"/>
        <w:autoSpaceDE w:val="0"/>
        <w:autoSpaceDN w:val="0"/>
        <w:adjustRightInd w:val="0"/>
        <w:spacing w:after="0" w:line="240" w:lineRule="auto"/>
        <w:jc w:val="both"/>
        <w:rPr>
          <w:rFonts w:ascii="Times New Roman" w:eastAsia="Times New Roman" w:hAnsi="Times New Roman" w:cs="Times New Roman"/>
          <w:sz w:val="26"/>
          <w:szCs w:val="26"/>
          <w:u w:val="single"/>
          <w:lang w:val="en-US" w:bidi="ar-SA"/>
        </w:rPr>
      </w:pPr>
    </w:p>
    <w:p w14:paraId="408B320D" w14:textId="77777777" w:rsidR="00A10DA3" w:rsidRPr="00A10DA3" w:rsidRDefault="00A10DA3" w:rsidP="00A10DA3">
      <w:pPr>
        <w:widowControl w:val="0"/>
        <w:autoSpaceDE w:val="0"/>
        <w:autoSpaceDN w:val="0"/>
        <w:adjustRightInd w:val="0"/>
        <w:spacing w:after="0" w:line="240" w:lineRule="auto"/>
        <w:jc w:val="both"/>
        <w:rPr>
          <w:rFonts w:ascii="Times New Roman" w:eastAsia="Times New Roman" w:hAnsi="Times New Roman" w:cs="Times New Roman"/>
          <w:sz w:val="26"/>
          <w:szCs w:val="26"/>
          <w:lang w:val="en-US" w:bidi="ar-SA"/>
        </w:rPr>
      </w:pPr>
    </w:p>
    <w:p w14:paraId="370BF54A" w14:textId="77777777" w:rsidR="00A10DA3" w:rsidRPr="00A10DA3" w:rsidRDefault="00A10DA3" w:rsidP="00A10DA3">
      <w:pPr>
        <w:widowControl w:val="0"/>
        <w:autoSpaceDE w:val="0"/>
        <w:autoSpaceDN w:val="0"/>
        <w:adjustRightInd w:val="0"/>
        <w:spacing w:after="0" w:line="240" w:lineRule="auto"/>
        <w:jc w:val="both"/>
        <w:rPr>
          <w:rFonts w:ascii="Times New Roman" w:eastAsia="Times New Roman" w:hAnsi="Times New Roman" w:cs="Times New Roman"/>
          <w:sz w:val="26"/>
          <w:szCs w:val="26"/>
          <w:lang w:val="en-US" w:bidi="ar-SA"/>
        </w:rPr>
      </w:pPr>
    </w:p>
    <w:p w14:paraId="60CDE62E" w14:textId="77777777" w:rsidR="00A10DA3" w:rsidRPr="00A10DA3" w:rsidRDefault="00A10DA3" w:rsidP="00A10DA3">
      <w:pPr>
        <w:widowControl w:val="0"/>
        <w:autoSpaceDE w:val="0"/>
        <w:autoSpaceDN w:val="0"/>
        <w:adjustRightInd w:val="0"/>
        <w:spacing w:after="0" w:line="240" w:lineRule="auto"/>
        <w:jc w:val="both"/>
        <w:rPr>
          <w:rFonts w:ascii="Times New Roman" w:eastAsia="Times New Roman" w:hAnsi="Times New Roman" w:cs="Times New Roman"/>
          <w:sz w:val="26"/>
          <w:szCs w:val="26"/>
          <w:lang w:val="en-US" w:bidi="ar-SA"/>
        </w:rPr>
      </w:pPr>
    </w:p>
    <w:p w14:paraId="56046BCB" w14:textId="77777777" w:rsidR="00A10DA3" w:rsidRPr="00A10DA3" w:rsidRDefault="00A10DA3" w:rsidP="00A10DA3">
      <w:pPr>
        <w:widowControl w:val="0"/>
        <w:autoSpaceDE w:val="0"/>
        <w:autoSpaceDN w:val="0"/>
        <w:adjustRightInd w:val="0"/>
        <w:spacing w:after="0" w:line="240" w:lineRule="auto"/>
        <w:jc w:val="both"/>
        <w:rPr>
          <w:rFonts w:ascii="Times New Roman" w:eastAsia="Times New Roman" w:hAnsi="Times New Roman" w:cs="Times New Roman"/>
          <w:sz w:val="26"/>
          <w:szCs w:val="26"/>
          <w:lang w:val="en-US" w:bidi="ar-SA"/>
        </w:rPr>
      </w:pPr>
    </w:p>
    <w:p w14:paraId="05C23C2E" w14:textId="77777777" w:rsidR="00A10DA3" w:rsidRPr="00A10DA3" w:rsidRDefault="00A10DA3" w:rsidP="00A10DA3">
      <w:pPr>
        <w:widowControl w:val="0"/>
        <w:autoSpaceDE w:val="0"/>
        <w:autoSpaceDN w:val="0"/>
        <w:adjustRightInd w:val="0"/>
        <w:spacing w:after="0" w:line="240" w:lineRule="auto"/>
        <w:jc w:val="both"/>
        <w:rPr>
          <w:rFonts w:ascii="Times New Roman" w:eastAsia="Times New Roman" w:hAnsi="Times New Roman" w:cs="Times New Roman"/>
          <w:sz w:val="26"/>
          <w:szCs w:val="26"/>
          <w:lang w:val="en-US" w:bidi="ar-SA"/>
        </w:rPr>
      </w:pPr>
    </w:p>
    <w:p w14:paraId="078B54FB" w14:textId="77777777" w:rsidR="00A10DA3" w:rsidRPr="00A10DA3" w:rsidRDefault="00A10DA3" w:rsidP="00A10DA3">
      <w:pPr>
        <w:widowControl w:val="0"/>
        <w:autoSpaceDE w:val="0"/>
        <w:autoSpaceDN w:val="0"/>
        <w:adjustRightInd w:val="0"/>
        <w:spacing w:after="0" w:line="240" w:lineRule="auto"/>
        <w:jc w:val="both"/>
        <w:rPr>
          <w:rFonts w:ascii="Times New Roman" w:eastAsia="Times New Roman" w:hAnsi="Times New Roman" w:cs="Times New Roman"/>
          <w:sz w:val="26"/>
          <w:szCs w:val="26"/>
          <w:lang w:val="en-US" w:bidi="ar-SA"/>
        </w:rPr>
      </w:pPr>
    </w:p>
    <w:p w14:paraId="0747D15E" w14:textId="77777777" w:rsidR="00A10DA3" w:rsidRPr="00A10DA3" w:rsidRDefault="00A10DA3" w:rsidP="00A10DA3">
      <w:pPr>
        <w:widowControl w:val="0"/>
        <w:autoSpaceDE w:val="0"/>
        <w:autoSpaceDN w:val="0"/>
        <w:adjustRightInd w:val="0"/>
        <w:spacing w:after="0" w:line="240" w:lineRule="auto"/>
        <w:jc w:val="both"/>
        <w:rPr>
          <w:rFonts w:ascii="Times New Roman" w:eastAsia="Times New Roman" w:hAnsi="Times New Roman" w:cs="Times New Roman"/>
          <w:sz w:val="26"/>
          <w:szCs w:val="26"/>
          <w:lang w:val="en-US" w:bidi="ar-SA"/>
        </w:rPr>
      </w:pPr>
    </w:p>
    <w:p w14:paraId="6937AEC1" w14:textId="77777777" w:rsidR="00A10DA3" w:rsidRPr="00A10DA3" w:rsidRDefault="00A10DA3" w:rsidP="00A10DA3">
      <w:pPr>
        <w:widowControl w:val="0"/>
        <w:autoSpaceDE w:val="0"/>
        <w:autoSpaceDN w:val="0"/>
        <w:adjustRightInd w:val="0"/>
        <w:spacing w:after="0" w:line="240" w:lineRule="auto"/>
        <w:jc w:val="both"/>
        <w:rPr>
          <w:rFonts w:ascii="Times New Roman" w:eastAsia="Times New Roman" w:hAnsi="Times New Roman" w:cs="Times New Roman"/>
          <w:sz w:val="26"/>
          <w:szCs w:val="26"/>
          <w:lang w:val="en-US" w:bidi="ar-SA"/>
        </w:rPr>
      </w:pPr>
    </w:p>
    <w:p w14:paraId="18381761" w14:textId="77777777" w:rsidR="00A10DA3" w:rsidRPr="00A10DA3" w:rsidRDefault="00A10DA3" w:rsidP="00A10DA3">
      <w:pPr>
        <w:widowControl w:val="0"/>
        <w:autoSpaceDE w:val="0"/>
        <w:autoSpaceDN w:val="0"/>
        <w:adjustRightInd w:val="0"/>
        <w:spacing w:after="0" w:line="240" w:lineRule="auto"/>
        <w:jc w:val="both"/>
        <w:rPr>
          <w:rFonts w:ascii="Times New Roman" w:eastAsia="Times New Roman" w:hAnsi="Times New Roman" w:cs="Times New Roman"/>
          <w:sz w:val="26"/>
          <w:szCs w:val="26"/>
          <w:lang w:val="en-US" w:bidi="ar-SA"/>
        </w:rPr>
      </w:pPr>
    </w:p>
    <w:p w14:paraId="3AE5A1FB" w14:textId="77777777" w:rsidR="00A10DA3" w:rsidRPr="00A10DA3" w:rsidRDefault="00A10DA3" w:rsidP="00A10DA3">
      <w:pPr>
        <w:widowControl w:val="0"/>
        <w:autoSpaceDE w:val="0"/>
        <w:autoSpaceDN w:val="0"/>
        <w:adjustRightInd w:val="0"/>
        <w:spacing w:after="0" w:line="240" w:lineRule="auto"/>
        <w:jc w:val="both"/>
        <w:rPr>
          <w:rFonts w:ascii="Times New Roman" w:eastAsia="Times New Roman" w:hAnsi="Times New Roman" w:cs="Times New Roman"/>
          <w:sz w:val="26"/>
          <w:szCs w:val="26"/>
          <w:lang w:val="en-US" w:bidi="ar-SA"/>
        </w:rPr>
      </w:pPr>
    </w:p>
    <w:p w14:paraId="1683E770" w14:textId="77777777" w:rsidR="00A10DA3" w:rsidRPr="00A10DA3" w:rsidRDefault="00A10DA3" w:rsidP="00A10DA3">
      <w:pPr>
        <w:widowControl w:val="0"/>
        <w:autoSpaceDE w:val="0"/>
        <w:autoSpaceDN w:val="0"/>
        <w:adjustRightInd w:val="0"/>
        <w:spacing w:after="0" w:line="240" w:lineRule="auto"/>
        <w:jc w:val="both"/>
        <w:rPr>
          <w:rFonts w:ascii="Times New Roman" w:eastAsia="Times New Roman" w:hAnsi="Times New Roman" w:cs="Times New Roman"/>
          <w:sz w:val="26"/>
          <w:szCs w:val="26"/>
          <w:lang w:val="en-US" w:bidi="ar-SA"/>
        </w:rPr>
      </w:pPr>
    </w:p>
    <w:p w14:paraId="5D527194" w14:textId="77777777" w:rsidR="00A10DA3" w:rsidRPr="00A10DA3" w:rsidRDefault="00A10DA3" w:rsidP="00A10DA3">
      <w:pPr>
        <w:widowControl w:val="0"/>
        <w:autoSpaceDE w:val="0"/>
        <w:autoSpaceDN w:val="0"/>
        <w:adjustRightInd w:val="0"/>
        <w:spacing w:after="0" w:line="240" w:lineRule="auto"/>
        <w:jc w:val="both"/>
        <w:rPr>
          <w:rFonts w:ascii="Times New Roman" w:eastAsia="Times New Roman" w:hAnsi="Times New Roman" w:cs="Times New Roman"/>
          <w:sz w:val="26"/>
          <w:szCs w:val="26"/>
          <w:lang w:val="en-US" w:bidi="ar-SA"/>
        </w:rPr>
      </w:pPr>
    </w:p>
    <w:p w14:paraId="3EDC15F4" w14:textId="77777777" w:rsidR="00A10DA3" w:rsidRPr="00A10DA3" w:rsidRDefault="00A10DA3" w:rsidP="00A10DA3">
      <w:pPr>
        <w:widowControl w:val="0"/>
        <w:autoSpaceDE w:val="0"/>
        <w:autoSpaceDN w:val="0"/>
        <w:adjustRightInd w:val="0"/>
        <w:spacing w:after="0" w:line="240" w:lineRule="auto"/>
        <w:jc w:val="both"/>
        <w:rPr>
          <w:rFonts w:ascii="Times New Roman" w:eastAsia="Times New Roman" w:hAnsi="Times New Roman" w:cs="Times New Roman"/>
          <w:sz w:val="26"/>
          <w:szCs w:val="26"/>
          <w:lang w:val="en-US" w:bidi="ar-SA"/>
        </w:rPr>
      </w:pPr>
    </w:p>
    <w:p w14:paraId="1C430DA8" w14:textId="77777777" w:rsidR="00A10DA3" w:rsidRPr="00A10DA3" w:rsidRDefault="00A10DA3" w:rsidP="00A10DA3">
      <w:pPr>
        <w:widowControl w:val="0"/>
        <w:autoSpaceDE w:val="0"/>
        <w:autoSpaceDN w:val="0"/>
        <w:adjustRightInd w:val="0"/>
        <w:spacing w:after="0" w:line="240" w:lineRule="auto"/>
        <w:jc w:val="both"/>
        <w:rPr>
          <w:rFonts w:ascii="Times New Roman" w:eastAsia="Times New Roman" w:hAnsi="Times New Roman" w:cs="Times New Roman"/>
          <w:sz w:val="26"/>
          <w:szCs w:val="26"/>
          <w:lang w:val="en-US" w:bidi="ar-SA"/>
        </w:rPr>
      </w:pPr>
    </w:p>
    <w:p w14:paraId="536F9B9B" w14:textId="77777777" w:rsidR="00A10DA3" w:rsidRPr="00A10DA3" w:rsidRDefault="00A10DA3" w:rsidP="00A10DA3">
      <w:pPr>
        <w:widowControl w:val="0"/>
        <w:autoSpaceDE w:val="0"/>
        <w:autoSpaceDN w:val="0"/>
        <w:adjustRightInd w:val="0"/>
        <w:spacing w:after="0" w:line="240" w:lineRule="auto"/>
        <w:jc w:val="both"/>
        <w:rPr>
          <w:rFonts w:ascii="Times New Roman" w:eastAsia="Times New Roman" w:hAnsi="Times New Roman" w:cs="Times New Roman"/>
          <w:sz w:val="26"/>
          <w:szCs w:val="26"/>
          <w:lang w:val="en-US" w:bidi="ar-SA"/>
        </w:rPr>
      </w:pPr>
    </w:p>
    <w:p w14:paraId="21C790E5" w14:textId="77777777" w:rsidR="00A10DA3" w:rsidRPr="00A10DA3" w:rsidRDefault="00A10DA3" w:rsidP="00A10DA3">
      <w:pPr>
        <w:widowControl w:val="0"/>
        <w:autoSpaceDE w:val="0"/>
        <w:autoSpaceDN w:val="0"/>
        <w:adjustRightInd w:val="0"/>
        <w:spacing w:after="0" w:line="240" w:lineRule="auto"/>
        <w:jc w:val="both"/>
        <w:rPr>
          <w:rFonts w:ascii="Times New Roman" w:eastAsia="Times New Roman" w:hAnsi="Times New Roman" w:cs="Times New Roman"/>
          <w:sz w:val="26"/>
          <w:szCs w:val="26"/>
          <w:lang w:val="en-US" w:bidi="ar-SA"/>
        </w:rPr>
      </w:pPr>
    </w:p>
    <w:p w14:paraId="000E5E0A" w14:textId="77777777" w:rsidR="00A10DA3" w:rsidRPr="00A10DA3" w:rsidRDefault="00A10DA3" w:rsidP="00A10DA3">
      <w:pPr>
        <w:widowControl w:val="0"/>
        <w:autoSpaceDE w:val="0"/>
        <w:autoSpaceDN w:val="0"/>
        <w:adjustRightInd w:val="0"/>
        <w:spacing w:after="0" w:line="240" w:lineRule="auto"/>
        <w:jc w:val="both"/>
        <w:rPr>
          <w:rFonts w:ascii="Times New Roman" w:eastAsia="Times New Roman" w:hAnsi="Times New Roman" w:cs="Times New Roman"/>
          <w:sz w:val="26"/>
          <w:szCs w:val="26"/>
          <w:lang w:val="en-US" w:bidi="ar-SA"/>
        </w:rPr>
      </w:pPr>
    </w:p>
    <w:p w14:paraId="423A45A1" w14:textId="7A20E708" w:rsidR="00A10DA3" w:rsidRDefault="00A10DA3" w:rsidP="00A10DA3">
      <w:pPr>
        <w:widowControl w:val="0"/>
        <w:autoSpaceDE w:val="0"/>
        <w:autoSpaceDN w:val="0"/>
        <w:adjustRightInd w:val="0"/>
        <w:spacing w:after="0" w:line="240" w:lineRule="auto"/>
        <w:jc w:val="both"/>
        <w:rPr>
          <w:rFonts w:ascii="Times New Roman" w:eastAsia="Times New Roman" w:hAnsi="Times New Roman" w:cs="Times New Roman"/>
          <w:sz w:val="26"/>
          <w:szCs w:val="26"/>
          <w:lang w:val="en-US" w:bidi="ar-SA"/>
        </w:rPr>
      </w:pPr>
    </w:p>
    <w:p w14:paraId="5B4C2261" w14:textId="12CFC27A" w:rsidR="003350AB" w:rsidRDefault="003350AB" w:rsidP="00A10DA3">
      <w:pPr>
        <w:widowControl w:val="0"/>
        <w:autoSpaceDE w:val="0"/>
        <w:autoSpaceDN w:val="0"/>
        <w:adjustRightInd w:val="0"/>
        <w:spacing w:after="0" w:line="240" w:lineRule="auto"/>
        <w:jc w:val="both"/>
        <w:rPr>
          <w:rFonts w:ascii="Times New Roman" w:eastAsia="Times New Roman" w:hAnsi="Times New Roman" w:cs="Times New Roman"/>
          <w:sz w:val="26"/>
          <w:szCs w:val="26"/>
          <w:lang w:val="en-US" w:bidi="ar-SA"/>
        </w:rPr>
      </w:pPr>
    </w:p>
    <w:p w14:paraId="476470A0" w14:textId="73418DB4" w:rsidR="003350AB" w:rsidRDefault="003350AB" w:rsidP="00A10DA3">
      <w:pPr>
        <w:widowControl w:val="0"/>
        <w:autoSpaceDE w:val="0"/>
        <w:autoSpaceDN w:val="0"/>
        <w:adjustRightInd w:val="0"/>
        <w:spacing w:after="0" w:line="240" w:lineRule="auto"/>
        <w:jc w:val="both"/>
        <w:rPr>
          <w:rFonts w:ascii="Times New Roman" w:eastAsia="Times New Roman" w:hAnsi="Times New Roman" w:cs="Times New Roman"/>
          <w:sz w:val="26"/>
          <w:szCs w:val="26"/>
          <w:lang w:val="en-US" w:bidi="ar-SA"/>
        </w:rPr>
      </w:pPr>
    </w:p>
    <w:p w14:paraId="34E61B97" w14:textId="7ABD4A97" w:rsidR="003350AB" w:rsidRDefault="003350AB" w:rsidP="00A10DA3">
      <w:pPr>
        <w:widowControl w:val="0"/>
        <w:autoSpaceDE w:val="0"/>
        <w:autoSpaceDN w:val="0"/>
        <w:adjustRightInd w:val="0"/>
        <w:spacing w:after="0" w:line="240" w:lineRule="auto"/>
        <w:jc w:val="both"/>
        <w:rPr>
          <w:rFonts w:ascii="Times New Roman" w:eastAsia="Times New Roman" w:hAnsi="Times New Roman" w:cs="Times New Roman"/>
          <w:sz w:val="26"/>
          <w:szCs w:val="26"/>
          <w:lang w:val="en-US" w:bidi="ar-SA"/>
        </w:rPr>
      </w:pPr>
    </w:p>
    <w:p w14:paraId="4AE381C9" w14:textId="14F6CA79" w:rsidR="003350AB" w:rsidRDefault="003350AB" w:rsidP="00A10DA3">
      <w:pPr>
        <w:widowControl w:val="0"/>
        <w:autoSpaceDE w:val="0"/>
        <w:autoSpaceDN w:val="0"/>
        <w:adjustRightInd w:val="0"/>
        <w:spacing w:after="0" w:line="240" w:lineRule="auto"/>
        <w:jc w:val="both"/>
        <w:rPr>
          <w:rFonts w:ascii="Times New Roman" w:eastAsia="Times New Roman" w:hAnsi="Times New Roman" w:cs="Times New Roman"/>
          <w:sz w:val="26"/>
          <w:szCs w:val="26"/>
          <w:lang w:val="en-US" w:bidi="ar-SA"/>
        </w:rPr>
      </w:pPr>
    </w:p>
    <w:p w14:paraId="5AC23E40" w14:textId="68DB033A" w:rsidR="003350AB" w:rsidRDefault="003350AB" w:rsidP="00A10DA3">
      <w:pPr>
        <w:widowControl w:val="0"/>
        <w:autoSpaceDE w:val="0"/>
        <w:autoSpaceDN w:val="0"/>
        <w:adjustRightInd w:val="0"/>
        <w:spacing w:after="0" w:line="240" w:lineRule="auto"/>
        <w:jc w:val="both"/>
        <w:rPr>
          <w:rFonts w:ascii="Times New Roman" w:eastAsia="Times New Roman" w:hAnsi="Times New Roman" w:cs="Times New Roman"/>
          <w:sz w:val="26"/>
          <w:szCs w:val="26"/>
          <w:lang w:val="en-US" w:bidi="ar-SA"/>
        </w:rPr>
      </w:pPr>
    </w:p>
    <w:p w14:paraId="3517AA14" w14:textId="67E48B38" w:rsidR="003350AB" w:rsidRDefault="003350AB" w:rsidP="00A10DA3">
      <w:pPr>
        <w:widowControl w:val="0"/>
        <w:autoSpaceDE w:val="0"/>
        <w:autoSpaceDN w:val="0"/>
        <w:adjustRightInd w:val="0"/>
        <w:spacing w:after="0" w:line="240" w:lineRule="auto"/>
        <w:jc w:val="both"/>
        <w:rPr>
          <w:rFonts w:ascii="Times New Roman" w:eastAsia="Times New Roman" w:hAnsi="Times New Roman" w:cs="Times New Roman"/>
          <w:sz w:val="26"/>
          <w:szCs w:val="26"/>
          <w:lang w:val="en-US" w:bidi="ar-SA"/>
        </w:rPr>
      </w:pPr>
    </w:p>
    <w:p w14:paraId="45BDC7E6" w14:textId="1CAA9341" w:rsidR="003350AB" w:rsidRDefault="003350AB" w:rsidP="00A10DA3">
      <w:pPr>
        <w:widowControl w:val="0"/>
        <w:autoSpaceDE w:val="0"/>
        <w:autoSpaceDN w:val="0"/>
        <w:adjustRightInd w:val="0"/>
        <w:spacing w:after="0" w:line="240" w:lineRule="auto"/>
        <w:jc w:val="both"/>
        <w:rPr>
          <w:rFonts w:ascii="Times New Roman" w:eastAsia="Times New Roman" w:hAnsi="Times New Roman" w:cs="Times New Roman"/>
          <w:sz w:val="26"/>
          <w:szCs w:val="26"/>
          <w:lang w:val="en-US" w:bidi="ar-SA"/>
        </w:rPr>
      </w:pPr>
    </w:p>
    <w:p w14:paraId="56DFF024" w14:textId="680C7283" w:rsidR="003350AB" w:rsidRDefault="003350AB" w:rsidP="00A10DA3">
      <w:pPr>
        <w:widowControl w:val="0"/>
        <w:autoSpaceDE w:val="0"/>
        <w:autoSpaceDN w:val="0"/>
        <w:adjustRightInd w:val="0"/>
        <w:spacing w:after="0" w:line="240" w:lineRule="auto"/>
        <w:jc w:val="both"/>
        <w:rPr>
          <w:rFonts w:ascii="Times New Roman" w:eastAsia="Times New Roman" w:hAnsi="Times New Roman" w:cs="Times New Roman"/>
          <w:sz w:val="26"/>
          <w:szCs w:val="26"/>
          <w:lang w:val="en-US" w:bidi="ar-SA"/>
        </w:rPr>
      </w:pPr>
    </w:p>
    <w:p w14:paraId="4091F8D6" w14:textId="3B03FD23" w:rsidR="003350AB" w:rsidRDefault="003350AB" w:rsidP="00A10DA3">
      <w:pPr>
        <w:widowControl w:val="0"/>
        <w:autoSpaceDE w:val="0"/>
        <w:autoSpaceDN w:val="0"/>
        <w:adjustRightInd w:val="0"/>
        <w:spacing w:after="0" w:line="240" w:lineRule="auto"/>
        <w:jc w:val="both"/>
        <w:rPr>
          <w:rFonts w:ascii="Times New Roman" w:eastAsia="Times New Roman" w:hAnsi="Times New Roman" w:cs="Times New Roman"/>
          <w:sz w:val="26"/>
          <w:szCs w:val="26"/>
          <w:lang w:val="en-US" w:bidi="ar-SA"/>
        </w:rPr>
      </w:pPr>
    </w:p>
    <w:p w14:paraId="231307ED" w14:textId="2C23CB44" w:rsidR="003350AB" w:rsidRDefault="003350AB" w:rsidP="00A10DA3">
      <w:pPr>
        <w:widowControl w:val="0"/>
        <w:autoSpaceDE w:val="0"/>
        <w:autoSpaceDN w:val="0"/>
        <w:adjustRightInd w:val="0"/>
        <w:spacing w:after="0" w:line="240" w:lineRule="auto"/>
        <w:jc w:val="both"/>
        <w:rPr>
          <w:rFonts w:ascii="Times New Roman" w:eastAsia="Times New Roman" w:hAnsi="Times New Roman" w:cs="Times New Roman"/>
          <w:sz w:val="26"/>
          <w:szCs w:val="26"/>
          <w:lang w:val="en-US" w:bidi="ar-SA"/>
        </w:rPr>
      </w:pPr>
    </w:p>
    <w:p w14:paraId="7439C412" w14:textId="6723D49B" w:rsidR="003350AB" w:rsidRDefault="003350AB" w:rsidP="00A10DA3">
      <w:pPr>
        <w:widowControl w:val="0"/>
        <w:autoSpaceDE w:val="0"/>
        <w:autoSpaceDN w:val="0"/>
        <w:adjustRightInd w:val="0"/>
        <w:spacing w:after="0" w:line="240" w:lineRule="auto"/>
        <w:jc w:val="both"/>
        <w:rPr>
          <w:rFonts w:ascii="Times New Roman" w:eastAsia="Times New Roman" w:hAnsi="Times New Roman" w:cs="Times New Roman"/>
          <w:sz w:val="26"/>
          <w:szCs w:val="26"/>
          <w:lang w:val="en-US" w:bidi="ar-SA"/>
        </w:rPr>
      </w:pPr>
    </w:p>
    <w:p w14:paraId="64A03811" w14:textId="7193C462" w:rsidR="003350AB" w:rsidRDefault="003350AB" w:rsidP="00A10DA3">
      <w:pPr>
        <w:widowControl w:val="0"/>
        <w:autoSpaceDE w:val="0"/>
        <w:autoSpaceDN w:val="0"/>
        <w:adjustRightInd w:val="0"/>
        <w:spacing w:after="0" w:line="240" w:lineRule="auto"/>
        <w:jc w:val="both"/>
        <w:rPr>
          <w:rFonts w:ascii="Times New Roman" w:eastAsia="Times New Roman" w:hAnsi="Times New Roman" w:cs="Times New Roman"/>
          <w:sz w:val="26"/>
          <w:szCs w:val="26"/>
          <w:lang w:val="en-US" w:bidi="ar-SA"/>
        </w:rPr>
      </w:pPr>
    </w:p>
    <w:p w14:paraId="4CE1C622" w14:textId="0C7ADACD" w:rsidR="003350AB" w:rsidRDefault="003350AB" w:rsidP="00A10DA3">
      <w:pPr>
        <w:widowControl w:val="0"/>
        <w:autoSpaceDE w:val="0"/>
        <w:autoSpaceDN w:val="0"/>
        <w:adjustRightInd w:val="0"/>
        <w:spacing w:after="0" w:line="240" w:lineRule="auto"/>
        <w:jc w:val="both"/>
        <w:rPr>
          <w:rFonts w:ascii="Times New Roman" w:eastAsia="Times New Roman" w:hAnsi="Times New Roman" w:cs="Times New Roman"/>
          <w:sz w:val="26"/>
          <w:szCs w:val="26"/>
          <w:lang w:val="en-US" w:bidi="ar-SA"/>
        </w:rPr>
      </w:pPr>
    </w:p>
    <w:p w14:paraId="602892C8" w14:textId="0F93F839" w:rsidR="003350AB" w:rsidRDefault="003350AB" w:rsidP="00A10DA3">
      <w:pPr>
        <w:widowControl w:val="0"/>
        <w:autoSpaceDE w:val="0"/>
        <w:autoSpaceDN w:val="0"/>
        <w:adjustRightInd w:val="0"/>
        <w:spacing w:after="0" w:line="240" w:lineRule="auto"/>
        <w:jc w:val="both"/>
        <w:rPr>
          <w:rFonts w:ascii="Times New Roman" w:eastAsia="Times New Roman" w:hAnsi="Times New Roman" w:cs="Times New Roman"/>
          <w:sz w:val="26"/>
          <w:szCs w:val="26"/>
          <w:lang w:val="en-US" w:bidi="ar-SA"/>
        </w:rPr>
      </w:pPr>
    </w:p>
    <w:p w14:paraId="3AA655F5" w14:textId="1A3C7B23" w:rsidR="003350AB" w:rsidRDefault="003350AB" w:rsidP="00A10DA3">
      <w:pPr>
        <w:widowControl w:val="0"/>
        <w:autoSpaceDE w:val="0"/>
        <w:autoSpaceDN w:val="0"/>
        <w:adjustRightInd w:val="0"/>
        <w:spacing w:after="0" w:line="240" w:lineRule="auto"/>
        <w:jc w:val="both"/>
        <w:rPr>
          <w:rFonts w:ascii="Times New Roman" w:eastAsia="Times New Roman" w:hAnsi="Times New Roman" w:cs="Times New Roman"/>
          <w:sz w:val="26"/>
          <w:szCs w:val="26"/>
          <w:lang w:val="en-US" w:bidi="ar-SA"/>
        </w:rPr>
      </w:pPr>
    </w:p>
    <w:p w14:paraId="1D4CAD1B" w14:textId="2199B1E9" w:rsidR="003350AB" w:rsidRDefault="003350AB" w:rsidP="00A10DA3">
      <w:pPr>
        <w:widowControl w:val="0"/>
        <w:autoSpaceDE w:val="0"/>
        <w:autoSpaceDN w:val="0"/>
        <w:adjustRightInd w:val="0"/>
        <w:spacing w:after="0" w:line="240" w:lineRule="auto"/>
        <w:jc w:val="both"/>
        <w:rPr>
          <w:rFonts w:ascii="Times New Roman" w:eastAsia="Times New Roman" w:hAnsi="Times New Roman" w:cs="Times New Roman"/>
          <w:sz w:val="26"/>
          <w:szCs w:val="26"/>
          <w:lang w:val="en-US" w:bidi="ar-SA"/>
        </w:rPr>
      </w:pPr>
    </w:p>
    <w:p w14:paraId="204B0DF7" w14:textId="77777777" w:rsidR="003350AB" w:rsidRPr="00A10DA3" w:rsidRDefault="003350AB" w:rsidP="00A10DA3">
      <w:pPr>
        <w:widowControl w:val="0"/>
        <w:autoSpaceDE w:val="0"/>
        <w:autoSpaceDN w:val="0"/>
        <w:adjustRightInd w:val="0"/>
        <w:spacing w:after="0" w:line="240" w:lineRule="auto"/>
        <w:jc w:val="both"/>
        <w:rPr>
          <w:rFonts w:ascii="Times New Roman" w:eastAsia="Times New Roman" w:hAnsi="Times New Roman" w:cs="Times New Roman"/>
          <w:sz w:val="26"/>
          <w:szCs w:val="26"/>
          <w:lang w:val="en-US" w:bidi="ar-SA"/>
        </w:rPr>
      </w:pPr>
    </w:p>
    <w:p w14:paraId="0212284E" w14:textId="77777777" w:rsidR="00A10DA3" w:rsidRDefault="000A04B7" w:rsidP="000A04B7">
      <w:pPr>
        <w:widowControl w:val="0"/>
        <w:tabs>
          <w:tab w:val="left" w:pos="4880"/>
        </w:tabs>
        <w:autoSpaceDE w:val="0"/>
        <w:autoSpaceDN w:val="0"/>
        <w:adjustRightInd w:val="0"/>
        <w:spacing w:after="0" w:line="240" w:lineRule="auto"/>
        <w:jc w:val="both"/>
        <w:rPr>
          <w:rFonts w:ascii="Times New Roman" w:eastAsia="Times New Roman" w:hAnsi="Times New Roman" w:cs="Times New Roman"/>
          <w:sz w:val="26"/>
          <w:szCs w:val="26"/>
          <w:lang w:val="en-US" w:bidi="ar-SA"/>
        </w:rPr>
      </w:pPr>
      <w:r>
        <w:rPr>
          <w:rFonts w:ascii="Times New Roman" w:eastAsia="Times New Roman" w:hAnsi="Times New Roman" w:cs="Times New Roman"/>
          <w:sz w:val="26"/>
          <w:szCs w:val="26"/>
          <w:lang w:val="en-US" w:bidi="ar-SA"/>
        </w:rPr>
        <w:tab/>
      </w:r>
    </w:p>
    <w:p w14:paraId="74073F44" w14:textId="77777777" w:rsidR="0037174C" w:rsidRDefault="0037174C" w:rsidP="000A04B7">
      <w:pPr>
        <w:widowControl w:val="0"/>
        <w:tabs>
          <w:tab w:val="left" w:pos="4880"/>
        </w:tabs>
        <w:autoSpaceDE w:val="0"/>
        <w:autoSpaceDN w:val="0"/>
        <w:adjustRightInd w:val="0"/>
        <w:spacing w:after="0" w:line="240" w:lineRule="auto"/>
        <w:jc w:val="both"/>
        <w:rPr>
          <w:rFonts w:ascii="Times New Roman" w:eastAsia="Times New Roman" w:hAnsi="Times New Roman" w:cs="Times New Roman"/>
          <w:sz w:val="26"/>
          <w:szCs w:val="26"/>
          <w:lang w:val="en-US" w:bidi="ar-SA"/>
        </w:rPr>
      </w:pPr>
    </w:p>
    <w:p w14:paraId="394B44C3" w14:textId="0DA0FC99" w:rsidR="0037174C" w:rsidRDefault="0037174C" w:rsidP="000A04B7">
      <w:pPr>
        <w:widowControl w:val="0"/>
        <w:tabs>
          <w:tab w:val="left" w:pos="4880"/>
        </w:tabs>
        <w:autoSpaceDE w:val="0"/>
        <w:autoSpaceDN w:val="0"/>
        <w:adjustRightInd w:val="0"/>
        <w:spacing w:after="0" w:line="240" w:lineRule="auto"/>
        <w:jc w:val="both"/>
        <w:sectPr w:rsidR="0037174C" w:rsidSect="004D3539">
          <w:footerReference w:type="default" r:id="rId55"/>
          <w:pgSz w:w="11906" w:h="16838" w:code="9"/>
          <w:pgMar w:top="1530" w:right="1440" w:bottom="720" w:left="1530" w:header="728" w:footer="634" w:gutter="0"/>
          <w:pgNumType w:start="1"/>
          <w:cols w:space="720" w:equalWidth="0">
            <w:col w:w="8690"/>
          </w:cols>
          <w:noEndnote/>
          <w:docGrid w:linePitch="299"/>
        </w:sectPr>
      </w:pPr>
    </w:p>
    <w:p w14:paraId="1799B214" w14:textId="77777777" w:rsidR="00A10DA3" w:rsidRPr="00A10DA3" w:rsidRDefault="00A10DA3" w:rsidP="00A10DA3">
      <w:pPr>
        <w:keepNext/>
        <w:keepLines/>
        <w:spacing w:before="240" w:after="240" w:line="276" w:lineRule="auto"/>
        <w:jc w:val="center"/>
        <w:outlineLvl w:val="0"/>
        <w:rPr>
          <w:rFonts w:ascii="Times New Roman" w:eastAsia="Times New Roman" w:hAnsi="Times New Roman" w:cs="Times New Roman"/>
          <w:b/>
          <w:bCs/>
          <w:sz w:val="40"/>
          <w:szCs w:val="40"/>
          <w:lang w:val="en-US" w:bidi="ar-SA"/>
        </w:rPr>
      </w:pPr>
      <w:r w:rsidRPr="00A10DA3">
        <w:rPr>
          <w:rFonts w:ascii="Times New Roman" w:eastAsia="Times New Roman" w:hAnsi="Times New Roman" w:cs="Times New Roman"/>
          <w:b/>
          <w:bCs/>
          <w:sz w:val="40"/>
          <w:szCs w:val="40"/>
          <w:lang w:val="en-US" w:bidi="ar-SA"/>
        </w:rPr>
        <w:lastRenderedPageBreak/>
        <w:t>Chapter 10</w:t>
      </w:r>
    </w:p>
    <w:p w14:paraId="7E515672" w14:textId="77777777" w:rsidR="00A10DA3" w:rsidRPr="00A10DA3" w:rsidRDefault="00A10DA3" w:rsidP="00A10DA3">
      <w:pPr>
        <w:widowControl w:val="0"/>
        <w:autoSpaceDE w:val="0"/>
        <w:autoSpaceDN w:val="0"/>
        <w:adjustRightInd w:val="0"/>
        <w:spacing w:before="120" w:after="120" w:line="240" w:lineRule="auto"/>
        <w:ind w:left="1440" w:hanging="1440"/>
        <w:jc w:val="center"/>
        <w:rPr>
          <w:rFonts w:ascii="Times New Roman" w:eastAsia="Times New Roman" w:hAnsi="Times New Roman" w:cs="Times New Roman"/>
          <w:sz w:val="40"/>
          <w:szCs w:val="40"/>
          <w:lang w:val="en-US" w:bidi="ar-SA"/>
        </w:rPr>
      </w:pPr>
      <w:r w:rsidRPr="00A10DA3">
        <w:rPr>
          <w:rFonts w:ascii="Times New Roman" w:eastAsia="Times New Roman" w:hAnsi="Times New Roman" w:cs="Times New Roman"/>
          <w:b/>
          <w:bCs/>
          <w:sz w:val="40"/>
          <w:szCs w:val="40"/>
          <w:lang w:val="en-US" w:bidi="ar-SA"/>
        </w:rPr>
        <w:t>Training Records</w:t>
      </w:r>
    </w:p>
    <w:p w14:paraId="51204657" w14:textId="77777777" w:rsidR="00427B96" w:rsidRPr="00427B96" w:rsidRDefault="00427B96" w:rsidP="00B35B03">
      <w:pPr>
        <w:pStyle w:val="ListParagraph"/>
        <w:widowControl w:val="0"/>
        <w:numPr>
          <w:ilvl w:val="0"/>
          <w:numId w:val="72"/>
        </w:numPr>
        <w:autoSpaceDE w:val="0"/>
        <w:autoSpaceDN w:val="0"/>
        <w:adjustRightInd w:val="0"/>
        <w:spacing w:after="160" w:line="240" w:lineRule="auto"/>
        <w:jc w:val="center"/>
        <w:outlineLvl w:val="0"/>
        <w:rPr>
          <w:rFonts w:ascii="Times New Roman" w:hAnsi="Times New Roman" w:cs="Times New Roman"/>
          <w:b/>
          <w:bCs/>
          <w:vanish/>
          <w:sz w:val="40"/>
          <w:szCs w:val="40"/>
        </w:rPr>
      </w:pPr>
    </w:p>
    <w:p w14:paraId="116E4190" w14:textId="7403CEC5" w:rsidR="00A10DA3" w:rsidRPr="00A10DA3" w:rsidRDefault="00A10DA3" w:rsidP="00427B96">
      <w:pPr>
        <w:pStyle w:val="Heading2"/>
      </w:pPr>
      <w:r w:rsidRPr="00A10DA3">
        <w:t>Organization of records</w:t>
      </w:r>
    </w:p>
    <w:p w14:paraId="4DD5E563" w14:textId="77777777" w:rsidR="00A10DA3" w:rsidRPr="00A10DA3" w:rsidRDefault="00A10DA3" w:rsidP="00427B96">
      <w:pPr>
        <w:pStyle w:val="Heading3"/>
      </w:pPr>
      <w:r w:rsidRPr="00A10DA3">
        <w:t xml:space="preserve">ATS In-charge maintains all the records related to the training and rating of each individual in a separate file containing personal details of the individual, Class 3 medical assessment, ELP assessment, training records, assessment </w:t>
      </w:r>
      <w:proofErr w:type="spellStart"/>
      <w:r w:rsidRPr="00A10DA3">
        <w:t>proforma</w:t>
      </w:r>
      <w:proofErr w:type="spellEnd"/>
      <w:r w:rsidRPr="00A10DA3">
        <w:t>, written and practical test results, proficiency checks, refresher training records including attendance sheet, all the correspondences in respect of individual’s training and ratings in chronological order and any other document related to the ATCO’s rating.</w:t>
      </w:r>
    </w:p>
    <w:p w14:paraId="21CDEA06" w14:textId="5625DF8C" w:rsidR="00A10DA3" w:rsidRPr="00A10DA3" w:rsidRDefault="00A10DA3" w:rsidP="00A10DA3">
      <w:pPr>
        <w:widowControl w:val="0"/>
        <w:overflowPunct w:val="0"/>
        <w:autoSpaceDE w:val="0"/>
        <w:autoSpaceDN w:val="0"/>
        <w:adjustRightInd w:val="0"/>
        <w:spacing w:after="200" w:line="240" w:lineRule="auto"/>
        <w:jc w:val="both"/>
        <w:rPr>
          <w:rFonts w:ascii="Calibri" w:eastAsia="Times New Roman" w:hAnsi="Calibri"/>
          <w:szCs w:val="22"/>
          <w:lang w:val="en-US" w:bidi="ar-SA"/>
        </w:rPr>
      </w:pPr>
      <w:r w:rsidRPr="00A10DA3">
        <w:rPr>
          <w:rFonts w:ascii="Times New Roman" w:eastAsia="Times New Roman" w:hAnsi="Times New Roman" w:cs="Times New Roman"/>
          <w:bCs/>
          <w:i/>
          <w:iCs/>
          <w:color w:val="FF0000"/>
          <w:sz w:val="20"/>
          <w:lang w:val="en-US" w:bidi="ar-SA"/>
        </w:rPr>
        <w:t xml:space="preserve">Guidance: Where Training In-charge is not </w:t>
      </w:r>
      <w:proofErr w:type="spellStart"/>
      <w:r w:rsidR="0090318E">
        <w:rPr>
          <w:rFonts w:ascii="Times New Roman" w:eastAsia="Times New Roman" w:hAnsi="Times New Roman" w:cs="Times New Roman"/>
          <w:bCs/>
          <w:i/>
          <w:iCs/>
          <w:color w:val="FF0000"/>
          <w:sz w:val="20"/>
          <w:lang w:val="en-US" w:bidi="ar-SA"/>
        </w:rPr>
        <w:t>authorised</w:t>
      </w:r>
      <w:proofErr w:type="spellEnd"/>
      <w:r w:rsidR="0090318E">
        <w:rPr>
          <w:rFonts w:ascii="Times New Roman" w:eastAsia="Times New Roman" w:hAnsi="Times New Roman" w:cs="Times New Roman"/>
          <w:bCs/>
          <w:i/>
          <w:iCs/>
          <w:color w:val="FF0000"/>
          <w:sz w:val="20"/>
          <w:lang w:val="en-US" w:bidi="ar-SA"/>
        </w:rPr>
        <w:t xml:space="preserve"> by ED (CAP)</w:t>
      </w:r>
      <w:r w:rsidRPr="00A10DA3">
        <w:rPr>
          <w:rFonts w:ascii="Times New Roman" w:eastAsia="Times New Roman" w:hAnsi="Times New Roman" w:cs="Times New Roman"/>
          <w:bCs/>
          <w:i/>
          <w:iCs/>
          <w:color w:val="FF0000"/>
          <w:sz w:val="20"/>
          <w:lang w:val="en-US" w:bidi="ar-SA"/>
        </w:rPr>
        <w:t xml:space="preserve">, </w:t>
      </w:r>
      <w:proofErr w:type="gramStart"/>
      <w:r w:rsidRPr="00A10DA3">
        <w:rPr>
          <w:rFonts w:ascii="Times New Roman" w:eastAsia="Times New Roman" w:hAnsi="Times New Roman" w:cs="Times New Roman"/>
          <w:bCs/>
          <w:i/>
          <w:iCs/>
          <w:color w:val="FF0000"/>
          <w:sz w:val="20"/>
          <w:lang w:val="en-US" w:bidi="ar-SA"/>
        </w:rPr>
        <w:t>replace  Training</w:t>
      </w:r>
      <w:proofErr w:type="gramEnd"/>
      <w:r w:rsidRPr="00A10DA3">
        <w:rPr>
          <w:rFonts w:ascii="Times New Roman" w:eastAsia="Times New Roman" w:hAnsi="Times New Roman" w:cs="Times New Roman"/>
          <w:bCs/>
          <w:i/>
          <w:iCs/>
          <w:color w:val="FF0000"/>
          <w:sz w:val="20"/>
          <w:lang w:val="en-US" w:bidi="ar-SA"/>
        </w:rPr>
        <w:t xml:space="preserve"> In-charge with ATS </w:t>
      </w:r>
      <w:r w:rsidR="008B66B6" w:rsidRPr="00A10DA3">
        <w:rPr>
          <w:rFonts w:ascii="Times New Roman" w:eastAsia="Times New Roman" w:hAnsi="Times New Roman" w:cs="Times New Roman"/>
          <w:bCs/>
          <w:i/>
          <w:iCs/>
          <w:color w:val="FF0000"/>
          <w:sz w:val="20"/>
          <w:lang w:val="en-US" w:bidi="ar-SA"/>
        </w:rPr>
        <w:t>In-charge</w:t>
      </w:r>
      <w:r w:rsidRPr="00A10DA3">
        <w:rPr>
          <w:rFonts w:ascii="Times New Roman" w:eastAsia="Times New Roman" w:hAnsi="Times New Roman" w:cs="Times New Roman"/>
          <w:bCs/>
          <w:i/>
          <w:iCs/>
          <w:color w:val="FF0000"/>
          <w:sz w:val="20"/>
          <w:lang w:val="en-US" w:bidi="ar-SA"/>
        </w:rPr>
        <w:t xml:space="preserve"> in the paras below.</w:t>
      </w:r>
    </w:p>
    <w:p w14:paraId="7397A099" w14:textId="77777777" w:rsidR="00A10DA3" w:rsidRPr="00A10DA3" w:rsidRDefault="00A10DA3" w:rsidP="00427B96">
      <w:pPr>
        <w:pStyle w:val="Heading2"/>
      </w:pPr>
      <w:r w:rsidRPr="00A10DA3">
        <w:t xml:space="preserve">Storage, backup and security of training records </w:t>
      </w:r>
    </w:p>
    <w:p w14:paraId="1AF9052C" w14:textId="77777777" w:rsidR="00A10DA3" w:rsidRPr="00A10DA3" w:rsidRDefault="00A10DA3" w:rsidP="00427B96">
      <w:pPr>
        <w:pStyle w:val="Heading3"/>
      </w:pPr>
      <w:r w:rsidRPr="00A10DA3">
        <w:t>Training records of individual controllers are stored in their personal files in a secured location designated for the purpose.</w:t>
      </w:r>
    </w:p>
    <w:p w14:paraId="5E481890" w14:textId="77777777" w:rsidR="00A10DA3" w:rsidRPr="00A10DA3" w:rsidRDefault="00A10DA3" w:rsidP="00427B96">
      <w:pPr>
        <w:pStyle w:val="Heading3"/>
        <w:rPr>
          <w:b/>
          <w:bCs/>
        </w:rPr>
      </w:pPr>
      <w:r w:rsidRPr="00A10DA3">
        <w:t>Electronic copies of the training record of individual controllers as a back-up are also kept inside a secured folder of a desktop designated for the purpose which is password protected. The password will be known only to the Training In-charge</w:t>
      </w:r>
      <w:r w:rsidRPr="00A10DA3">
        <w:rPr>
          <w:color w:val="FF0000"/>
        </w:rPr>
        <w:t xml:space="preserve"> </w:t>
      </w:r>
      <w:r w:rsidRPr="00A10DA3">
        <w:rPr>
          <w:color w:val="00B0F0"/>
        </w:rPr>
        <w:t>(of the respective stream)</w:t>
      </w:r>
      <w:r w:rsidRPr="00A10DA3">
        <w:t xml:space="preserve"> and personnel authorized by him to access the records.</w:t>
      </w:r>
    </w:p>
    <w:p w14:paraId="0EE33344" w14:textId="77777777" w:rsidR="00A10DA3" w:rsidRPr="00A10DA3" w:rsidRDefault="00A10DA3" w:rsidP="00427B96">
      <w:pPr>
        <w:pStyle w:val="Heading3"/>
        <w:rPr>
          <w:b/>
          <w:bCs/>
          <w:color w:val="FF0000"/>
        </w:rPr>
      </w:pPr>
      <w:r w:rsidRPr="00A10DA3">
        <w:t>The designated storage location will be kept under lock and key. The storage location will be opened only under the instructions of the</w:t>
      </w:r>
      <w:r w:rsidRPr="00A10DA3">
        <w:rPr>
          <w:color w:val="FF0000"/>
        </w:rPr>
        <w:t xml:space="preserve"> </w:t>
      </w:r>
      <w:r w:rsidRPr="00A10DA3">
        <w:t xml:space="preserve">Training In-charge </w:t>
      </w:r>
      <w:r w:rsidRPr="00A10DA3">
        <w:rPr>
          <w:color w:val="00B0F0"/>
        </w:rPr>
        <w:t>(of the respective stream)</w:t>
      </w:r>
      <w:r w:rsidRPr="00A10DA3">
        <w:t>.</w:t>
      </w:r>
    </w:p>
    <w:p w14:paraId="3D328135" w14:textId="77777777" w:rsidR="00A10DA3" w:rsidRPr="00A10DA3" w:rsidRDefault="00A10DA3" w:rsidP="00427B96">
      <w:pPr>
        <w:pStyle w:val="Heading3"/>
        <w:rPr>
          <w:b/>
          <w:bCs/>
        </w:rPr>
      </w:pPr>
      <w:r w:rsidRPr="00A10DA3">
        <w:t xml:space="preserve">The access to the training records in individual controllers file will only be available to the Training In-charge </w:t>
      </w:r>
      <w:r w:rsidRPr="00A10DA3">
        <w:rPr>
          <w:color w:val="00B0F0"/>
        </w:rPr>
        <w:t>(of the respective stream)</w:t>
      </w:r>
      <w:r w:rsidRPr="00A10DA3">
        <w:t xml:space="preserve"> or personnel authorized by the Training In-charge </w:t>
      </w:r>
      <w:r w:rsidRPr="00A10DA3">
        <w:rPr>
          <w:color w:val="00B0F0"/>
        </w:rPr>
        <w:t>(of that stream)</w:t>
      </w:r>
      <w:r w:rsidRPr="00A10DA3">
        <w:t>. Records shall be made available to DGCA or CAP official as and when required.</w:t>
      </w:r>
    </w:p>
    <w:p w14:paraId="5593AF5C" w14:textId="77777777" w:rsidR="00A10DA3" w:rsidRPr="00A10DA3" w:rsidRDefault="00A10DA3" w:rsidP="00427B96">
      <w:pPr>
        <w:pStyle w:val="Heading3"/>
        <w:rPr>
          <w:b/>
          <w:bCs/>
          <w:color w:val="FF0000"/>
        </w:rPr>
      </w:pPr>
      <w:r w:rsidRPr="00A10DA3">
        <w:t>Back up of the electronic copies of individual controllers file will be stored in a storage media and will be kept at a location other than the office of</w:t>
      </w:r>
      <w:r w:rsidRPr="00A10DA3">
        <w:rPr>
          <w:color w:val="FF0000"/>
        </w:rPr>
        <w:t xml:space="preserve"> </w:t>
      </w:r>
      <w:r w:rsidRPr="00A10DA3">
        <w:t xml:space="preserve">Training In-charge </w:t>
      </w:r>
      <w:r w:rsidRPr="00A10DA3">
        <w:rPr>
          <w:color w:val="00B0F0"/>
        </w:rPr>
        <w:t>(of the respective stream)</w:t>
      </w:r>
      <w:r w:rsidRPr="00A10DA3">
        <w:t>.</w:t>
      </w:r>
    </w:p>
    <w:p w14:paraId="1DBB45D9" w14:textId="77777777" w:rsidR="00A10DA3" w:rsidRPr="00A10DA3" w:rsidRDefault="00A10DA3" w:rsidP="00427B96">
      <w:pPr>
        <w:pStyle w:val="Heading2"/>
      </w:pPr>
      <w:r w:rsidRPr="00A10DA3">
        <w:t>Retention of records</w:t>
      </w:r>
    </w:p>
    <w:p w14:paraId="34735F1D" w14:textId="77777777" w:rsidR="00A10DA3" w:rsidRPr="00A10DA3" w:rsidRDefault="00A10DA3" w:rsidP="00427B96">
      <w:pPr>
        <w:pStyle w:val="Heading3"/>
      </w:pPr>
      <w:bookmarkStart w:id="44" w:name="_Ref66105764"/>
      <w:r w:rsidRPr="00A10DA3">
        <w:t xml:space="preserve">The training and rating record in paper and electronic format for each individual will be kept for a period of at least five years from the date of validity of such records. The assessment documentation in respect of aviation English language and records for trainee controller/air traffic controller acquiring English Proficiency Level below expert Level 6, shall be retained for a minimum period of six years. The records for Expert Level </w:t>
      </w:r>
      <w:proofErr w:type="gramStart"/>
      <w:r w:rsidRPr="00A10DA3">
        <w:t>6  shall</w:t>
      </w:r>
      <w:proofErr w:type="gramEnd"/>
      <w:r w:rsidRPr="00A10DA3">
        <w:t xml:space="preserve"> be retained for lifetime.</w:t>
      </w:r>
      <w:bookmarkEnd w:id="44"/>
    </w:p>
    <w:p w14:paraId="4914A7BD" w14:textId="77777777" w:rsidR="00A10DA3" w:rsidRPr="00A10DA3" w:rsidRDefault="00A10DA3" w:rsidP="00427B96">
      <w:pPr>
        <w:pStyle w:val="Heading3"/>
      </w:pPr>
      <w:bookmarkStart w:id="45" w:name="_Ref66105772"/>
      <w:r w:rsidRPr="00A10DA3">
        <w:t xml:space="preserve">Records of permanent nature such as personal records (Proof of age, </w:t>
      </w:r>
      <w:r w:rsidRPr="00A10DA3">
        <w:lastRenderedPageBreak/>
        <w:t xml:space="preserve">educational qualification etc.), certificate and result of basic course related to ATC unit ratings/approved courses from the ATSTO and English Language Proficiency Level ‘Six’ records shall be kept in electronic format until five years after the transfer of the individual from </w:t>
      </w:r>
      <w:r w:rsidRPr="00A10DA3">
        <w:rPr>
          <w:color w:val="FF0000"/>
        </w:rPr>
        <w:t>[name of station]</w:t>
      </w:r>
      <w:r w:rsidRPr="00A10DA3">
        <w:t xml:space="preserve"> or until five years after separation of the individual from organisation.</w:t>
      </w:r>
      <w:bookmarkEnd w:id="45"/>
    </w:p>
    <w:p w14:paraId="3873CD16" w14:textId="77777777" w:rsidR="00A10DA3" w:rsidRPr="00A10DA3" w:rsidRDefault="00A10DA3" w:rsidP="00427B96">
      <w:pPr>
        <w:pStyle w:val="Heading2"/>
      </w:pPr>
      <w:r w:rsidRPr="00A10DA3">
        <w:t>Archiving of records</w:t>
      </w:r>
    </w:p>
    <w:p w14:paraId="4D8F8D26" w14:textId="77777777" w:rsidR="00A10DA3" w:rsidRPr="00A10DA3" w:rsidRDefault="00A10DA3" w:rsidP="00427B96">
      <w:pPr>
        <w:pStyle w:val="Heading3"/>
        <w:rPr>
          <w:b/>
        </w:rPr>
      </w:pPr>
      <w:r w:rsidRPr="00A10DA3">
        <w:t xml:space="preserve">Personal files are archived after the controller is transferred out from </w:t>
      </w:r>
      <w:r w:rsidRPr="00A10DA3">
        <w:rPr>
          <w:color w:val="FF0000"/>
        </w:rPr>
        <w:t>[name of station]</w:t>
      </w:r>
      <w:r w:rsidRPr="00A10DA3">
        <w:t xml:space="preserve">. It should be kept for at least five years before they are destroyed. </w:t>
      </w:r>
    </w:p>
    <w:p w14:paraId="1726C193" w14:textId="77777777" w:rsidR="00A10DA3" w:rsidRPr="00A10DA3" w:rsidRDefault="00A10DA3" w:rsidP="00427B96">
      <w:pPr>
        <w:pStyle w:val="Heading2"/>
      </w:pPr>
      <w:proofErr w:type="gramStart"/>
      <w:r w:rsidRPr="00A10DA3">
        <w:t>Records  maintained</w:t>
      </w:r>
      <w:proofErr w:type="gramEnd"/>
    </w:p>
    <w:p w14:paraId="44DCE4EA" w14:textId="77777777" w:rsidR="00A10DA3" w:rsidRPr="00A10DA3" w:rsidRDefault="00A10DA3" w:rsidP="00427B96">
      <w:pPr>
        <w:pStyle w:val="Heading3"/>
      </w:pPr>
      <w:r w:rsidRPr="00A10DA3">
        <w:t>Separate files shall be maintained for each ATCO containing the records of that individual pertaining to training, rating and endorsements in an ATS unit.</w:t>
      </w:r>
    </w:p>
    <w:p w14:paraId="6946CDE8" w14:textId="77777777" w:rsidR="00A10DA3" w:rsidRPr="00A10DA3" w:rsidRDefault="00A10DA3" w:rsidP="00427B96">
      <w:pPr>
        <w:pStyle w:val="Heading3"/>
      </w:pPr>
      <w:r w:rsidRPr="00A10DA3">
        <w:t>The individual files of each ATCO at place of posting shall contain at least the following documents:</w:t>
      </w:r>
    </w:p>
    <w:p w14:paraId="5C562282" w14:textId="77777777" w:rsidR="00A10DA3" w:rsidRPr="00A10DA3" w:rsidRDefault="00A10DA3" w:rsidP="00B35B03">
      <w:pPr>
        <w:numPr>
          <w:ilvl w:val="0"/>
          <w:numId w:val="69"/>
        </w:numPr>
        <w:tabs>
          <w:tab w:val="left" w:pos="-1620"/>
        </w:tabs>
        <w:spacing w:after="200" w:line="240" w:lineRule="auto"/>
        <w:ind w:left="360"/>
        <w:jc w:val="both"/>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Personal details of ATCO</w:t>
      </w:r>
    </w:p>
    <w:p w14:paraId="6F76BE46" w14:textId="77777777" w:rsidR="00A10DA3" w:rsidRPr="00A10DA3" w:rsidRDefault="00A10DA3" w:rsidP="00B35B03">
      <w:pPr>
        <w:numPr>
          <w:ilvl w:val="0"/>
          <w:numId w:val="69"/>
        </w:numPr>
        <w:tabs>
          <w:tab w:val="left" w:pos="-1620"/>
        </w:tabs>
        <w:spacing w:after="200" w:line="240" w:lineRule="auto"/>
        <w:ind w:left="360"/>
        <w:jc w:val="both"/>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Class 3 Medical assessment certificate with validity,</w:t>
      </w:r>
    </w:p>
    <w:p w14:paraId="396E7698" w14:textId="77777777" w:rsidR="00A10DA3" w:rsidRPr="00A10DA3" w:rsidRDefault="00A10DA3" w:rsidP="00B35B03">
      <w:pPr>
        <w:numPr>
          <w:ilvl w:val="0"/>
          <w:numId w:val="69"/>
        </w:numPr>
        <w:tabs>
          <w:tab w:val="left" w:pos="-1620"/>
        </w:tabs>
        <w:spacing w:after="200" w:line="240" w:lineRule="auto"/>
        <w:ind w:left="360"/>
        <w:jc w:val="both"/>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English Language proficiency certificate with validity.</w:t>
      </w:r>
    </w:p>
    <w:p w14:paraId="5DC88619" w14:textId="77777777" w:rsidR="00A10DA3" w:rsidRPr="00A10DA3" w:rsidRDefault="00A10DA3" w:rsidP="00B35B03">
      <w:pPr>
        <w:numPr>
          <w:ilvl w:val="0"/>
          <w:numId w:val="69"/>
        </w:numPr>
        <w:tabs>
          <w:tab w:val="left" w:pos="-1620"/>
        </w:tabs>
        <w:spacing w:after="200" w:line="240" w:lineRule="auto"/>
        <w:ind w:left="360"/>
        <w:jc w:val="both"/>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Copy of SATCOL and ATCOL, as applicable.</w:t>
      </w:r>
    </w:p>
    <w:p w14:paraId="70CD67F6" w14:textId="77777777" w:rsidR="00A10DA3" w:rsidRPr="00A10DA3" w:rsidRDefault="00A10DA3" w:rsidP="00B35B03">
      <w:pPr>
        <w:numPr>
          <w:ilvl w:val="0"/>
          <w:numId w:val="69"/>
        </w:numPr>
        <w:tabs>
          <w:tab w:val="left" w:pos="-1620"/>
        </w:tabs>
        <w:spacing w:after="200" w:line="240" w:lineRule="auto"/>
        <w:ind w:left="360"/>
        <w:jc w:val="both"/>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Training record:</w:t>
      </w:r>
    </w:p>
    <w:p w14:paraId="131A4460" w14:textId="77777777" w:rsidR="00A10DA3" w:rsidRPr="00A10DA3" w:rsidRDefault="00A10DA3" w:rsidP="00B35B03">
      <w:pPr>
        <w:numPr>
          <w:ilvl w:val="0"/>
          <w:numId w:val="70"/>
        </w:numPr>
        <w:tabs>
          <w:tab w:val="left" w:pos="2520"/>
        </w:tabs>
        <w:spacing w:after="200" w:line="240" w:lineRule="auto"/>
        <w:ind w:left="810"/>
        <w:jc w:val="both"/>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 xml:space="preserve">Training undergone at a training </w:t>
      </w:r>
      <w:proofErr w:type="spellStart"/>
      <w:r w:rsidRPr="00A10DA3">
        <w:rPr>
          <w:rFonts w:ascii="Times New Roman" w:eastAsia="Times New Roman" w:hAnsi="Times New Roman" w:cs="Times New Roman"/>
          <w:sz w:val="24"/>
          <w:szCs w:val="24"/>
          <w:lang w:val="en-US" w:bidi="ar-SA"/>
        </w:rPr>
        <w:t>organisation</w:t>
      </w:r>
      <w:proofErr w:type="spellEnd"/>
      <w:r w:rsidRPr="00A10DA3">
        <w:rPr>
          <w:rFonts w:ascii="Times New Roman" w:eastAsia="Times New Roman" w:hAnsi="Times New Roman" w:cs="Times New Roman"/>
          <w:sz w:val="24"/>
          <w:szCs w:val="24"/>
          <w:lang w:val="en-US" w:bidi="ar-SA"/>
        </w:rPr>
        <w:t xml:space="preserve"> related to ATS unit rating, with result (mark sheet, certificate, Examiner’s remarks/comments) and</w:t>
      </w:r>
    </w:p>
    <w:p w14:paraId="71BDE206" w14:textId="77777777" w:rsidR="00A10DA3" w:rsidRPr="00A10DA3" w:rsidRDefault="00A10DA3" w:rsidP="00B35B03">
      <w:pPr>
        <w:numPr>
          <w:ilvl w:val="0"/>
          <w:numId w:val="70"/>
        </w:numPr>
        <w:tabs>
          <w:tab w:val="left" w:pos="2520"/>
        </w:tabs>
        <w:spacing w:after="200" w:line="240" w:lineRule="auto"/>
        <w:ind w:left="810" w:right="20"/>
        <w:jc w:val="both"/>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 xml:space="preserve">Training undergone at the airport/ATS station of posting with result, (Mark sheet, certificate, Examiner’s remarks/comments) and training log, assessment records, counselling records etc. and where applicable, </w:t>
      </w:r>
      <w:proofErr w:type="spellStart"/>
      <w:r w:rsidRPr="00A10DA3">
        <w:rPr>
          <w:rFonts w:ascii="Times New Roman" w:eastAsia="Times New Roman" w:hAnsi="Times New Roman" w:cs="Times New Roman"/>
          <w:sz w:val="24"/>
          <w:szCs w:val="24"/>
          <w:lang w:val="en-US" w:bidi="ar-SA"/>
        </w:rPr>
        <w:t>authorisation</w:t>
      </w:r>
      <w:proofErr w:type="spellEnd"/>
      <w:r w:rsidRPr="00A10DA3">
        <w:rPr>
          <w:rFonts w:ascii="Times New Roman" w:eastAsia="Times New Roman" w:hAnsi="Times New Roman" w:cs="Times New Roman"/>
          <w:sz w:val="24"/>
          <w:szCs w:val="24"/>
          <w:lang w:val="en-US" w:bidi="ar-SA"/>
        </w:rPr>
        <w:t xml:space="preserve"> to perform independent duties in the concerned ATS unit.</w:t>
      </w:r>
    </w:p>
    <w:p w14:paraId="1C950781" w14:textId="77777777" w:rsidR="00A10DA3" w:rsidRPr="00A10DA3" w:rsidRDefault="00A10DA3" w:rsidP="00B35B03">
      <w:pPr>
        <w:numPr>
          <w:ilvl w:val="0"/>
          <w:numId w:val="70"/>
        </w:numPr>
        <w:tabs>
          <w:tab w:val="left" w:pos="2520"/>
        </w:tabs>
        <w:spacing w:after="200" w:line="240" w:lineRule="auto"/>
        <w:ind w:left="810" w:right="20"/>
        <w:jc w:val="both"/>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Refresher training/ recurrent training/remedial training etc. attended (date and topic).</w:t>
      </w:r>
    </w:p>
    <w:p w14:paraId="1C4D9524" w14:textId="77777777" w:rsidR="00A10DA3" w:rsidRPr="00A10DA3" w:rsidRDefault="00A10DA3" w:rsidP="00B35B03">
      <w:pPr>
        <w:numPr>
          <w:ilvl w:val="0"/>
          <w:numId w:val="69"/>
        </w:numPr>
        <w:spacing w:after="200" w:line="240" w:lineRule="auto"/>
        <w:ind w:left="360" w:right="20"/>
        <w:jc w:val="both"/>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Records related to selection, renewal, upgrade, withdrawal, removal as On-the Job Instructor, with name of unit and validity</w:t>
      </w:r>
    </w:p>
    <w:p w14:paraId="675F3F2C" w14:textId="77777777" w:rsidR="00A10DA3" w:rsidRPr="00A10DA3" w:rsidRDefault="00A10DA3" w:rsidP="00B35B03">
      <w:pPr>
        <w:numPr>
          <w:ilvl w:val="0"/>
          <w:numId w:val="69"/>
        </w:numPr>
        <w:spacing w:after="0" w:line="240" w:lineRule="auto"/>
        <w:ind w:left="360"/>
        <w:jc w:val="both"/>
        <w:rPr>
          <w:rFonts w:ascii="Times New Roman" w:eastAsia="Times New Roman" w:hAnsi="Times New Roman" w:cs="Times New Roman"/>
          <w:sz w:val="24"/>
          <w:szCs w:val="24"/>
          <w:lang w:val="en-US" w:bidi="ar-SA"/>
        </w:rPr>
      </w:pPr>
      <w:r w:rsidRPr="00A10DA3">
        <w:rPr>
          <w:rFonts w:ascii="Times New Roman" w:eastAsia="Times New Roman" w:hAnsi="Times New Roman" w:cs="Times New Roman"/>
          <w:sz w:val="24"/>
          <w:szCs w:val="24"/>
          <w:lang w:val="en-US" w:bidi="ar-SA"/>
        </w:rPr>
        <w:t xml:space="preserve">Any other correspondence related to training, rating, </w:t>
      </w:r>
      <w:proofErr w:type="spellStart"/>
      <w:r w:rsidRPr="00A10DA3">
        <w:rPr>
          <w:rFonts w:ascii="Times New Roman" w:eastAsia="Times New Roman" w:hAnsi="Times New Roman" w:cs="Times New Roman"/>
          <w:sz w:val="24"/>
          <w:szCs w:val="24"/>
          <w:lang w:val="en-US" w:bidi="ar-SA"/>
        </w:rPr>
        <w:t>recency</w:t>
      </w:r>
      <w:proofErr w:type="spellEnd"/>
      <w:r w:rsidRPr="00A10DA3">
        <w:rPr>
          <w:rFonts w:ascii="Times New Roman" w:eastAsia="Times New Roman" w:hAnsi="Times New Roman" w:cs="Times New Roman"/>
          <w:sz w:val="24"/>
          <w:szCs w:val="24"/>
          <w:lang w:val="en-US" w:bidi="ar-SA"/>
        </w:rPr>
        <w:t>, proficiency etc.</w:t>
      </w:r>
    </w:p>
    <w:p w14:paraId="4C07648F" w14:textId="7507A35F" w:rsidR="00A10DA3" w:rsidRPr="00A10DA3" w:rsidRDefault="00A10DA3" w:rsidP="00427B96">
      <w:pPr>
        <w:tabs>
          <w:tab w:val="left" w:pos="2160"/>
        </w:tabs>
        <w:spacing w:after="0" w:line="263" w:lineRule="auto"/>
        <w:ind w:left="360" w:hanging="1440"/>
        <w:rPr>
          <w:rFonts w:ascii="Times New Roman" w:eastAsia="Times New Roman" w:hAnsi="Times New Roman" w:cs="Times New Roman"/>
          <w:sz w:val="24"/>
          <w:szCs w:val="24"/>
          <w:lang w:val="en-US" w:bidi="ar-SA"/>
        </w:rPr>
      </w:pPr>
    </w:p>
    <w:p w14:paraId="52A9992A" w14:textId="77777777" w:rsidR="00A10DA3" w:rsidRPr="00A10DA3" w:rsidRDefault="00A10DA3" w:rsidP="00427B96">
      <w:pPr>
        <w:pStyle w:val="Heading2"/>
      </w:pPr>
      <w:r w:rsidRPr="00A10DA3">
        <w:t>Transfer of records</w:t>
      </w:r>
    </w:p>
    <w:p w14:paraId="4F65CA95" w14:textId="2237914D" w:rsidR="00A10DA3" w:rsidRPr="00A10DA3" w:rsidRDefault="00A10DA3" w:rsidP="00427B96">
      <w:pPr>
        <w:pStyle w:val="Heading3"/>
      </w:pPr>
      <w:r w:rsidRPr="00A10DA3">
        <w:t xml:space="preserve">On transfer of ATCO, ATS In-charge shall transfer following records to the next station of posting and retain the copy of records in accordance with para </w:t>
      </w:r>
      <w:r w:rsidRPr="00A10DA3">
        <w:fldChar w:fldCharType="begin"/>
      </w:r>
      <w:r w:rsidRPr="00A10DA3">
        <w:instrText xml:space="preserve"> REF _Ref66105764 \r \h </w:instrText>
      </w:r>
      <w:r w:rsidRPr="00A10DA3">
        <w:fldChar w:fldCharType="separate"/>
      </w:r>
      <w:r w:rsidR="00D95A0A">
        <w:t>10.3.1</w:t>
      </w:r>
      <w:r w:rsidRPr="00A10DA3">
        <w:fldChar w:fldCharType="end"/>
      </w:r>
      <w:r w:rsidRPr="00A10DA3">
        <w:t xml:space="preserve"> and </w:t>
      </w:r>
      <w:r w:rsidRPr="00A10DA3">
        <w:fldChar w:fldCharType="begin"/>
      </w:r>
      <w:r w:rsidRPr="00A10DA3">
        <w:instrText xml:space="preserve"> REF _Ref66105772 \r \h </w:instrText>
      </w:r>
      <w:r w:rsidRPr="00A10DA3">
        <w:fldChar w:fldCharType="separate"/>
      </w:r>
      <w:r w:rsidR="00D95A0A">
        <w:t>10.3.2</w:t>
      </w:r>
      <w:r w:rsidRPr="00A10DA3">
        <w:fldChar w:fldCharType="end"/>
      </w:r>
      <w:r w:rsidRPr="00A10DA3">
        <w:t>:</w:t>
      </w:r>
    </w:p>
    <w:p w14:paraId="0F19864E" w14:textId="77777777" w:rsidR="00A10DA3" w:rsidRPr="00A10DA3" w:rsidRDefault="00A10DA3" w:rsidP="00B35B03">
      <w:pPr>
        <w:widowControl w:val="0"/>
        <w:numPr>
          <w:ilvl w:val="0"/>
          <w:numId w:val="71"/>
        </w:numPr>
        <w:tabs>
          <w:tab w:val="left" w:pos="1440"/>
        </w:tabs>
        <w:overflowPunct w:val="0"/>
        <w:autoSpaceDE w:val="0"/>
        <w:autoSpaceDN w:val="0"/>
        <w:adjustRightInd w:val="0"/>
        <w:spacing w:after="120" w:line="276" w:lineRule="auto"/>
        <w:ind w:left="360"/>
        <w:jc w:val="both"/>
        <w:outlineLvl w:val="2"/>
        <w:rPr>
          <w:rFonts w:ascii="Times New Roman" w:eastAsia="Times New Roman" w:hAnsi="Times New Roman" w:cs="Times New Roman"/>
          <w:sz w:val="24"/>
          <w:szCs w:val="24"/>
          <w:lang w:val="en-US"/>
        </w:rPr>
      </w:pPr>
      <w:r w:rsidRPr="00A10DA3">
        <w:rPr>
          <w:rFonts w:ascii="Times New Roman" w:eastAsia="Times New Roman" w:hAnsi="Times New Roman" w:cs="Times New Roman"/>
          <w:sz w:val="24"/>
          <w:szCs w:val="24"/>
          <w:lang w:val="en-US"/>
        </w:rPr>
        <w:t>ATCOs Personal Details,</w:t>
      </w:r>
    </w:p>
    <w:p w14:paraId="61421F72" w14:textId="77777777" w:rsidR="00A10DA3" w:rsidRPr="00A10DA3" w:rsidRDefault="00A10DA3" w:rsidP="00B35B03">
      <w:pPr>
        <w:widowControl w:val="0"/>
        <w:numPr>
          <w:ilvl w:val="0"/>
          <w:numId w:val="71"/>
        </w:numPr>
        <w:tabs>
          <w:tab w:val="left" w:pos="1440"/>
        </w:tabs>
        <w:overflowPunct w:val="0"/>
        <w:autoSpaceDE w:val="0"/>
        <w:autoSpaceDN w:val="0"/>
        <w:adjustRightInd w:val="0"/>
        <w:spacing w:after="120" w:line="276" w:lineRule="auto"/>
        <w:ind w:left="360"/>
        <w:jc w:val="both"/>
        <w:outlineLvl w:val="2"/>
        <w:rPr>
          <w:rFonts w:ascii="Times New Roman" w:eastAsia="Times New Roman" w:hAnsi="Times New Roman" w:cs="Times New Roman"/>
          <w:sz w:val="24"/>
          <w:szCs w:val="24"/>
          <w:lang w:val="en-US"/>
        </w:rPr>
      </w:pPr>
      <w:r w:rsidRPr="00A10DA3">
        <w:rPr>
          <w:rFonts w:ascii="Times New Roman" w:eastAsia="Times New Roman" w:hAnsi="Times New Roman" w:cs="Times New Roman"/>
          <w:sz w:val="24"/>
          <w:szCs w:val="24"/>
          <w:lang w:val="en-US"/>
        </w:rPr>
        <w:t>Certificates of basic course related to ATC unit ratings /approved training course(s) attended at ATSTO,</w:t>
      </w:r>
    </w:p>
    <w:p w14:paraId="40BD52B3" w14:textId="77777777" w:rsidR="00A10DA3" w:rsidRPr="00A10DA3" w:rsidRDefault="00A10DA3" w:rsidP="00B35B03">
      <w:pPr>
        <w:widowControl w:val="0"/>
        <w:numPr>
          <w:ilvl w:val="0"/>
          <w:numId w:val="71"/>
        </w:numPr>
        <w:tabs>
          <w:tab w:val="left" w:pos="2160"/>
        </w:tabs>
        <w:spacing w:after="240" w:line="240" w:lineRule="auto"/>
        <w:ind w:left="360"/>
        <w:rPr>
          <w:rFonts w:ascii="Times New Roman" w:eastAsia="Times New Roman" w:hAnsi="Times New Roman" w:cs="Times New Roman"/>
          <w:sz w:val="24"/>
          <w:szCs w:val="26"/>
          <w:lang w:val="en-US"/>
        </w:rPr>
      </w:pPr>
      <w:r w:rsidRPr="00A10DA3">
        <w:rPr>
          <w:rFonts w:ascii="Times New Roman" w:eastAsia="Times New Roman" w:hAnsi="Times New Roman" w:cs="Times New Roman"/>
          <w:sz w:val="24"/>
          <w:szCs w:val="26"/>
          <w:lang w:val="en-US"/>
        </w:rPr>
        <w:lastRenderedPageBreak/>
        <w:t>Rating details with last date of active ATC duties on the units,</w:t>
      </w:r>
    </w:p>
    <w:p w14:paraId="3A1A614A" w14:textId="77777777" w:rsidR="00A10DA3" w:rsidRPr="00A10DA3" w:rsidRDefault="00A10DA3" w:rsidP="00B35B03">
      <w:pPr>
        <w:widowControl w:val="0"/>
        <w:numPr>
          <w:ilvl w:val="0"/>
          <w:numId w:val="71"/>
        </w:numPr>
        <w:tabs>
          <w:tab w:val="left" w:pos="2160"/>
        </w:tabs>
        <w:spacing w:after="240" w:line="240" w:lineRule="auto"/>
        <w:ind w:left="360"/>
        <w:rPr>
          <w:rFonts w:ascii="Times New Roman" w:eastAsia="Times New Roman" w:hAnsi="Times New Roman" w:cs="Times New Roman"/>
          <w:sz w:val="24"/>
          <w:szCs w:val="26"/>
          <w:lang w:val="en-US"/>
        </w:rPr>
      </w:pPr>
      <w:r w:rsidRPr="00A10DA3">
        <w:rPr>
          <w:rFonts w:ascii="Times New Roman" w:eastAsia="Times New Roman" w:hAnsi="Times New Roman" w:cs="Times New Roman"/>
          <w:sz w:val="24"/>
          <w:szCs w:val="26"/>
          <w:lang w:val="en-US"/>
        </w:rPr>
        <w:t xml:space="preserve">English Language Proficiency Certificate, </w:t>
      </w:r>
    </w:p>
    <w:p w14:paraId="21131991" w14:textId="77777777" w:rsidR="00A10DA3" w:rsidRPr="00A10DA3" w:rsidRDefault="00A10DA3" w:rsidP="00B35B03">
      <w:pPr>
        <w:widowControl w:val="0"/>
        <w:numPr>
          <w:ilvl w:val="0"/>
          <w:numId w:val="71"/>
        </w:numPr>
        <w:spacing w:after="240" w:line="240" w:lineRule="auto"/>
        <w:ind w:left="360"/>
        <w:rPr>
          <w:rFonts w:ascii="Calibri" w:eastAsia="Times New Roman" w:hAnsi="Calibri"/>
          <w:sz w:val="20"/>
          <w:szCs w:val="22"/>
          <w:lang w:val="en-US"/>
        </w:rPr>
      </w:pPr>
      <w:r w:rsidRPr="00A10DA3">
        <w:rPr>
          <w:rFonts w:ascii="Times New Roman" w:eastAsia="Times New Roman" w:hAnsi="Times New Roman" w:cs="Times New Roman"/>
          <w:sz w:val="24"/>
          <w:szCs w:val="26"/>
          <w:lang w:val="en-US"/>
        </w:rPr>
        <w:t>Details of current Class 3 medical assessment with validity.</w:t>
      </w:r>
    </w:p>
    <w:p w14:paraId="74C8A6AA" w14:textId="77777777" w:rsidR="00A10DA3" w:rsidRPr="00A10DA3" w:rsidRDefault="00A10DA3" w:rsidP="00B35B03">
      <w:pPr>
        <w:widowControl w:val="0"/>
        <w:numPr>
          <w:ilvl w:val="0"/>
          <w:numId w:val="71"/>
        </w:numPr>
        <w:spacing w:after="240" w:line="240" w:lineRule="auto"/>
        <w:ind w:left="360"/>
        <w:rPr>
          <w:rFonts w:ascii="Calibri" w:eastAsia="Times New Roman" w:hAnsi="Calibri"/>
          <w:sz w:val="20"/>
          <w:szCs w:val="22"/>
          <w:lang w:val="en-US"/>
        </w:rPr>
      </w:pPr>
      <w:r w:rsidRPr="00A10DA3">
        <w:rPr>
          <w:rFonts w:ascii="Times New Roman" w:eastAsia="Times New Roman" w:hAnsi="Times New Roman" w:cs="Times New Roman"/>
          <w:sz w:val="24"/>
          <w:szCs w:val="26"/>
          <w:lang w:val="en-US"/>
        </w:rPr>
        <w:t xml:space="preserve">Copy of SATCOL and ATCOL, </w:t>
      </w:r>
      <w:proofErr w:type="gramStart"/>
      <w:r w:rsidRPr="00A10DA3">
        <w:rPr>
          <w:rFonts w:ascii="Times New Roman" w:eastAsia="Times New Roman" w:hAnsi="Times New Roman" w:cs="Times New Roman"/>
          <w:sz w:val="24"/>
          <w:szCs w:val="26"/>
          <w:lang w:val="en-US"/>
        </w:rPr>
        <w:t>as  applicable</w:t>
      </w:r>
      <w:proofErr w:type="gramEnd"/>
      <w:r w:rsidRPr="00A10DA3">
        <w:rPr>
          <w:rFonts w:ascii="Times New Roman" w:eastAsia="Times New Roman" w:hAnsi="Times New Roman" w:cs="Times New Roman"/>
          <w:sz w:val="24"/>
          <w:szCs w:val="26"/>
          <w:lang w:val="en-US"/>
        </w:rPr>
        <w:t>.</w:t>
      </w:r>
    </w:p>
    <w:p w14:paraId="50AEC38A" w14:textId="77777777" w:rsidR="00A10DA3" w:rsidRPr="00A10DA3" w:rsidRDefault="00A10DA3" w:rsidP="00A10DA3">
      <w:pPr>
        <w:widowControl w:val="0"/>
        <w:overflowPunct w:val="0"/>
        <w:autoSpaceDE w:val="0"/>
        <w:autoSpaceDN w:val="0"/>
        <w:adjustRightInd w:val="0"/>
        <w:spacing w:after="120" w:line="240" w:lineRule="auto"/>
        <w:jc w:val="both"/>
        <w:rPr>
          <w:rFonts w:ascii="Times New Roman" w:eastAsia="Times New Roman" w:hAnsi="Times New Roman" w:cs="Times New Roman"/>
          <w:sz w:val="24"/>
          <w:szCs w:val="24"/>
          <w:lang w:val="en-US" w:bidi="ar-SA"/>
        </w:rPr>
      </w:pPr>
    </w:p>
    <w:p w14:paraId="5B9061AB" w14:textId="77777777" w:rsidR="00A10DA3" w:rsidRPr="00A10DA3" w:rsidRDefault="00A10DA3" w:rsidP="00A10DA3">
      <w:pPr>
        <w:widowControl w:val="0"/>
        <w:overflowPunct w:val="0"/>
        <w:autoSpaceDE w:val="0"/>
        <w:autoSpaceDN w:val="0"/>
        <w:adjustRightInd w:val="0"/>
        <w:spacing w:after="120" w:line="240" w:lineRule="auto"/>
        <w:ind w:left="2880" w:hanging="1440"/>
        <w:jc w:val="both"/>
        <w:rPr>
          <w:rFonts w:ascii="Times New Roman" w:eastAsia="Times New Roman" w:hAnsi="Times New Roman" w:cs="Times New Roman"/>
          <w:sz w:val="24"/>
          <w:szCs w:val="24"/>
          <w:lang w:val="en-US" w:bidi="ar-SA"/>
        </w:rPr>
      </w:pPr>
    </w:p>
    <w:p w14:paraId="4CFFC379" w14:textId="77777777" w:rsidR="00A10DA3" w:rsidRPr="00A10DA3" w:rsidRDefault="00A10DA3" w:rsidP="00A10DA3">
      <w:pPr>
        <w:widowControl w:val="0"/>
        <w:overflowPunct w:val="0"/>
        <w:autoSpaceDE w:val="0"/>
        <w:autoSpaceDN w:val="0"/>
        <w:adjustRightInd w:val="0"/>
        <w:spacing w:after="120" w:line="240" w:lineRule="auto"/>
        <w:ind w:left="1440" w:hanging="1440"/>
        <w:jc w:val="both"/>
        <w:rPr>
          <w:rFonts w:ascii="Times New Roman" w:eastAsia="Times New Roman" w:hAnsi="Times New Roman" w:cs="Times New Roman"/>
          <w:sz w:val="24"/>
          <w:szCs w:val="24"/>
          <w:lang w:val="en-US" w:bidi="ar-SA"/>
        </w:rPr>
      </w:pPr>
    </w:p>
    <w:p w14:paraId="0AFAD772" w14:textId="77777777" w:rsidR="00A10DA3" w:rsidRPr="00A10DA3" w:rsidRDefault="00A10DA3" w:rsidP="00A10DA3">
      <w:pPr>
        <w:widowControl w:val="0"/>
        <w:overflowPunct w:val="0"/>
        <w:autoSpaceDE w:val="0"/>
        <w:autoSpaceDN w:val="0"/>
        <w:adjustRightInd w:val="0"/>
        <w:spacing w:after="120" w:line="240" w:lineRule="auto"/>
        <w:ind w:left="1440" w:hanging="1440"/>
        <w:jc w:val="both"/>
        <w:rPr>
          <w:rFonts w:ascii="Times New Roman" w:eastAsia="Times New Roman" w:hAnsi="Times New Roman" w:cs="Times New Roman"/>
          <w:sz w:val="24"/>
          <w:szCs w:val="24"/>
          <w:lang w:val="en-US" w:bidi="ar-SA"/>
        </w:rPr>
      </w:pPr>
    </w:p>
    <w:p w14:paraId="5427E5C3" w14:textId="77777777" w:rsidR="00A10DA3" w:rsidRPr="00A10DA3" w:rsidRDefault="00A10DA3" w:rsidP="00A10DA3">
      <w:pPr>
        <w:widowControl w:val="0"/>
        <w:overflowPunct w:val="0"/>
        <w:autoSpaceDE w:val="0"/>
        <w:autoSpaceDN w:val="0"/>
        <w:adjustRightInd w:val="0"/>
        <w:spacing w:after="120" w:line="240" w:lineRule="auto"/>
        <w:ind w:left="1440" w:hanging="1440"/>
        <w:jc w:val="both"/>
        <w:rPr>
          <w:rFonts w:ascii="Times New Roman" w:eastAsia="Times New Roman" w:hAnsi="Times New Roman" w:cs="Times New Roman"/>
          <w:sz w:val="24"/>
          <w:szCs w:val="24"/>
          <w:lang w:val="en-US" w:bidi="ar-SA"/>
        </w:rPr>
      </w:pPr>
    </w:p>
    <w:p w14:paraId="19A65045" w14:textId="77777777" w:rsidR="00A10DA3" w:rsidRPr="00A10DA3" w:rsidRDefault="00A10DA3" w:rsidP="00A10DA3">
      <w:pPr>
        <w:widowControl w:val="0"/>
        <w:overflowPunct w:val="0"/>
        <w:autoSpaceDE w:val="0"/>
        <w:autoSpaceDN w:val="0"/>
        <w:adjustRightInd w:val="0"/>
        <w:spacing w:after="120" w:line="240" w:lineRule="auto"/>
        <w:ind w:left="1440" w:hanging="1440"/>
        <w:jc w:val="both"/>
        <w:rPr>
          <w:rFonts w:ascii="Times New Roman" w:eastAsia="Times New Roman" w:hAnsi="Times New Roman" w:cs="Times New Roman"/>
          <w:sz w:val="24"/>
          <w:szCs w:val="24"/>
          <w:lang w:val="en-US" w:bidi="ar-SA"/>
        </w:rPr>
      </w:pPr>
    </w:p>
    <w:p w14:paraId="1C622629" w14:textId="77777777" w:rsidR="00A10DA3" w:rsidRPr="00A10DA3" w:rsidRDefault="00A10DA3" w:rsidP="00A10DA3">
      <w:pPr>
        <w:widowControl w:val="0"/>
        <w:overflowPunct w:val="0"/>
        <w:autoSpaceDE w:val="0"/>
        <w:autoSpaceDN w:val="0"/>
        <w:adjustRightInd w:val="0"/>
        <w:spacing w:after="120" w:line="240" w:lineRule="auto"/>
        <w:ind w:left="1440" w:hanging="1440"/>
        <w:jc w:val="both"/>
        <w:rPr>
          <w:rFonts w:ascii="Times New Roman" w:eastAsia="Times New Roman" w:hAnsi="Times New Roman" w:cs="Times New Roman"/>
          <w:sz w:val="24"/>
          <w:szCs w:val="24"/>
          <w:lang w:val="en-US" w:bidi="ar-SA"/>
        </w:rPr>
      </w:pPr>
    </w:p>
    <w:p w14:paraId="7C5EA41E" w14:textId="77777777" w:rsidR="00A10DA3" w:rsidRPr="00A10DA3" w:rsidRDefault="00A10DA3" w:rsidP="00A10DA3">
      <w:pPr>
        <w:widowControl w:val="0"/>
        <w:overflowPunct w:val="0"/>
        <w:autoSpaceDE w:val="0"/>
        <w:autoSpaceDN w:val="0"/>
        <w:adjustRightInd w:val="0"/>
        <w:spacing w:after="120" w:line="240" w:lineRule="auto"/>
        <w:ind w:left="1440" w:hanging="1440"/>
        <w:jc w:val="both"/>
        <w:rPr>
          <w:rFonts w:ascii="Times New Roman" w:eastAsia="Times New Roman" w:hAnsi="Times New Roman" w:cs="Times New Roman"/>
          <w:sz w:val="24"/>
          <w:szCs w:val="24"/>
          <w:lang w:val="en-US" w:bidi="ar-SA"/>
        </w:rPr>
      </w:pPr>
    </w:p>
    <w:p w14:paraId="55CB2010" w14:textId="77777777" w:rsidR="00A10DA3" w:rsidRPr="00A10DA3" w:rsidRDefault="00A10DA3" w:rsidP="00A10DA3">
      <w:pPr>
        <w:widowControl w:val="0"/>
        <w:overflowPunct w:val="0"/>
        <w:autoSpaceDE w:val="0"/>
        <w:autoSpaceDN w:val="0"/>
        <w:adjustRightInd w:val="0"/>
        <w:spacing w:after="120" w:line="240" w:lineRule="auto"/>
        <w:ind w:left="1440" w:hanging="1440"/>
        <w:jc w:val="both"/>
        <w:rPr>
          <w:rFonts w:ascii="Times New Roman" w:eastAsia="Times New Roman" w:hAnsi="Times New Roman" w:cs="Times New Roman"/>
          <w:sz w:val="24"/>
          <w:szCs w:val="24"/>
          <w:lang w:val="en-US" w:bidi="ar-SA"/>
        </w:rPr>
      </w:pPr>
    </w:p>
    <w:p w14:paraId="6C99E7BE" w14:textId="77777777" w:rsidR="00A10DA3" w:rsidRPr="00A10DA3" w:rsidRDefault="00A10DA3" w:rsidP="00A10DA3">
      <w:pPr>
        <w:widowControl w:val="0"/>
        <w:overflowPunct w:val="0"/>
        <w:autoSpaceDE w:val="0"/>
        <w:autoSpaceDN w:val="0"/>
        <w:adjustRightInd w:val="0"/>
        <w:spacing w:after="120" w:line="240" w:lineRule="auto"/>
        <w:ind w:left="1440" w:hanging="1440"/>
        <w:jc w:val="both"/>
        <w:rPr>
          <w:rFonts w:ascii="Times New Roman" w:eastAsia="Times New Roman" w:hAnsi="Times New Roman" w:cs="Times New Roman"/>
          <w:sz w:val="24"/>
          <w:szCs w:val="24"/>
          <w:lang w:val="en-US" w:bidi="ar-SA"/>
        </w:rPr>
      </w:pPr>
    </w:p>
    <w:p w14:paraId="675C4D5F" w14:textId="77777777" w:rsidR="00A10DA3" w:rsidRPr="00A10DA3" w:rsidRDefault="00A10DA3" w:rsidP="00A10DA3">
      <w:pPr>
        <w:widowControl w:val="0"/>
        <w:overflowPunct w:val="0"/>
        <w:autoSpaceDE w:val="0"/>
        <w:autoSpaceDN w:val="0"/>
        <w:adjustRightInd w:val="0"/>
        <w:spacing w:after="120" w:line="240" w:lineRule="auto"/>
        <w:ind w:left="1440" w:hanging="1440"/>
        <w:jc w:val="both"/>
        <w:rPr>
          <w:rFonts w:ascii="Times New Roman" w:eastAsia="Times New Roman" w:hAnsi="Times New Roman" w:cs="Times New Roman"/>
          <w:sz w:val="24"/>
          <w:szCs w:val="24"/>
          <w:lang w:val="en-US" w:bidi="ar-SA"/>
        </w:rPr>
      </w:pPr>
    </w:p>
    <w:p w14:paraId="5B111E56" w14:textId="657669AF" w:rsidR="00846EBA" w:rsidRDefault="00846EBA" w:rsidP="00A10DA3">
      <w:pPr>
        <w:widowControl w:val="0"/>
        <w:overflowPunct w:val="0"/>
        <w:autoSpaceDE w:val="0"/>
        <w:autoSpaceDN w:val="0"/>
        <w:adjustRightInd w:val="0"/>
        <w:spacing w:after="120" w:line="240" w:lineRule="auto"/>
        <w:ind w:left="1440" w:hanging="1440"/>
        <w:jc w:val="both"/>
        <w:rPr>
          <w:rFonts w:ascii="Times New Roman" w:eastAsia="Times New Roman" w:hAnsi="Times New Roman" w:cs="Times New Roman"/>
          <w:sz w:val="24"/>
          <w:szCs w:val="24"/>
          <w:lang w:val="en-US" w:bidi="ar-SA"/>
        </w:rPr>
      </w:pPr>
    </w:p>
    <w:p w14:paraId="0AC14A66" w14:textId="77777777" w:rsidR="00846EBA" w:rsidRDefault="00846EBA">
      <w:pPr>
        <w:rPr>
          <w:rFonts w:ascii="Times New Roman" w:eastAsia="Times New Roman" w:hAnsi="Times New Roman" w:cs="Times New Roman"/>
          <w:sz w:val="24"/>
          <w:szCs w:val="24"/>
          <w:lang w:val="en-US" w:bidi="ar-SA"/>
        </w:rPr>
      </w:pPr>
      <w:r>
        <w:rPr>
          <w:rFonts w:ascii="Times New Roman" w:eastAsia="Times New Roman" w:hAnsi="Times New Roman" w:cs="Times New Roman"/>
          <w:sz w:val="24"/>
          <w:szCs w:val="24"/>
          <w:lang w:val="en-US" w:bidi="ar-SA"/>
        </w:rPr>
        <w:br w:type="page"/>
      </w:r>
    </w:p>
    <w:p w14:paraId="3D399784" w14:textId="77777777" w:rsidR="00A10DA3" w:rsidRPr="00A10DA3" w:rsidRDefault="00A10DA3" w:rsidP="00A10DA3">
      <w:pPr>
        <w:widowControl w:val="0"/>
        <w:overflowPunct w:val="0"/>
        <w:autoSpaceDE w:val="0"/>
        <w:autoSpaceDN w:val="0"/>
        <w:adjustRightInd w:val="0"/>
        <w:spacing w:after="120" w:line="240" w:lineRule="auto"/>
        <w:ind w:left="1440" w:hanging="1440"/>
        <w:jc w:val="both"/>
        <w:rPr>
          <w:rFonts w:ascii="Times New Roman" w:eastAsia="Times New Roman" w:hAnsi="Times New Roman" w:cs="Times New Roman"/>
          <w:sz w:val="24"/>
          <w:szCs w:val="24"/>
          <w:lang w:val="en-US" w:bidi="ar-SA"/>
        </w:rPr>
      </w:pPr>
    </w:p>
    <w:p w14:paraId="3AC5A781" w14:textId="77777777" w:rsidR="00A10DA3" w:rsidRPr="00A10DA3" w:rsidRDefault="00A10DA3" w:rsidP="00A10DA3">
      <w:pPr>
        <w:widowControl w:val="0"/>
        <w:overflowPunct w:val="0"/>
        <w:autoSpaceDE w:val="0"/>
        <w:autoSpaceDN w:val="0"/>
        <w:adjustRightInd w:val="0"/>
        <w:spacing w:after="120" w:line="240" w:lineRule="auto"/>
        <w:ind w:left="1440" w:hanging="1440"/>
        <w:jc w:val="both"/>
        <w:rPr>
          <w:rFonts w:ascii="Times New Roman" w:eastAsia="Times New Roman" w:hAnsi="Times New Roman" w:cs="Times New Roman"/>
          <w:sz w:val="24"/>
          <w:szCs w:val="24"/>
          <w:lang w:val="en-US" w:bidi="ar-SA"/>
        </w:rPr>
      </w:pPr>
    </w:p>
    <w:p w14:paraId="00A602B5" w14:textId="79495FDB" w:rsidR="00A10DA3" w:rsidRDefault="00A10DA3" w:rsidP="00A10DA3">
      <w:pPr>
        <w:widowControl w:val="0"/>
        <w:overflowPunct w:val="0"/>
        <w:autoSpaceDE w:val="0"/>
        <w:autoSpaceDN w:val="0"/>
        <w:adjustRightInd w:val="0"/>
        <w:spacing w:after="120" w:line="240" w:lineRule="auto"/>
        <w:ind w:left="1440" w:hanging="1440"/>
        <w:jc w:val="both"/>
        <w:rPr>
          <w:rFonts w:ascii="Times New Roman" w:eastAsia="Times New Roman" w:hAnsi="Times New Roman" w:cs="Times New Roman"/>
          <w:sz w:val="24"/>
          <w:szCs w:val="24"/>
          <w:lang w:val="en-US" w:bidi="ar-SA"/>
        </w:rPr>
      </w:pPr>
    </w:p>
    <w:p w14:paraId="0EEF5656" w14:textId="0ECFEBCD" w:rsidR="00846EBA" w:rsidRDefault="00846EBA" w:rsidP="00A10DA3">
      <w:pPr>
        <w:widowControl w:val="0"/>
        <w:overflowPunct w:val="0"/>
        <w:autoSpaceDE w:val="0"/>
        <w:autoSpaceDN w:val="0"/>
        <w:adjustRightInd w:val="0"/>
        <w:spacing w:after="120" w:line="240" w:lineRule="auto"/>
        <w:ind w:left="1440" w:hanging="1440"/>
        <w:jc w:val="both"/>
        <w:rPr>
          <w:rFonts w:ascii="Times New Roman" w:eastAsia="Times New Roman" w:hAnsi="Times New Roman" w:cs="Times New Roman"/>
          <w:sz w:val="24"/>
          <w:szCs w:val="24"/>
          <w:lang w:val="en-US" w:bidi="ar-SA"/>
        </w:rPr>
      </w:pPr>
    </w:p>
    <w:p w14:paraId="5995C0AF" w14:textId="610DCFAA" w:rsidR="00846EBA" w:rsidRDefault="00846EBA" w:rsidP="00A10DA3">
      <w:pPr>
        <w:widowControl w:val="0"/>
        <w:overflowPunct w:val="0"/>
        <w:autoSpaceDE w:val="0"/>
        <w:autoSpaceDN w:val="0"/>
        <w:adjustRightInd w:val="0"/>
        <w:spacing w:after="120" w:line="240" w:lineRule="auto"/>
        <w:ind w:left="1440" w:hanging="1440"/>
        <w:jc w:val="both"/>
        <w:rPr>
          <w:rFonts w:ascii="Times New Roman" w:eastAsia="Times New Roman" w:hAnsi="Times New Roman" w:cs="Times New Roman"/>
          <w:sz w:val="24"/>
          <w:szCs w:val="24"/>
          <w:lang w:val="en-US" w:bidi="ar-SA"/>
        </w:rPr>
      </w:pPr>
    </w:p>
    <w:p w14:paraId="69E4A1A5" w14:textId="031A1E92" w:rsidR="00846EBA" w:rsidRDefault="00846EBA" w:rsidP="00A10DA3">
      <w:pPr>
        <w:widowControl w:val="0"/>
        <w:overflowPunct w:val="0"/>
        <w:autoSpaceDE w:val="0"/>
        <w:autoSpaceDN w:val="0"/>
        <w:adjustRightInd w:val="0"/>
        <w:spacing w:after="120" w:line="240" w:lineRule="auto"/>
        <w:ind w:left="1440" w:hanging="1440"/>
        <w:jc w:val="both"/>
        <w:rPr>
          <w:rFonts w:ascii="Times New Roman" w:eastAsia="Times New Roman" w:hAnsi="Times New Roman" w:cs="Times New Roman"/>
          <w:sz w:val="24"/>
          <w:szCs w:val="24"/>
          <w:lang w:val="en-US" w:bidi="ar-SA"/>
        </w:rPr>
      </w:pPr>
    </w:p>
    <w:p w14:paraId="1C138289" w14:textId="33837DCA" w:rsidR="00846EBA" w:rsidRDefault="00846EBA" w:rsidP="00A10DA3">
      <w:pPr>
        <w:widowControl w:val="0"/>
        <w:overflowPunct w:val="0"/>
        <w:autoSpaceDE w:val="0"/>
        <w:autoSpaceDN w:val="0"/>
        <w:adjustRightInd w:val="0"/>
        <w:spacing w:after="120" w:line="240" w:lineRule="auto"/>
        <w:ind w:left="1440" w:hanging="1440"/>
        <w:jc w:val="both"/>
        <w:rPr>
          <w:rFonts w:ascii="Times New Roman" w:eastAsia="Times New Roman" w:hAnsi="Times New Roman" w:cs="Times New Roman"/>
          <w:sz w:val="24"/>
          <w:szCs w:val="24"/>
          <w:lang w:val="en-US" w:bidi="ar-SA"/>
        </w:rPr>
      </w:pPr>
    </w:p>
    <w:p w14:paraId="567D8BD1" w14:textId="2969BE2C" w:rsidR="00846EBA" w:rsidRDefault="00846EBA" w:rsidP="00A10DA3">
      <w:pPr>
        <w:widowControl w:val="0"/>
        <w:overflowPunct w:val="0"/>
        <w:autoSpaceDE w:val="0"/>
        <w:autoSpaceDN w:val="0"/>
        <w:adjustRightInd w:val="0"/>
        <w:spacing w:after="120" w:line="240" w:lineRule="auto"/>
        <w:ind w:left="1440" w:hanging="1440"/>
        <w:jc w:val="both"/>
        <w:rPr>
          <w:rFonts w:ascii="Times New Roman" w:eastAsia="Times New Roman" w:hAnsi="Times New Roman" w:cs="Times New Roman"/>
          <w:sz w:val="24"/>
          <w:szCs w:val="24"/>
          <w:lang w:val="en-US" w:bidi="ar-SA"/>
        </w:rPr>
      </w:pPr>
    </w:p>
    <w:p w14:paraId="58B17161" w14:textId="2A577673" w:rsidR="00846EBA" w:rsidRDefault="00846EBA" w:rsidP="00A10DA3">
      <w:pPr>
        <w:widowControl w:val="0"/>
        <w:overflowPunct w:val="0"/>
        <w:autoSpaceDE w:val="0"/>
        <w:autoSpaceDN w:val="0"/>
        <w:adjustRightInd w:val="0"/>
        <w:spacing w:after="120" w:line="240" w:lineRule="auto"/>
        <w:ind w:left="1440" w:hanging="1440"/>
        <w:jc w:val="both"/>
        <w:rPr>
          <w:rFonts w:ascii="Times New Roman" w:eastAsia="Times New Roman" w:hAnsi="Times New Roman" w:cs="Times New Roman"/>
          <w:sz w:val="24"/>
          <w:szCs w:val="24"/>
          <w:lang w:val="en-US" w:bidi="ar-SA"/>
        </w:rPr>
      </w:pPr>
    </w:p>
    <w:p w14:paraId="7867D5F1" w14:textId="42877949" w:rsidR="00846EBA" w:rsidRDefault="00846EBA" w:rsidP="00A10DA3">
      <w:pPr>
        <w:widowControl w:val="0"/>
        <w:overflowPunct w:val="0"/>
        <w:autoSpaceDE w:val="0"/>
        <w:autoSpaceDN w:val="0"/>
        <w:adjustRightInd w:val="0"/>
        <w:spacing w:after="120" w:line="240" w:lineRule="auto"/>
        <w:ind w:left="1440" w:hanging="1440"/>
        <w:jc w:val="both"/>
        <w:rPr>
          <w:rFonts w:ascii="Times New Roman" w:eastAsia="Times New Roman" w:hAnsi="Times New Roman" w:cs="Times New Roman"/>
          <w:sz w:val="24"/>
          <w:szCs w:val="24"/>
          <w:lang w:val="en-US" w:bidi="ar-SA"/>
        </w:rPr>
      </w:pPr>
    </w:p>
    <w:p w14:paraId="6244AD60" w14:textId="7FBC1D21" w:rsidR="00846EBA" w:rsidRDefault="00846EBA" w:rsidP="00A10DA3">
      <w:pPr>
        <w:widowControl w:val="0"/>
        <w:overflowPunct w:val="0"/>
        <w:autoSpaceDE w:val="0"/>
        <w:autoSpaceDN w:val="0"/>
        <w:adjustRightInd w:val="0"/>
        <w:spacing w:after="120" w:line="240" w:lineRule="auto"/>
        <w:ind w:left="1440" w:hanging="1440"/>
        <w:jc w:val="both"/>
        <w:rPr>
          <w:rFonts w:ascii="Times New Roman" w:eastAsia="Times New Roman" w:hAnsi="Times New Roman" w:cs="Times New Roman"/>
          <w:sz w:val="24"/>
          <w:szCs w:val="24"/>
          <w:lang w:val="en-US" w:bidi="ar-SA"/>
        </w:rPr>
      </w:pPr>
    </w:p>
    <w:p w14:paraId="6EB67259" w14:textId="684DA7CE" w:rsidR="00846EBA" w:rsidRDefault="00846EBA" w:rsidP="00A10DA3">
      <w:pPr>
        <w:widowControl w:val="0"/>
        <w:overflowPunct w:val="0"/>
        <w:autoSpaceDE w:val="0"/>
        <w:autoSpaceDN w:val="0"/>
        <w:adjustRightInd w:val="0"/>
        <w:spacing w:after="120" w:line="240" w:lineRule="auto"/>
        <w:ind w:left="1440" w:hanging="1440"/>
        <w:jc w:val="both"/>
        <w:rPr>
          <w:rFonts w:ascii="Times New Roman" w:eastAsia="Times New Roman" w:hAnsi="Times New Roman" w:cs="Times New Roman"/>
          <w:sz w:val="24"/>
          <w:szCs w:val="24"/>
          <w:lang w:val="en-US" w:bidi="ar-SA"/>
        </w:rPr>
      </w:pPr>
    </w:p>
    <w:p w14:paraId="062B8433" w14:textId="4E7B3D64" w:rsidR="00846EBA" w:rsidRDefault="00846EBA" w:rsidP="00A10DA3">
      <w:pPr>
        <w:widowControl w:val="0"/>
        <w:overflowPunct w:val="0"/>
        <w:autoSpaceDE w:val="0"/>
        <w:autoSpaceDN w:val="0"/>
        <w:adjustRightInd w:val="0"/>
        <w:spacing w:after="120" w:line="240" w:lineRule="auto"/>
        <w:ind w:left="1440" w:hanging="1440"/>
        <w:jc w:val="both"/>
        <w:rPr>
          <w:rFonts w:ascii="Times New Roman" w:eastAsia="Times New Roman" w:hAnsi="Times New Roman" w:cs="Times New Roman"/>
          <w:sz w:val="24"/>
          <w:szCs w:val="24"/>
          <w:lang w:val="en-US" w:bidi="ar-SA"/>
        </w:rPr>
      </w:pPr>
    </w:p>
    <w:p w14:paraId="68EF0D40" w14:textId="77777777" w:rsidR="00846EBA" w:rsidRPr="00A10DA3" w:rsidRDefault="00846EBA" w:rsidP="00A10DA3">
      <w:pPr>
        <w:widowControl w:val="0"/>
        <w:overflowPunct w:val="0"/>
        <w:autoSpaceDE w:val="0"/>
        <w:autoSpaceDN w:val="0"/>
        <w:adjustRightInd w:val="0"/>
        <w:spacing w:after="120" w:line="240" w:lineRule="auto"/>
        <w:ind w:left="1440" w:hanging="1440"/>
        <w:jc w:val="both"/>
        <w:rPr>
          <w:rFonts w:ascii="Times New Roman" w:eastAsia="Times New Roman" w:hAnsi="Times New Roman" w:cs="Times New Roman"/>
          <w:sz w:val="24"/>
          <w:szCs w:val="24"/>
          <w:lang w:val="en-US" w:bidi="ar-SA"/>
        </w:rPr>
      </w:pPr>
    </w:p>
    <w:p w14:paraId="7BC28DFA" w14:textId="77777777" w:rsidR="00A10DA3" w:rsidRPr="00A10DA3" w:rsidRDefault="00A10DA3" w:rsidP="00A10DA3">
      <w:pPr>
        <w:spacing w:after="200" w:line="276" w:lineRule="auto"/>
        <w:rPr>
          <w:rFonts w:ascii="Calibri" w:eastAsia="Times New Roman" w:hAnsi="Calibri"/>
          <w:szCs w:val="24"/>
          <w:lang w:val="en-US" w:bidi="ar-SA"/>
        </w:rPr>
      </w:pPr>
    </w:p>
    <w:p w14:paraId="344FED24" w14:textId="77777777" w:rsidR="00846EBA" w:rsidRPr="004260D4" w:rsidRDefault="00846EBA" w:rsidP="00846EBA">
      <w:pPr>
        <w:spacing w:afterLines="120" w:after="288" w:line="276" w:lineRule="auto"/>
        <w:ind w:left="1440" w:hanging="1440"/>
        <w:jc w:val="center"/>
        <w:rPr>
          <w:rFonts w:ascii="Times New Roman" w:eastAsia="Times New Roman" w:hAnsi="Times New Roman" w:cs="Times New Roman"/>
          <w:b/>
          <w:bCs/>
          <w:sz w:val="28"/>
          <w:szCs w:val="28"/>
          <w:lang w:val="en-US" w:bidi="ar-SA"/>
        </w:rPr>
      </w:pPr>
      <w:r w:rsidRPr="004260D4">
        <w:rPr>
          <w:rFonts w:ascii="Times New Roman" w:eastAsia="Times New Roman" w:hAnsi="Times New Roman" w:cs="Times New Roman"/>
          <w:b/>
          <w:bCs/>
          <w:sz w:val="28"/>
          <w:szCs w:val="28"/>
          <w:lang w:val="en-US" w:bidi="ar-SA"/>
        </w:rPr>
        <w:t>THIS PAGE IS INTENTIONALLY LEFT BLANK</w:t>
      </w:r>
    </w:p>
    <w:p w14:paraId="094BECF2" w14:textId="77777777" w:rsidR="00A10DA3" w:rsidRDefault="00A10DA3"/>
    <w:p w14:paraId="2E5F3564" w14:textId="77777777" w:rsidR="00A215DA" w:rsidRDefault="00A215DA"/>
    <w:p w14:paraId="4FDEEBF2" w14:textId="77777777" w:rsidR="00A215DA" w:rsidRDefault="00A215DA"/>
    <w:p w14:paraId="644DAFDD" w14:textId="77777777" w:rsidR="00A215DA" w:rsidRDefault="00A215DA"/>
    <w:p w14:paraId="79FCB9D6" w14:textId="77777777" w:rsidR="00A215DA" w:rsidRDefault="00A215DA"/>
    <w:p w14:paraId="0DCAE715" w14:textId="77777777" w:rsidR="00A215DA" w:rsidRDefault="00A215DA"/>
    <w:p w14:paraId="434218B9" w14:textId="77777777" w:rsidR="00A215DA" w:rsidRDefault="00A215DA"/>
    <w:p w14:paraId="01409CC7" w14:textId="77777777" w:rsidR="00A215DA" w:rsidRDefault="00A215DA"/>
    <w:p w14:paraId="5AF3B33D" w14:textId="77777777" w:rsidR="00A215DA" w:rsidRDefault="00A215DA"/>
    <w:p w14:paraId="1B8B011E" w14:textId="77777777" w:rsidR="00A215DA" w:rsidRDefault="00A215DA"/>
    <w:p w14:paraId="7BFAAF4E" w14:textId="77777777" w:rsidR="00A215DA" w:rsidRDefault="00A215DA"/>
    <w:p w14:paraId="15FE3C63" w14:textId="77777777" w:rsidR="00A215DA" w:rsidRDefault="00A215DA"/>
    <w:p w14:paraId="4737EC62" w14:textId="77777777" w:rsidR="00A215DA" w:rsidRDefault="00A215DA"/>
    <w:p w14:paraId="541CE043" w14:textId="77777777" w:rsidR="00A215DA" w:rsidRDefault="00A215DA"/>
    <w:p w14:paraId="57142A2E" w14:textId="77777777" w:rsidR="00A215DA" w:rsidRDefault="00A215DA"/>
    <w:p w14:paraId="5C1B545A" w14:textId="77777777" w:rsidR="0037529A" w:rsidRDefault="0037529A" w:rsidP="00D3123E">
      <w:pPr>
        <w:tabs>
          <w:tab w:val="left" w:pos="2429"/>
        </w:tabs>
        <w:sectPr w:rsidR="0037529A" w:rsidSect="004D3539">
          <w:footerReference w:type="default" r:id="rId56"/>
          <w:type w:val="continuous"/>
          <w:pgSz w:w="11906" w:h="16838" w:code="9"/>
          <w:pgMar w:top="1980" w:right="1440" w:bottom="720" w:left="1440" w:header="1267" w:footer="634" w:gutter="0"/>
          <w:pgNumType w:start="1"/>
          <w:cols w:space="720" w:equalWidth="0">
            <w:col w:w="8780"/>
          </w:cols>
          <w:noEndnote/>
          <w:docGrid w:linePitch="299"/>
        </w:sectPr>
      </w:pPr>
    </w:p>
    <w:p w14:paraId="7DAA4147" w14:textId="0F53B274" w:rsidR="00D3123E" w:rsidRDefault="00D3123E" w:rsidP="0037529A">
      <w:pPr>
        <w:tabs>
          <w:tab w:val="left" w:pos="2429"/>
        </w:tabs>
        <w:jc w:val="center"/>
        <w:rPr>
          <w:rFonts w:ascii="Times New Roman" w:hAnsi="Times New Roman" w:cs="Times New Roman"/>
          <w:sz w:val="40"/>
          <w:szCs w:val="40"/>
        </w:rPr>
      </w:pPr>
      <w:r w:rsidRPr="00D3123E">
        <w:rPr>
          <w:rFonts w:ascii="Times New Roman" w:hAnsi="Times New Roman" w:cs="Times New Roman"/>
          <w:sz w:val="40"/>
          <w:szCs w:val="40"/>
        </w:rPr>
        <w:lastRenderedPageBreak/>
        <w:t>Appendices</w:t>
      </w:r>
    </w:p>
    <w:tbl>
      <w:tblPr>
        <w:tblStyle w:val="TableGrid"/>
        <w:tblW w:w="9209" w:type="dxa"/>
        <w:tblLook w:val="04A0" w:firstRow="1" w:lastRow="0" w:firstColumn="1" w:lastColumn="0" w:noHBand="0" w:noVBand="1"/>
      </w:tblPr>
      <w:tblGrid>
        <w:gridCol w:w="704"/>
        <w:gridCol w:w="2261"/>
        <w:gridCol w:w="6244"/>
      </w:tblGrid>
      <w:tr w:rsidR="0037529A" w:rsidRPr="0037174C" w14:paraId="51BB3F87" w14:textId="77777777" w:rsidTr="00AB5101">
        <w:tc>
          <w:tcPr>
            <w:tcW w:w="9209" w:type="dxa"/>
            <w:gridSpan w:val="3"/>
            <w:shd w:val="clear" w:color="auto" w:fill="D9D9D9" w:themeFill="background1" w:themeFillShade="D9"/>
          </w:tcPr>
          <w:p w14:paraId="4DF1D668" w14:textId="11C0367F" w:rsidR="0037529A" w:rsidRPr="0037174C" w:rsidRDefault="0037529A" w:rsidP="0037529A">
            <w:pPr>
              <w:rPr>
                <w:rFonts w:ascii="Times New Roman" w:hAnsi="Times New Roman" w:cs="Times New Roman"/>
                <w:sz w:val="24"/>
                <w:szCs w:val="24"/>
              </w:rPr>
            </w:pPr>
            <w:r w:rsidRPr="0037174C">
              <w:rPr>
                <w:rFonts w:ascii="Times New Roman" w:hAnsi="Times New Roman" w:cs="Times New Roman"/>
                <w:sz w:val="24"/>
                <w:szCs w:val="24"/>
              </w:rPr>
              <w:t>APPENDIX A: Definition and Acronyms</w:t>
            </w:r>
          </w:p>
        </w:tc>
      </w:tr>
      <w:tr w:rsidR="0037529A" w:rsidRPr="0037174C" w14:paraId="4CC5382B" w14:textId="77777777" w:rsidTr="00AB5101">
        <w:tc>
          <w:tcPr>
            <w:tcW w:w="9209" w:type="dxa"/>
            <w:gridSpan w:val="3"/>
            <w:shd w:val="clear" w:color="auto" w:fill="D9D9D9" w:themeFill="background1" w:themeFillShade="D9"/>
          </w:tcPr>
          <w:p w14:paraId="4AD79D95" w14:textId="324DD5EB" w:rsidR="0037529A" w:rsidRPr="0037174C" w:rsidRDefault="0037529A" w:rsidP="0037529A">
            <w:pPr>
              <w:rPr>
                <w:rFonts w:ascii="Times New Roman" w:hAnsi="Times New Roman" w:cs="Times New Roman"/>
                <w:sz w:val="24"/>
                <w:szCs w:val="24"/>
              </w:rPr>
            </w:pPr>
            <w:r w:rsidRPr="0037174C">
              <w:rPr>
                <w:rFonts w:ascii="Times New Roman" w:hAnsi="Times New Roman" w:cs="Times New Roman"/>
                <w:sz w:val="24"/>
                <w:szCs w:val="24"/>
              </w:rPr>
              <w:t xml:space="preserve">APPENDIX B: Application </w:t>
            </w:r>
            <w:r w:rsidR="00D32341" w:rsidRPr="0037174C">
              <w:rPr>
                <w:rFonts w:ascii="Times New Roman" w:hAnsi="Times New Roman" w:cs="Times New Roman"/>
                <w:sz w:val="24"/>
                <w:szCs w:val="24"/>
              </w:rPr>
              <w:t xml:space="preserve">for </w:t>
            </w:r>
            <w:proofErr w:type="spellStart"/>
            <w:r w:rsidRPr="0037174C">
              <w:rPr>
                <w:rFonts w:ascii="Times New Roman" w:hAnsi="Times New Roman" w:cs="Times New Roman"/>
                <w:sz w:val="24"/>
                <w:szCs w:val="24"/>
              </w:rPr>
              <w:t>Authorisation</w:t>
            </w:r>
            <w:proofErr w:type="spellEnd"/>
            <w:r w:rsidRPr="0037174C">
              <w:rPr>
                <w:rFonts w:ascii="Times New Roman" w:hAnsi="Times New Roman" w:cs="Times New Roman"/>
                <w:sz w:val="24"/>
                <w:szCs w:val="24"/>
              </w:rPr>
              <w:t xml:space="preserve"> </w:t>
            </w:r>
            <w:r w:rsidR="006B09E3" w:rsidRPr="0037174C">
              <w:rPr>
                <w:rFonts w:ascii="Times New Roman" w:hAnsi="Times New Roman" w:cs="Times New Roman"/>
                <w:sz w:val="24"/>
                <w:szCs w:val="24"/>
              </w:rPr>
              <w:t>a</w:t>
            </w:r>
            <w:r w:rsidRPr="0037174C">
              <w:rPr>
                <w:rFonts w:ascii="Times New Roman" w:hAnsi="Times New Roman" w:cs="Times New Roman"/>
                <w:sz w:val="24"/>
                <w:szCs w:val="24"/>
              </w:rPr>
              <w:t>s Instructor/Examiner</w:t>
            </w:r>
          </w:p>
        </w:tc>
      </w:tr>
      <w:tr w:rsidR="0037529A" w:rsidRPr="0037174C" w14:paraId="2B816D12" w14:textId="77777777" w:rsidTr="0037174C">
        <w:tc>
          <w:tcPr>
            <w:tcW w:w="704" w:type="dxa"/>
          </w:tcPr>
          <w:p w14:paraId="450897B2" w14:textId="77777777" w:rsidR="0037529A" w:rsidRPr="0037174C" w:rsidRDefault="0037529A" w:rsidP="00A5775F">
            <w:pPr>
              <w:jc w:val="center"/>
              <w:rPr>
                <w:rFonts w:ascii="Times New Roman" w:hAnsi="Times New Roman" w:cs="Times New Roman"/>
                <w:sz w:val="24"/>
                <w:szCs w:val="24"/>
              </w:rPr>
            </w:pPr>
            <w:r w:rsidRPr="0037174C">
              <w:rPr>
                <w:rFonts w:ascii="Times New Roman" w:hAnsi="Times New Roman" w:cs="Times New Roman"/>
                <w:sz w:val="24"/>
                <w:szCs w:val="24"/>
              </w:rPr>
              <w:t>B-1</w:t>
            </w:r>
          </w:p>
        </w:tc>
        <w:tc>
          <w:tcPr>
            <w:tcW w:w="2261" w:type="dxa"/>
          </w:tcPr>
          <w:p w14:paraId="75B06BD7" w14:textId="77777777" w:rsidR="0037529A" w:rsidRPr="0037174C" w:rsidRDefault="0037529A" w:rsidP="00A5775F">
            <w:pPr>
              <w:rPr>
                <w:rFonts w:ascii="Times New Roman" w:hAnsi="Times New Roman" w:cs="Times New Roman"/>
                <w:sz w:val="24"/>
                <w:szCs w:val="24"/>
              </w:rPr>
            </w:pPr>
            <w:r w:rsidRPr="0037174C">
              <w:rPr>
                <w:rFonts w:ascii="Times New Roman" w:hAnsi="Times New Roman" w:cs="Times New Roman"/>
                <w:sz w:val="24"/>
                <w:szCs w:val="24"/>
              </w:rPr>
              <w:t>Form CAP-04/001</w:t>
            </w:r>
          </w:p>
        </w:tc>
        <w:tc>
          <w:tcPr>
            <w:tcW w:w="6244" w:type="dxa"/>
            <w:vAlign w:val="bottom"/>
          </w:tcPr>
          <w:p w14:paraId="0C2611B1" w14:textId="77777777" w:rsidR="0037529A" w:rsidRPr="0037174C" w:rsidRDefault="0037529A" w:rsidP="00A5775F">
            <w:pPr>
              <w:rPr>
                <w:rFonts w:ascii="Times New Roman" w:hAnsi="Times New Roman" w:cs="Times New Roman"/>
                <w:color w:val="000000"/>
                <w:sz w:val="24"/>
                <w:szCs w:val="24"/>
              </w:rPr>
            </w:pPr>
            <w:r w:rsidRPr="0037174C">
              <w:rPr>
                <w:rFonts w:ascii="Times New Roman" w:hAnsi="Times New Roman" w:cs="Times New Roman"/>
                <w:color w:val="000000"/>
                <w:sz w:val="24"/>
                <w:szCs w:val="24"/>
              </w:rPr>
              <w:t>Application for Selection/ Renewal as Instructor/Examiner for ATS Unit</w:t>
            </w:r>
          </w:p>
        </w:tc>
      </w:tr>
      <w:tr w:rsidR="0037529A" w:rsidRPr="0037174C" w14:paraId="4679F329" w14:textId="77777777" w:rsidTr="0037174C">
        <w:tc>
          <w:tcPr>
            <w:tcW w:w="704" w:type="dxa"/>
          </w:tcPr>
          <w:p w14:paraId="1F42271B" w14:textId="77777777" w:rsidR="0037529A" w:rsidRPr="0037174C" w:rsidRDefault="0037529A" w:rsidP="00A5775F">
            <w:pPr>
              <w:jc w:val="center"/>
              <w:rPr>
                <w:rFonts w:ascii="Times New Roman" w:hAnsi="Times New Roman" w:cs="Times New Roman"/>
                <w:sz w:val="24"/>
                <w:szCs w:val="24"/>
              </w:rPr>
            </w:pPr>
            <w:r w:rsidRPr="0037174C">
              <w:rPr>
                <w:rFonts w:ascii="Times New Roman" w:hAnsi="Times New Roman" w:cs="Times New Roman"/>
                <w:sz w:val="24"/>
                <w:szCs w:val="24"/>
              </w:rPr>
              <w:t>B-2</w:t>
            </w:r>
          </w:p>
        </w:tc>
        <w:tc>
          <w:tcPr>
            <w:tcW w:w="2261" w:type="dxa"/>
          </w:tcPr>
          <w:p w14:paraId="47E2E8EF" w14:textId="77777777" w:rsidR="0037529A" w:rsidRPr="0037174C" w:rsidRDefault="0037529A" w:rsidP="00A5775F">
            <w:pPr>
              <w:rPr>
                <w:rFonts w:ascii="Times New Roman" w:hAnsi="Times New Roman" w:cs="Times New Roman"/>
                <w:sz w:val="24"/>
                <w:szCs w:val="24"/>
              </w:rPr>
            </w:pPr>
            <w:r w:rsidRPr="0037174C">
              <w:rPr>
                <w:rFonts w:ascii="Times New Roman" w:hAnsi="Times New Roman" w:cs="Times New Roman"/>
                <w:sz w:val="24"/>
                <w:szCs w:val="24"/>
              </w:rPr>
              <w:t>Form CAP-04/002</w:t>
            </w:r>
          </w:p>
        </w:tc>
        <w:tc>
          <w:tcPr>
            <w:tcW w:w="6244" w:type="dxa"/>
            <w:vAlign w:val="bottom"/>
          </w:tcPr>
          <w:p w14:paraId="670F0684" w14:textId="054952DB" w:rsidR="0037529A" w:rsidRPr="0037174C" w:rsidRDefault="0037529A" w:rsidP="00A5775F">
            <w:pPr>
              <w:rPr>
                <w:rFonts w:ascii="Times New Roman" w:hAnsi="Times New Roman" w:cs="Times New Roman"/>
                <w:color w:val="000000"/>
                <w:sz w:val="24"/>
                <w:szCs w:val="24"/>
              </w:rPr>
            </w:pPr>
            <w:r w:rsidRPr="0037174C">
              <w:rPr>
                <w:rFonts w:ascii="Times New Roman" w:hAnsi="Times New Roman" w:cs="Times New Roman"/>
                <w:color w:val="000000"/>
                <w:sz w:val="24"/>
                <w:szCs w:val="24"/>
              </w:rPr>
              <w:t xml:space="preserve">Assessment </w:t>
            </w:r>
            <w:proofErr w:type="spellStart"/>
            <w:r w:rsidRPr="0037174C">
              <w:rPr>
                <w:rFonts w:ascii="Times New Roman" w:hAnsi="Times New Roman" w:cs="Times New Roman"/>
                <w:color w:val="000000"/>
                <w:sz w:val="24"/>
                <w:szCs w:val="24"/>
              </w:rPr>
              <w:t>Proforma</w:t>
            </w:r>
            <w:proofErr w:type="spellEnd"/>
            <w:r w:rsidRPr="0037174C">
              <w:rPr>
                <w:rFonts w:ascii="Times New Roman" w:hAnsi="Times New Roman" w:cs="Times New Roman"/>
                <w:color w:val="000000"/>
                <w:sz w:val="24"/>
                <w:szCs w:val="24"/>
              </w:rPr>
              <w:t xml:space="preserve"> </w:t>
            </w:r>
            <w:r w:rsidR="00AB5101" w:rsidRPr="0037174C">
              <w:rPr>
                <w:rFonts w:ascii="Times New Roman" w:hAnsi="Times New Roman" w:cs="Times New Roman"/>
                <w:color w:val="000000"/>
                <w:sz w:val="24"/>
                <w:szCs w:val="24"/>
              </w:rPr>
              <w:t xml:space="preserve">for </w:t>
            </w:r>
            <w:r w:rsidRPr="0037174C">
              <w:rPr>
                <w:rFonts w:ascii="Times New Roman" w:hAnsi="Times New Roman" w:cs="Times New Roman"/>
                <w:color w:val="000000"/>
                <w:sz w:val="24"/>
                <w:szCs w:val="24"/>
              </w:rPr>
              <w:t xml:space="preserve">Selection </w:t>
            </w:r>
            <w:r w:rsidR="00AB5101" w:rsidRPr="0037174C">
              <w:rPr>
                <w:rFonts w:ascii="Times New Roman" w:hAnsi="Times New Roman" w:cs="Times New Roman"/>
                <w:color w:val="000000"/>
                <w:sz w:val="24"/>
                <w:szCs w:val="24"/>
              </w:rPr>
              <w:t xml:space="preserve">of </w:t>
            </w:r>
            <w:r w:rsidRPr="0037174C">
              <w:rPr>
                <w:rFonts w:ascii="Times New Roman" w:hAnsi="Times New Roman" w:cs="Times New Roman"/>
                <w:color w:val="000000"/>
                <w:sz w:val="24"/>
                <w:szCs w:val="24"/>
              </w:rPr>
              <w:t>Instructor/Examiner</w:t>
            </w:r>
          </w:p>
        </w:tc>
      </w:tr>
      <w:tr w:rsidR="0037529A" w:rsidRPr="0037174C" w14:paraId="4BCEB698" w14:textId="77777777" w:rsidTr="0037174C">
        <w:tc>
          <w:tcPr>
            <w:tcW w:w="704" w:type="dxa"/>
          </w:tcPr>
          <w:p w14:paraId="4F723360" w14:textId="77777777" w:rsidR="0037529A" w:rsidRPr="0037174C" w:rsidRDefault="0037529A" w:rsidP="00A5775F">
            <w:pPr>
              <w:jc w:val="center"/>
              <w:rPr>
                <w:rFonts w:ascii="Times New Roman" w:hAnsi="Times New Roman" w:cs="Times New Roman"/>
                <w:sz w:val="24"/>
                <w:szCs w:val="24"/>
              </w:rPr>
            </w:pPr>
            <w:r w:rsidRPr="0037174C">
              <w:rPr>
                <w:rFonts w:ascii="Times New Roman" w:hAnsi="Times New Roman" w:cs="Times New Roman"/>
                <w:sz w:val="24"/>
                <w:szCs w:val="24"/>
              </w:rPr>
              <w:t>B-3</w:t>
            </w:r>
          </w:p>
        </w:tc>
        <w:tc>
          <w:tcPr>
            <w:tcW w:w="2261" w:type="dxa"/>
          </w:tcPr>
          <w:p w14:paraId="6B29CEA7" w14:textId="77777777" w:rsidR="0037529A" w:rsidRPr="0037174C" w:rsidRDefault="0037529A" w:rsidP="00A5775F">
            <w:pPr>
              <w:rPr>
                <w:rFonts w:ascii="Times New Roman" w:hAnsi="Times New Roman" w:cs="Times New Roman"/>
                <w:sz w:val="24"/>
                <w:szCs w:val="24"/>
              </w:rPr>
            </w:pPr>
            <w:r w:rsidRPr="0037174C">
              <w:rPr>
                <w:rFonts w:ascii="Times New Roman" w:hAnsi="Times New Roman" w:cs="Times New Roman"/>
                <w:sz w:val="24"/>
                <w:szCs w:val="24"/>
              </w:rPr>
              <w:t>Form CAP-04/003</w:t>
            </w:r>
          </w:p>
        </w:tc>
        <w:tc>
          <w:tcPr>
            <w:tcW w:w="6244" w:type="dxa"/>
            <w:vAlign w:val="bottom"/>
          </w:tcPr>
          <w:p w14:paraId="3DE9C245" w14:textId="0CAC88A2" w:rsidR="0037529A" w:rsidRPr="0037174C" w:rsidRDefault="0037529A" w:rsidP="00A5775F">
            <w:pPr>
              <w:rPr>
                <w:rFonts w:ascii="Times New Roman" w:hAnsi="Times New Roman" w:cs="Times New Roman"/>
                <w:color w:val="000000"/>
                <w:sz w:val="24"/>
                <w:szCs w:val="24"/>
              </w:rPr>
            </w:pPr>
            <w:r w:rsidRPr="0037174C">
              <w:rPr>
                <w:rFonts w:ascii="Times New Roman" w:hAnsi="Times New Roman" w:cs="Times New Roman"/>
                <w:color w:val="000000"/>
                <w:sz w:val="24"/>
                <w:szCs w:val="24"/>
              </w:rPr>
              <w:t xml:space="preserve">Application </w:t>
            </w:r>
            <w:r w:rsidR="00AB5101" w:rsidRPr="0037174C">
              <w:rPr>
                <w:rFonts w:ascii="Times New Roman" w:hAnsi="Times New Roman" w:cs="Times New Roman"/>
                <w:color w:val="000000"/>
                <w:sz w:val="24"/>
                <w:szCs w:val="24"/>
              </w:rPr>
              <w:t xml:space="preserve">for </w:t>
            </w:r>
            <w:r w:rsidRPr="0037174C">
              <w:rPr>
                <w:rFonts w:ascii="Times New Roman" w:hAnsi="Times New Roman" w:cs="Times New Roman"/>
                <w:color w:val="000000"/>
                <w:sz w:val="24"/>
                <w:szCs w:val="24"/>
              </w:rPr>
              <w:t xml:space="preserve">Issue </w:t>
            </w:r>
            <w:r w:rsidR="00AB5101" w:rsidRPr="0037174C">
              <w:rPr>
                <w:rFonts w:ascii="Times New Roman" w:hAnsi="Times New Roman" w:cs="Times New Roman"/>
                <w:color w:val="000000"/>
                <w:sz w:val="24"/>
                <w:szCs w:val="24"/>
              </w:rPr>
              <w:t xml:space="preserve">of </w:t>
            </w:r>
            <w:r w:rsidRPr="0037174C">
              <w:rPr>
                <w:rFonts w:ascii="Times New Roman" w:hAnsi="Times New Roman" w:cs="Times New Roman"/>
                <w:color w:val="000000"/>
                <w:sz w:val="24"/>
                <w:szCs w:val="24"/>
              </w:rPr>
              <w:t xml:space="preserve">Instructor </w:t>
            </w:r>
            <w:proofErr w:type="spellStart"/>
            <w:r w:rsidRPr="0037174C">
              <w:rPr>
                <w:rFonts w:ascii="Times New Roman" w:hAnsi="Times New Roman" w:cs="Times New Roman"/>
                <w:color w:val="000000"/>
                <w:sz w:val="24"/>
                <w:szCs w:val="24"/>
              </w:rPr>
              <w:t>Authorisation</w:t>
            </w:r>
            <w:proofErr w:type="spellEnd"/>
            <w:r w:rsidRPr="0037174C">
              <w:rPr>
                <w:rFonts w:ascii="Times New Roman" w:hAnsi="Times New Roman" w:cs="Times New Roman"/>
                <w:color w:val="000000"/>
                <w:sz w:val="24"/>
                <w:szCs w:val="24"/>
              </w:rPr>
              <w:t xml:space="preserve"> </w:t>
            </w:r>
            <w:r w:rsidR="00AB5101" w:rsidRPr="0037174C">
              <w:rPr>
                <w:rFonts w:ascii="Times New Roman" w:hAnsi="Times New Roman" w:cs="Times New Roman"/>
                <w:color w:val="000000"/>
                <w:sz w:val="24"/>
                <w:szCs w:val="24"/>
              </w:rPr>
              <w:t xml:space="preserve">of </w:t>
            </w:r>
            <w:r w:rsidRPr="0037174C">
              <w:rPr>
                <w:rFonts w:ascii="Times New Roman" w:hAnsi="Times New Roman" w:cs="Times New Roman"/>
                <w:color w:val="000000"/>
                <w:sz w:val="24"/>
                <w:szCs w:val="24"/>
              </w:rPr>
              <w:t>ATS Units</w:t>
            </w:r>
          </w:p>
        </w:tc>
      </w:tr>
      <w:tr w:rsidR="0037529A" w:rsidRPr="0037174C" w14:paraId="45D46BAB" w14:textId="77777777" w:rsidTr="0037174C">
        <w:tc>
          <w:tcPr>
            <w:tcW w:w="704" w:type="dxa"/>
          </w:tcPr>
          <w:p w14:paraId="543FC3C7" w14:textId="77777777" w:rsidR="0037529A" w:rsidRPr="0037174C" w:rsidRDefault="0037529A" w:rsidP="00A5775F">
            <w:pPr>
              <w:jc w:val="center"/>
              <w:rPr>
                <w:rFonts w:ascii="Times New Roman" w:hAnsi="Times New Roman" w:cs="Times New Roman"/>
                <w:sz w:val="24"/>
                <w:szCs w:val="24"/>
              </w:rPr>
            </w:pPr>
            <w:r w:rsidRPr="0037174C">
              <w:rPr>
                <w:rFonts w:ascii="Times New Roman" w:hAnsi="Times New Roman" w:cs="Times New Roman"/>
                <w:sz w:val="24"/>
                <w:szCs w:val="24"/>
              </w:rPr>
              <w:t>B-4</w:t>
            </w:r>
          </w:p>
        </w:tc>
        <w:tc>
          <w:tcPr>
            <w:tcW w:w="2261" w:type="dxa"/>
          </w:tcPr>
          <w:p w14:paraId="2D468BFA" w14:textId="77777777" w:rsidR="0037529A" w:rsidRPr="0037174C" w:rsidRDefault="0037529A" w:rsidP="00A5775F">
            <w:pPr>
              <w:rPr>
                <w:rFonts w:ascii="Times New Roman" w:hAnsi="Times New Roman" w:cs="Times New Roman"/>
                <w:sz w:val="24"/>
                <w:szCs w:val="24"/>
              </w:rPr>
            </w:pPr>
            <w:r w:rsidRPr="0037174C">
              <w:rPr>
                <w:rFonts w:ascii="Times New Roman" w:hAnsi="Times New Roman" w:cs="Times New Roman"/>
                <w:sz w:val="24"/>
                <w:szCs w:val="24"/>
              </w:rPr>
              <w:t>Form CAP-04/004</w:t>
            </w:r>
          </w:p>
        </w:tc>
        <w:tc>
          <w:tcPr>
            <w:tcW w:w="6244" w:type="dxa"/>
            <w:vAlign w:val="bottom"/>
          </w:tcPr>
          <w:p w14:paraId="0674B1C4" w14:textId="51910294" w:rsidR="0037529A" w:rsidRPr="0037174C" w:rsidRDefault="0037529A" w:rsidP="00A5775F">
            <w:pPr>
              <w:rPr>
                <w:rFonts w:ascii="Times New Roman" w:hAnsi="Times New Roman" w:cs="Times New Roman"/>
                <w:color w:val="000000"/>
                <w:sz w:val="24"/>
                <w:szCs w:val="24"/>
              </w:rPr>
            </w:pPr>
            <w:r w:rsidRPr="0037174C">
              <w:rPr>
                <w:rFonts w:ascii="Times New Roman" w:hAnsi="Times New Roman" w:cs="Times New Roman"/>
                <w:color w:val="000000"/>
                <w:sz w:val="24"/>
                <w:szCs w:val="24"/>
              </w:rPr>
              <w:t xml:space="preserve">Application </w:t>
            </w:r>
            <w:r w:rsidR="00AB5101" w:rsidRPr="0037174C">
              <w:rPr>
                <w:rFonts w:ascii="Times New Roman" w:hAnsi="Times New Roman" w:cs="Times New Roman"/>
                <w:color w:val="000000"/>
                <w:sz w:val="24"/>
                <w:szCs w:val="24"/>
              </w:rPr>
              <w:t xml:space="preserve">for </w:t>
            </w:r>
            <w:r w:rsidRPr="0037174C">
              <w:rPr>
                <w:rFonts w:ascii="Times New Roman" w:hAnsi="Times New Roman" w:cs="Times New Roman"/>
                <w:color w:val="000000"/>
                <w:sz w:val="24"/>
                <w:szCs w:val="24"/>
              </w:rPr>
              <w:t xml:space="preserve">Issue </w:t>
            </w:r>
            <w:r w:rsidR="00AB5101" w:rsidRPr="0037174C">
              <w:rPr>
                <w:rFonts w:ascii="Times New Roman" w:hAnsi="Times New Roman" w:cs="Times New Roman"/>
                <w:color w:val="000000"/>
                <w:sz w:val="24"/>
                <w:szCs w:val="24"/>
              </w:rPr>
              <w:t xml:space="preserve">of </w:t>
            </w:r>
            <w:r w:rsidRPr="0037174C">
              <w:rPr>
                <w:rFonts w:ascii="Times New Roman" w:hAnsi="Times New Roman" w:cs="Times New Roman"/>
                <w:color w:val="000000"/>
                <w:sz w:val="24"/>
                <w:szCs w:val="24"/>
              </w:rPr>
              <w:t xml:space="preserve">Examiner </w:t>
            </w:r>
            <w:proofErr w:type="spellStart"/>
            <w:r w:rsidRPr="0037174C">
              <w:rPr>
                <w:rFonts w:ascii="Times New Roman" w:hAnsi="Times New Roman" w:cs="Times New Roman"/>
                <w:color w:val="000000"/>
                <w:sz w:val="24"/>
                <w:szCs w:val="24"/>
              </w:rPr>
              <w:t>Authorisation</w:t>
            </w:r>
            <w:proofErr w:type="spellEnd"/>
            <w:r w:rsidRPr="0037174C">
              <w:rPr>
                <w:rFonts w:ascii="Times New Roman" w:hAnsi="Times New Roman" w:cs="Times New Roman"/>
                <w:color w:val="000000"/>
                <w:sz w:val="24"/>
                <w:szCs w:val="24"/>
              </w:rPr>
              <w:t xml:space="preserve"> </w:t>
            </w:r>
            <w:r w:rsidR="00AB5101" w:rsidRPr="0037174C">
              <w:rPr>
                <w:rFonts w:ascii="Times New Roman" w:hAnsi="Times New Roman" w:cs="Times New Roman"/>
                <w:color w:val="000000"/>
                <w:sz w:val="24"/>
                <w:szCs w:val="24"/>
              </w:rPr>
              <w:t xml:space="preserve">of </w:t>
            </w:r>
            <w:r w:rsidRPr="0037174C">
              <w:rPr>
                <w:rFonts w:ascii="Times New Roman" w:hAnsi="Times New Roman" w:cs="Times New Roman"/>
                <w:color w:val="000000"/>
                <w:sz w:val="24"/>
                <w:szCs w:val="24"/>
              </w:rPr>
              <w:t>ATS Units</w:t>
            </w:r>
          </w:p>
        </w:tc>
      </w:tr>
      <w:tr w:rsidR="0037529A" w:rsidRPr="0037174C" w14:paraId="567C144B" w14:textId="77777777" w:rsidTr="0037174C">
        <w:tc>
          <w:tcPr>
            <w:tcW w:w="704" w:type="dxa"/>
          </w:tcPr>
          <w:p w14:paraId="01335332" w14:textId="77777777" w:rsidR="0037529A" w:rsidRPr="0037174C" w:rsidRDefault="0037529A" w:rsidP="00A5775F">
            <w:pPr>
              <w:jc w:val="center"/>
              <w:rPr>
                <w:rFonts w:ascii="Times New Roman" w:hAnsi="Times New Roman" w:cs="Times New Roman"/>
                <w:sz w:val="24"/>
                <w:szCs w:val="24"/>
              </w:rPr>
            </w:pPr>
            <w:r w:rsidRPr="0037174C">
              <w:rPr>
                <w:rFonts w:ascii="Times New Roman" w:hAnsi="Times New Roman" w:cs="Times New Roman"/>
                <w:sz w:val="24"/>
                <w:szCs w:val="24"/>
              </w:rPr>
              <w:t>B-5</w:t>
            </w:r>
          </w:p>
        </w:tc>
        <w:tc>
          <w:tcPr>
            <w:tcW w:w="2261" w:type="dxa"/>
          </w:tcPr>
          <w:p w14:paraId="290B5100" w14:textId="77777777" w:rsidR="0037529A" w:rsidRPr="0037174C" w:rsidRDefault="0037529A" w:rsidP="00A5775F">
            <w:pPr>
              <w:rPr>
                <w:rFonts w:ascii="Times New Roman" w:hAnsi="Times New Roman" w:cs="Times New Roman"/>
                <w:sz w:val="24"/>
                <w:szCs w:val="24"/>
              </w:rPr>
            </w:pPr>
            <w:r w:rsidRPr="0037174C">
              <w:rPr>
                <w:rFonts w:ascii="Times New Roman" w:hAnsi="Times New Roman" w:cs="Times New Roman"/>
                <w:sz w:val="24"/>
                <w:szCs w:val="24"/>
              </w:rPr>
              <w:t>Form CAP-04/005</w:t>
            </w:r>
          </w:p>
        </w:tc>
        <w:tc>
          <w:tcPr>
            <w:tcW w:w="6244" w:type="dxa"/>
            <w:vAlign w:val="bottom"/>
          </w:tcPr>
          <w:p w14:paraId="322F2A72" w14:textId="77777777" w:rsidR="0037529A" w:rsidRPr="0037174C" w:rsidRDefault="0037529A" w:rsidP="00A5775F">
            <w:pPr>
              <w:rPr>
                <w:rFonts w:ascii="Times New Roman" w:hAnsi="Times New Roman" w:cs="Times New Roman"/>
                <w:color w:val="000000"/>
                <w:sz w:val="24"/>
                <w:szCs w:val="24"/>
              </w:rPr>
            </w:pPr>
            <w:r w:rsidRPr="0037174C">
              <w:rPr>
                <w:rFonts w:ascii="Times New Roman" w:hAnsi="Times New Roman" w:cs="Times New Roman"/>
                <w:color w:val="000000"/>
                <w:sz w:val="24"/>
                <w:szCs w:val="24"/>
              </w:rPr>
              <w:t xml:space="preserve">Certificate for Instructor </w:t>
            </w:r>
            <w:proofErr w:type="spellStart"/>
            <w:r w:rsidRPr="0037174C">
              <w:rPr>
                <w:rFonts w:ascii="Times New Roman" w:hAnsi="Times New Roman" w:cs="Times New Roman"/>
                <w:color w:val="000000"/>
                <w:sz w:val="24"/>
                <w:szCs w:val="24"/>
              </w:rPr>
              <w:t>authorisation</w:t>
            </w:r>
            <w:proofErr w:type="spellEnd"/>
            <w:r w:rsidRPr="0037174C">
              <w:rPr>
                <w:rFonts w:ascii="Times New Roman" w:hAnsi="Times New Roman" w:cs="Times New Roman"/>
                <w:color w:val="000000"/>
                <w:sz w:val="24"/>
                <w:szCs w:val="24"/>
              </w:rPr>
              <w:t xml:space="preserve"> of ATS unit                    </w:t>
            </w:r>
          </w:p>
        </w:tc>
      </w:tr>
      <w:tr w:rsidR="0037529A" w:rsidRPr="0037174C" w14:paraId="5B370E84" w14:textId="77777777" w:rsidTr="0037174C">
        <w:tc>
          <w:tcPr>
            <w:tcW w:w="704" w:type="dxa"/>
          </w:tcPr>
          <w:p w14:paraId="71235E44" w14:textId="77777777" w:rsidR="0037529A" w:rsidRPr="0037174C" w:rsidRDefault="0037529A" w:rsidP="00A5775F">
            <w:pPr>
              <w:jc w:val="center"/>
              <w:rPr>
                <w:rFonts w:ascii="Times New Roman" w:hAnsi="Times New Roman" w:cs="Times New Roman"/>
                <w:sz w:val="24"/>
                <w:szCs w:val="24"/>
              </w:rPr>
            </w:pPr>
            <w:r w:rsidRPr="0037174C">
              <w:rPr>
                <w:rFonts w:ascii="Times New Roman" w:hAnsi="Times New Roman" w:cs="Times New Roman"/>
                <w:sz w:val="24"/>
                <w:szCs w:val="24"/>
              </w:rPr>
              <w:t>B-6</w:t>
            </w:r>
          </w:p>
        </w:tc>
        <w:tc>
          <w:tcPr>
            <w:tcW w:w="2261" w:type="dxa"/>
          </w:tcPr>
          <w:p w14:paraId="74E45721" w14:textId="77777777" w:rsidR="0037529A" w:rsidRPr="0037174C" w:rsidRDefault="0037529A" w:rsidP="00A5775F">
            <w:pPr>
              <w:rPr>
                <w:rFonts w:ascii="Times New Roman" w:hAnsi="Times New Roman" w:cs="Times New Roman"/>
                <w:sz w:val="24"/>
                <w:szCs w:val="24"/>
              </w:rPr>
            </w:pPr>
            <w:r w:rsidRPr="0037174C">
              <w:rPr>
                <w:rFonts w:ascii="Times New Roman" w:hAnsi="Times New Roman" w:cs="Times New Roman"/>
                <w:sz w:val="24"/>
                <w:szCs w:val="24"/>
              </w:rPr>
              <w:t>Form CAP-04/006</w:t>
            </w:r>
          </w:p>
        </w:tc>
        <w:tc>
          <w:tcPr>
            <w:tcW w:w="6244" w:type="dxa"/>
            <w:vAlign w:val="bottom"/>
          </w:tcPr>
          <w:p w14:paraId="76EF73B6" w14:textId="77777777" w:rsidR="0037529A" w:rsidRPr="0037174C" w:rsidRDefault="0037529A" w:rsidP="00A5775F">
            <w:pPr>
              <w:rPr>
                <w:rFonts w:ascii="Times New Roman" w:hAnsi="Times New Roman" w:cs="Times New Roman"/>
                <w:color w:val="000000"/>
                <w:sz w:val="24"/>
                <w:szCs w:val="24"/>
              </w:rPr>
            </w:pPr>
            <w:r w:rsidRPr="0037174C">
              <w:rPr>
                <w:rFonts w:ascii="Times New Roman" w:hAnsi="Times New Roman" w:cs="Times New Roman"/>
                <w:color w:val="000000"/>
                <w:sz w:val="24"/>
                <w:szCs w:val="24"/>
              </w:rPr>
              <w:t xml:space="preserve">Certificate for Examiner </w:t>
            </w:r>
            <w:proofErr w:type="spellStart"/>
            <w:r w:rsidRPr="0037174C">
              <w:rPr>
                <w:rFonts w:ascii="Times New Roman" w:hAnsi="Times New Roman" w:cs="Times New Roman"/>
                <w:color w:val="000000"/>
                <w:sz w:val="24"/>
                <w:szCs w:val="24"/>
              </w:rPr>
              <w:t>authorisation</w:t>
            </w:r>
            <w:proofErr w:type="spellEnd"/>
            <w:r w:rsidRPr="0037174C">
              <w:rPr>
                <w:rFonts w:ascii="Times New Roman" w:hAnsi="Times New Roman" w:cs="Times New Roman"/>
                <w:color w:val="000000"/>
                <w:sz w:val="24"/>
                <w:szCs w:val="24"/>
              </w:rPr>
              <w:t xml:space="preserve"> of ATS unit              </w:t>
            </w:r>
          </w:p>
        </w:tc>
      </w:tr>
      <w:tr w:rsidR="0037529A" w:rsidRPr="0037174C" w14:paraId="1649FB57" w14:textId="77777777" w:rsidTr="00AB5101">
        <w:tc>
          <w:tcPr>
            <w:tcW w:w="9209" w:type="dxa"/>
            <w:gridSpan w:val="3"/>
            <w:shd w:val="clear" w:color="auto" w:fill="D9D9D9" w:themeFill="background1" w:themeFillShade="D9"/>
          </w:tcPr>
          <w:p w14:paraId="077B0A62" w14:textId="501078C6" w:rsidR="0037529A" w:rsidRPr="0037174C" w:rsidRDefault="0037529A" w:rsidP="0061018B">
            <w:pPr>
              <w:rPr>
                <w:rFonts w:ascii="Times New Roman" w:hAnsi="Times New Roman" w:cs="Times New Roman"/>
                <w:sz w:val="24"/>
                <w:szCs w:val="24"/>
              </w:rPr>
            </w:pPr>
            <w:r w:rsidRPr="0037174C">
              <w:rPr>
                <w:rFonts w:ascii="Times New Roman" w:hAnsi="Times New Roman" w:cs="Times New Roman"/>
                <w:sz w:val="24"/>
                <w:szCs w:val="24"/>
              </w:rPr>
              <w:t xml:space="preserve"> APPENDIX C: Skill Assessment </w:t>
            </w:r>
            <w:proofErr w:type="spellStart"/>
            <w:r w:rsidRPr="0037174C">
              <w:rPr>
                <w:rFonts w:ascii="Times New Roman" w:hAnsi="Times New Roman" w:cs="Times New Roman"/>
                <w:sz w:val="24"/>
                <w:szCs w:val="24"/>
              </w:rPr>
              <w:t>Proformas</w:t>
            </w:r>
            <w:proofErr w:type="spellEnd"/>
          </w:p>
        </w:tc>
      </w:tr>
      <w:tr w:rsidR="0037529A" w:rsidRPr="0037174C" w14:paraId="49A0220E" w14:textId="77777777" w:rsidTr="0037174C">
        <w:tc>
          <w:tcPr>
            <w:tcW w:w="704" w:type="dxa"/>
          </w:tcPr>
          <w:p w14:paraId="2F3BF2C0" w14:textId="77777777" w:rsidR="0037529A" w:rsidRPr="0037174C" w:rsidRDefault="0037529A" w:rsidP="00A5775F">
            <w:pPr>
              <w:rPr>
                <w:rFonts w:ascii="Times New Roman" w:hAnsi="Times New Roman" w:cs="Times New Roman"/>
                <w:sz w:val="24"/>
                <w:szCs w:val="24"/>
              </w:rPr>
            </w:pPr>
            <w:r w:rsidRPr="0037174C">
              <w:rPr>
                <w:rFonts w:ascii="Times New Roman" w:hAnsi="Times New Roman" w:cs="Times New Roman"/>
                <w:sz w:val="24"/>
                <w:szCs w:val="24"/>
              </w:rPr>
              <w:t>C-1</w:t>
            </w:r>
          </w:p>
        </w:tc>
        <w:tc>
          <w:tcPr>
            <w:tcW w:w="2261" w:type="dxa"/>
          </w:tcPr>
          <w:p w14:paraId="29DC87CB" w14:textId="77777777" w:rsidR="0037529A" w:rsidRPr="0037174C" w:rsidRDefault="0037529A" w:rsidP="00A5775F">
            <w:pPr>
              <w:rPr>
                <w:rFonts w:ascii="Times New Roman" w:hAnsi="Times New Roman" w:cs="Times New Roman"/>
                <w:sz w:val="24"/>
                <w:szCs w:val="24"/>
              </w:rPr>
            </w:pPr>
            <w:r w:rsidRPr="0037174C">
              <w:rPr>
                <w:rFonts w:ascii="Times New Roman" w:hAnsi="Times New Roman" w:cs="Times New Roman"/>
                <w:sz w:val="24"/>
                <w:szCs w:val="24"/>
              </w:rPr>
              <w:t>Form CAP-04/012</w:t>
            </w:r>
          </w:p>
        </w:tc>
        <w:tc>
          <w:tcPr>
            <w:tcW w:w="6244" w:type="dxa"/>
            <w:vAlign w:val="bottom"/>
          </w:tcPr>
          <w:p w14:paraId="0C523AA2" w14:textId="77777777" w:rsidR="0037529A" w:rsidRPr="0037174C" w:rsidRDefault="0037529A" w:rsidP="00A5775F">
            <w:pPr>
              <w:rPr>
                <w:rFonts w:ascii="Times New Roman" w:hAnsi="Times New Roman" w:cs="Times New Roman"/>
                <w:color w:val="000000"/>
                <w:sz w:val="24"/>
                <w:szCs w:val="24"/>
              </w:rPr>
            </w:pPr>
            <w:r w:rsidRPr="0037174C">
              <w:rPr>
                <w:rFonts w:ascii="Times New Roman" w:hAnsi="Times New Roman" w:cs="Times New Roman"/>
                <w:color w:val="000000"/>
                <w:sz w:val="24"/>
                <w:szCs w:val="24"/>
              </w:rPr>
              <w:t xml:space="preserve">Skill Assessment </w:t>
            </w:r>
            <w:proofErr w:type="spellStart"/>
            <w:r w:rsidRPr="0037174C">
              <w:rPr>
                <w:rFonts w:ascii="Times New Roman" w:hAnsi="Times New Roman" w:cs="Times New Roman"/>
                <w:color w:val="000000"/>
                <w:sz w:val="24"/>
                <w:szCs w:val="24"/>
              </w:rPr>
              <w:t>Proforma</w:t>
            </w:r>
            <w:proofErr w:type="spellEnd"/>
            <w:r w:rsidRPr="0037174C">
              <w:rPr>
                <w:rFonts w:ascii="Times New Roman" w:hAnsi="Times New Roman" w:cs="Times New Roman"/>
                <w:color w:val="000000"/>
                <w:sz w:val="24"/>
                <w:szCs w:val="24"/>
              </w:rPr>
              <w:t>- Aerodrome Control Rating</w:t>
            </w:r>
          </w:p>
        </w:tc>
      </w:tr>
      <w:tr w:rsidR="0037529A" w:rsidRPr="0037174C" w14:paraId="37A82449" w14:textId="77777777" w:rsidTr="0037174C">
        <w:tc>
          <w:tcPr>
            <w:tcW w:w="704" w:type="dxa"/>
          </w:tcPr>
          <w:p w14:paraId="1F475EAF" w14:textId="77777777" w:rsidR="0037529A" w:rsidRPr="0037174C" w:rsidRDefault="0037529A" w:rsidP="00A5775F">
            <w:pPr>
              <w:rPr>
                <w:rFonts w:ascii="Times New Roman" w:hAnsi="Times New Roman" w:cs="Times New Roman"/>
                <w:sz w:val="24"/>
                <w:szCs w:val="24"/>
              </w:rPr>
            </w:pPr>
            <w:r w:rsidRPr="0037174C">
              <w:rPr>
                <w:rFonts w:ascii="Times New Roman" w:hAnsi="Times New Roman" w:cs="Times New Roman"/>
                <w:sz w:val="24"/>
                <w:szCs w:val="24"/>
              </w:rPr>
              <w:t>C-2</w:t>
            </w:r>
          </w:p>
        </w:tc>
        <w:tc>
          <w:tcPr>
            <w:tcW w:w="2261" w:type="dxa"/>
          </w:tcPr>
          <w:p w14:paraId="1008331F" w14:textId="77777777" w:rsidR="0037529A" w:rsidRPr="0037174C" w:rsidRDefault="0037529A" w:rsidP="00A5775F">
            <w:pPr>
              <w:rPr>
                <w:rFonts w:ascii="Times New Roman" w:hAnsi="Times New Roman" w:cs="Times New Roman"/>
                <w:sz w:val="24"/>
                <w:szCs w:val="24"/>
              </w:rPr>
            </w:pPr>
            <w:r w:rsidRPr="0037174C">
              <w:rPr>
                <w:rFonts w:ascii="Times New Roman" w:hAnsi="Times New Roman" w:cs="Times New Roman"/>
                <w:sz w:val="24"/>
                <w:szCs w:val="24"/>
              </w:rPr>
              <w:t>Form CAP-04/013</w:t>
            </w:r>
          </w:p>
        </w:tc>
        <w:tc>
          <w:tcPr>
            <w:tcW w:w="6244" w:type="dxa"/>
            <w:vAlign w:val="bottom"/>
          </w:tcPr>
          <w:p w14:paraId="259DF40C" w14:textId="72F3AB0E" w:rsidR="0037529A" w:rsidRPr="0037174C" w:rsidRDefault="0037529A" w:rsidP="00A5775F">
            <w:pPr>
              <w:rPr>
                <w:rFonts w:ascii="Times New Roman" w:hAnsi="Times New Roman" w:cs="Times New Roman"/>
                <w:color w:val="000000"/>
                <w:sz w:val="24"/>
                <w:szCs w:val="24"/>
              </w:rPr>
            </w:pPr>
            <w:r w:rsidRPr="0037174C">
              <w:rPr>
                <w:rFonts w:ascii="Times New Roman" w:hAnsi="Times New Roman" w:cs="Times New Roman"/>
                <w:color w:val="000000"/>
                <w:sz w:val="24"/>
                <w:szCs w:val="24"/>
              </w:rPr>
              <w:t xml:space="preserve"> Skill Assessment </w:t>
            </w:r>
            <w:proofErr w:type="spellStart"/>
            <w:r w:rsidRPr="0037174C">
              <w:rPr>
                <w:rFonts w:ascii="Times New Roman" w:hAnsi="Times New Roman" w:cs="Times New Roman"/>
                <w:color w:val="000000"/>
                <w:sz w:val="24"/>
                <w:szCs w:val="24"/>
              </w:rPr>
              <w:t>Proforma</w:t>
            </w:r>
            <w:proofErr w:type="spellEnd"/>
            <w:r w:rsidRPr="0037174C">
              <w:rPr>
                <w:rFonts w:ascii="Times New Roman" w:hAnsi="Times New Roman" w:cs="Times New Roman"/>
                <w:color w:val="000000"/>
                <w:sz w:val="24"/>
                <w:szCs w:val="24"/>
              </w:rPr>
              <w:t xml:space="preserve">- Aerodrome Control </w:t>
            </w:r>
            <w:r w:rsidR="00AB5101" w:rsidRPr="0037174C">
              <w:rPr>
                <w:rFonts w:ascii="Times New Roman" w:hAnsi="Times New Roman" w:cs="Times New Roman"/>
                <w:color w:val="000000"/>
                <w:sz w:val="24"/>
                <w:szCs w:val="24"/>
              </w:rPr>
              <w:t xml:space="preserve">and </w:t>
            </w:r>
            <w:r w:rsidRPr="0037174C">
              <w:rPr>
                <w:rFonts w:ascii="Times New Roman" w:hAnsi="Times New Roman" w:cs="Times New Roman"/>
                <w:color w:val="000000"/>
                <w:sz w:val="24"/>
                <w:szCs w:val="24"/>
              </w:rPr>
              <w:t>Approach Control Procedural (Combined) Rating</w:t>
            </w:r>
          </w:p>
        </w:tc>
      </w:tr>
      <w:tr w:rsidR="0037529A" w:rsidRPr="0037174C" w14:paraId="5489B69F" w14:textId="77777777" w:rsidTr="0037174C">
        <w:tc>
          <w:tcPr>
            <w:tcW w:w="704" w:type="dxa"/>
          </w:tcPr>
          <w:p w14:paraId="4884D9A3" w14:textId="77777777" w:rsidR="0037529A" w:rsidRPr="0037174C" w:rsidRDefault="0037529A" w:rsidP="00A5775F">
            <w:pPr>
              <w:rPr>
                <w:rFonts w:ascii="Times New Roman" w:hAnsi="Times New Roman" w:cs="Times New Roman"/>
                <w:sz w:val="24"/>
                <w:szCs w:val="24"/>
              </w:rPr>
            </w:pPr>
            <w:r w:rsidRPr="0037174C">
              <w:rPr>
                <w:rFonts w:ascii="Times New Roman" w:hAnsi="Times New Roman" w:cs="Times New Roman"/>
                <w:sz w:val="24"/>
                <w:szCs w:val="24"/>
              </w:rPr>
              <w:t>C-3</w:t>
            </w:r>
          </w:p>
        </w:tc>
        <w:tc>
          <w:tcPr>
            <w:tcW w:w="2261" w:type="dxa"/>
          </w:tcPr>
          <w:p w14:paraId="2B9E293E" w14:textId="77777777" w:rsidR="0037529A" w:rsidRPr="0037174C" w:rsidRDefault="0037529A" w:rsidP="00A5775F">
            <w:pPr>
              <w:rPr>
                <w:rFonts w:ascii="Times New Roman" w:hAnsi="Times New Roman" w:cs="Times New Roman"/>
                <w:sz w:val="24"/>
                <w:szCs w:val="24"/>
              </w:rPr>
            </w:pPr>
            <w:r w:rsidRPr="0037174C">
              <w:rPr>
                <w:rFonts w:ascii="Times New Roman" w:hAnsi="Times New Roman" w:cs="Times New Roman"/>
                <w:sz w:val="24"/>
                <w:szCs w:val="24"/>
              </w:rPr>
              <w:t>Form CAP-04/014</w:t>
            </w:r>
          </w:p>
        </w:tc>
        <w:tc>
          <w:tcPr>
            <w:tcW w:w="6244" w:type="dxa"/>
            <w:vAlign w:val="bottom"/>
          </w:tcPr>
          <w:p w14:paraId="6DA0FFFE" w14:textId="77777777" w:rsidR="0037529A" w:rsidRPr="0037174C" w:rsidRDefault="0037529A" w:rsidP="00A5775F">
            <w:pPr>
              <w:rPr>
                <w:rFonts w:ascii="Times New Roman" w:hAnsi="Times New Roman" w:cs="Times New Roman"/>
                <w:color w:val="000000"/>
                <w:sz w:val="24"/>
                <w:szCs w:val="24"/>
              </w:rPr>
            </w:pPr>
            <w:r w:rsidRPr="0037174C">
              <w:rPr>
                <w:rFonts w:ascii="Times New Roman" w:hAnsi="Times New Roman" w:cs="Times New Roman"/>
                <w:color w:val="000000"/>
                <w:sz w:val="24"/>
                <w:szCs w:val="24"/>
              </w:rPr>
              <w:t xml:space="preserve">Skill Assessment </w:t>
            </w:r>
            <w:proofErr w:type="spellStart"/>
            <w:r w:rsidRPr="0037174C">
              <w:rPr>
                <w:rFonts w:ascii="Times New Roman" w:hAnsi="Times New Roman" w:cs="Times New Roman"/>
                <w:color w:val="000000"/>
                <w:sz w:val="24"/>
                <w:szCs w:val="24"/>
              </w:rPr>
              <w:t>Proforma</w:t>
            </w:r>
            <w:proofErr w:type="spellEnd"/>
            <w:r w:rsidRPr="0037174C">
              <w:rPr>
                <w:rFonts w:ascii="Times New Roman" w:hAnsi="Times New Roman" w:cs="Times New Roman"/>
                <w:color w:val="000000"/>
                <w:sz w:val="24"/>
                <w:szCs w:val="24"/>
              </w:rPr>
              <w:t>- Approach Control Procedural Rating</w:t>
            </w:r>
          </w:p>
        </w:tc>
      </w:tr>
      <w:tr w:rsidR="0037529A" w:rsidRPr="0037174C" w14:paraId="41E59100" w14:textId="77777777" w:rsidTr="0037174C">
        <w:tc>
          <w:tcPr>
            <w:tcW w:w="704" w:type="dxa"/>
          </w:tcPr>
          <w:p w14:paraId="422FDBA3" w14:textId="77777777" w:rsidR="0037529A" w:rsidRPr="0037174C" w:rsidRDefault="0037529A" w:rsidP="00A5775F">
            <w:pPr>
              <w:rPr>
                <w:rFonts w:ascii="Times New Roman" w:hAnsi="Times New Roman" w:cs="Times New Roman"/>
                <w:sz w:val="24"/>
                <w:szCs w:val="24"/>
              </w:rPr>
            </w:pPr>
            <w:r w:rsidRPr="0037174C">
              <w:rPr>
                <w:rFonts w:ascii="Times New Roman" w:hAnsi="Times New Roman" w:cs="Times New Roman"/>
                <w:sz w:val="24"/>
                <w:szCs w:val="24"/>
              </w:rPr>
              <w:t>C-4</w:t>
            </w:r>
          </w:p>
        </w:tc>
        <w:tc>
          <w:tcPr>
            <w:tcW w:w="2261" w:type="dxa"/>
          </w:tcPr>
          <w:p w14:paraId="4109C8F1" w14:textId="77777777" w:rsidR="0037529A" w:rsidRPr="0037174C" w:rsidRDefault="0037529A" w:rsidP="00A5775F">
            <w:pPr>
              <w:rPr>
                <w:rFonts w:ascii="Times New Roman" w:hAnsi="Times New Roman" w:cs="Times New Roman"/>
                <w:sz w:val="24"/>
                <w:szCs w:val="24"/>
              </w:rPr>
            </w:pPr>
            <w:r w:rsidRPr="0037174C">
              <w:rPr>
                <w:rFonts w:ascii="Times New Roman" w:hAnsi="Times New Roman" w:cs="Times New Roman"/>
                <w:sz w:val="24"/>
                <w:szCs w:val="24"/>
              </w:rPr>
              <w:t>Form CAP-04/015</w:t>
            </w:r>
          </w:p>
        </w:tc>
        <w:tc>
          <w:tcPr>
            <w:tcW w:w="6244" w:type="dxa"/>
            <w:vAlign w:val="bottom"/>
          </w:tcPr>
          <w:p w14:paraId="2F6E9F64" w14:textId="77777777" w:rsidR="0037529A" w:rsidRPr="0037174C" w:rsidRDefault="0037529A" w:rsidP="00A5775F">
            <w:pPr>
              <w:rPr>
                <w:rFonts w:ascii="Times New Roman" w:hAnsi="Times New Roman" w:cs="Times New Roman"/>
                <w:color w:val="000000"/>
                <w:sz w:val="24"/>
                <w:szCs w:val="24"/>
              </w:rPr>
            </w:pPr>
            <w:r w:rsidRPr="0037174C">
              <w:rPr>
                <w:rFonts w:ascii="Times New Roman" w:hAnsi="Times New Roman" w:cs="Times New Roman"/>
                <w:color w:val="000000"/>
                <w:sz w:val="24"/>
                <w:szCs w:val="24"/>
              </w:rPr>
              <w:t xml:space="preserve">Skill Assessment </w:t>
            </w:r>
            <w:proofErr w:type="spellStart"/>
            <w:r w:rsidRPr="0037174C">
              <w:rPr>
                <w:rFonts w:ascii="Times New Roman" w:hAnsi="Times New Roman" w:cs="Times New Roman"/>
                <w:color w:val="000000"/>
                <w:sz w:val="24"/>
                <w:szCs w:val="24"/>
              </w:rPr>
              <w:t>Proforma</w:t>
            </w:r>
            <w:proofErr w:type="spellEnd"/>
            <w:r w:rsidRPr="0037174C">
              <w:rPr>
                <w:rFonts w:ascii="Times New Roman" w:hAnsi="Times New Roman" w:cs="Times New Roman"/>
                <w:color w:val="000000"/>
                <w:sz w:val="24"/>
                <w:szCs w:val="24"/>
              </w:rPr>
              <w:t>-Approach Control Surveillance Rating</w:t>
            </w:r>
          </w:p>
        </w:tc>
      </w:tr>
      <w:tr w:rsidR="0037529A" w:rsidRPr="0037174C" w14:paraId="3DCAF495" w14:textId="77777777" w:rsidTr="0037174C">
        <w:tc>
          <w:tcPr>
            <w:tcW w:w="704" w:type="dxa"/>
          </w:tcPr>
          <w:p w14:paraId="1EF88664" w14:textId="77777777" w:rsidR="0037529A" w:rsidRPr="0037174C" w:rsidRDefault="0037529A" w:rsidP="00A5775F">
            <w:pPr>
              <w:rPr>
                <w:rFonts w:ascii="Times New Roman" w:hAnsi="Times New Roman" w:cs="Times New Roman"/>
                <w:sz w:val="24"/>
                <w:szCs w:val="24"/>
              </w:rPr>
            </w:pPr>
            <w:r w:rsidRPr="0037174C">
              <w:rPr>
                <w:rFonts w:ascii="Times New Roman" w:hAnsi="Times New Roman" w:cs="Times New Roman"/>
                <w:sz w:val="24"/>
                <w:szCs w:val="24"/>
              </w:rPr>
              <w:t>C-5</w:t>
            </w:r>
          </w:p>
        </w:tc>
        <w:tc>
          <w:tcPr>
            <w:tcW w:w="2261" w:type="dxa"/>
          </w:tcPr>
          <w:p w14:paraId="3F48788E" w14:textId="77777777" w:rsidR="0037529A" w:rsidRPr="0037174C" w:rsidRDefault="0037529A" w:rsidP="00A5775F">
            <w:pPr>
              <w:rPr>
                <w:rFonts w:ascii="Times New Roman" w:hAnsi="Times New Roman" w:cs="Times New Roman"/>
                <w:sz w:val="24"/>
                <w:szCs w:val="24"/>
              </w:rPr>
            </w:pPr>
            <w:r w:rsidRPr="0037174C">
              <w:rPr>
                <w:rFonts w:ascii="Times New Roman" w:hAnsi="Times New Roman" w:cs="Times New Roman"/>
                <w:sz w:val="24"/>
                <w:szCs w:val="24"/>
              </w:rPr>
              <w:t>Form CAP-04/015A</w:t>
            </w:r>
          </w:p>
        </w:tc>
        <w:tc>
          <w:tcPr>
            <w:tcW w:w="6244" w:type="dxa"/>
            <w:vAlign w:val="bottom"/>
          </w:tcPr>
          <w:p w14:paraId="5A45AB56" w14:textId="24644A5E" w:rsidR="0037529A" w:rsidRPr="0037174C" w:rsidRDefault="0037529A" w:rsidP="00A5775F">
            <w:pPr>
              <w:autoSpaceDE w:val="0"/>
              <w:autoSpaceDN w:val="0"/>
              <w:adjustRightInd w:val="0"/>
              <w:rPr>
                <w:rFonts w:ascii="Times New Roman" w:hAnsi="Times New Roman" w:cs="Times New Roman"/>
                <w:color w:val="000000"/>
                <w:sz w:val="24"/>
                <w:szCs w:val="24"/>
              </w:rPr>
            </w:pPr>
            <w:r w:rsidRPr="0037174C">
              <w:rPr>
                <w:rFonts w:ascii="Times New Roman" w:hAnsi="Times New Roman" w:cs="Times New Roman"/>
                <w:color w:val="000000"/>
                <w:sz w:val="24"/>
                <w:szCs w:val="24"/>
              </w:rPr>
              <w:t xml:space="preserve"> Skill Assessment </w:t>
            </w:r>
            <w:proofErr w:type="spellStart"/>
            <w:r w:rsidRPr="0037174C">
              <w:rPr>
                <w:rFonts w:ascii="Times New Roman" w:hAnsi="Times New Roman" w:cs="Times New Roman"/>
                <w:color w:val="000000"/>
                <w:sz w:val="24"/>
                <w:szCs w:val="24"/>
              </w:rPr>
              <w:t>Proforma</w:t>
            </w:r>
            <w:proofErr w:type="spellEnd"/>
            <w:r w:rsidRPr="0037174C">
              <w:rPr>
                <w:rFonts w:ascii="Times New Roman" w:hAnsi="Times New Roman" w:cs="Times New Roman"/>
                <w:color w:val="000000"/>
                <w:sz w:val="24"/>
                <w:szCs w:val="24"/>
              </w:rPr>
              <w:t xml:space="preserve">-Approach Control Surveillance </w:t>
            </w:r>
            <w:r w:rsidR="00AB5101" w:rsidRPr="0037174C">
              <w:rPr>
                <w:rFonts w:ascii="Times New Roman" w:hAnsi="Times New Roman" w:cs="Times New Roman"/>
                <w:color w:val="000000"/>
                <w:sz w:val="24"/>
                <w:szCs w:val="24"/>
              </w:rPr>
              <w:t xml:space="preserve">and </w:t>
            </w:r>
            <w:r w:rsidRPr="0037174C">
              <w:rPr>
                <w:rFonts w:ascii="Times New Roman" w:hAnsi="Times New Roman" w:cs="Times New Roman"/>
                <w:color w:val="000000"/>
                <w:sz w:val="24"/>
                <w:szCs w:val="24"/>
              </w:rPr>
              <w:t>Approach Control Procedural (Combined) Rating</w:t>
            </w:r>
          </w:p>
        </w:tc>
      </w:tr>
      <w:tr w:rsidR="0037529A" w:rsidRPr="0037174C" w14:paraId="2E118881" w14:textId="77777777" w:rsidTr="0037174C">
        <w:tc>
          <w:tcPr>
            <w:tcW w:w="704" w:type="dxa"/>
          </w:tcPr>
          <w:p w14:paraId="2E15D903" w14:textId="77777777" w:rsidR="0037529A" w:rsidRPr="0037174C" w:rsidRDefault="0037529A" w:rsidP="00A5775F">
            <w:pPr>
              <w:rPr>
                <w:rFonts w:ascii="Times New Roman" w:hAnsi="Times New Roman" w:cs="Times New Roman"/>
                <w:sz w:val="24"/>
                <w:szCs w:val="24"/>
              </w:rPr>
            </w:pPr>
            <w:r w:rsidRPr="0037174C">
              <w:rPr>
                <w:rFonts w:ascii="Times New Roman" w:hAnsi="Times New Roman" w:cs="Times New Roman"/>
                <w:sz w:val="24"/>
                <w:szCs w:val="24"/>
              </w:rPr>
              <w:t>C-6</w:t>
            </w:r>
          </w:p>
        </w:tc>
        <w:tc>
          <w:tcPr>
            <w:tcW w:w="2261" w:type="dxa"/>
          </w:tcPr>
          <w:p w14:paraId="17331C9D" w14:textId="77777777" w:rsidR="0037529A" w:rsidRPr="0037174C" w:rsidRDefault="0037529A" w:rsidP="00A5775F">
            <w:pPr>
              <w:rPr>
                <w:rFonts w:ascii="Times New Roman" w:hAnsi="Times New Roman" w:cs="Times New Roman"/>
                <w:sz w:val="24"/>
                <w:szCs w:val="24"/>
              </w:rPr>
            </w:pPr>
            <w:r w:rsidRPr="0037174C">
              <w:rPr>
                <w:rFonts w:ascii="Times New Roman" w:hAnsi="Times New Roman" w:cs="Times New Roman"/>
                <w:sz w:val="24"/>
                <w:szCs w:val="24"/>
              </w:rPr>
              <w:t>Form CAP-04/016</w:t>
            </w:r>
          </w:p>
        </w:tc>
        <w:tc>
          <w:tcPr>
            <w:tcW w:w="6244" w:type="dxa"/>
            <w:vAlign w:val="bottom"/>
          </w:tcPr>
          <w:p w14:paraId="1EDD6251" w14:textId="77777777" w:rsidR="0037529A" w:rsidRPr="0037174C" w:rsidRDefault="0037529A" w:rsidP="00A5775F">
            <w:pPr>
              <w:rPr>
                <w:rFonts w:ascii="Times New Roman" w:hAnsi="Times New Roman" w:cs="Times New Roman"/>
                <w:color w:val="000000"/>
                <w:sz w:val="24"/>
                <w:szCs w:val="24"/>
                <w:lang w:val="en-IN"/>
              </w:rPr>
            </w:pPr>
            <w:r w:rsidRPr="0037174C">
              <w:rPr>
                <w:rFonts w:ascii="Times New Roman" w:hAnsi="Times New Roman" w:cs="Times New Roman"/>
                <w:color w:val="000000"/>
                <w:sz w:val="24"/>
                <w:szCs w:val="24"/>
              </w:rPr>
              <w:t xml:space="preserve">Skill Assessment </w:t>
            </w:r>
            <w:proofErr w:type="spellStart"/>
            <w:r w:rsidRPr="0037174C">
              <w:rPr>
                <w:rFonts w:ascii="Times New Roman" w:hAnsi="Times New Roman" w:cs="Times New Roman"/>
                <w:color w:val="000000"/>
                <w:sz w:val="24"/>
                <w:szCs w:val="24"/>
              </w:rPr>
              <w:t>Proforma</w:t>
            </w:r>
            <w:proofErr w:type="spellEnd"/>
            <w:r w:rsidRPr="0037174C">
              <w:rPr>
                <w:rFonts w:ascii="Times New Roman" w:hAnsi="Times New Roman" w:cs="Times New Roman"/>
                <w:color w:val="000000"/>
                <w:sz w:val="24"/>
                <w:szCs w:val="24"/>
              </w:rPr>
              <w:t>- Area Control Procedural/Oceanic Control Rating</w:t>
            </w:r>
          </w:p>
        </w:tc>
      </w:tr>
      <w:tr w:rsidR="0037529A" w:rsidRPr="0037174C" w14:paraId="21476D86" w14:textId="77777777" w:rsidTr="0037174C">
        <w:tc>
          <w:tcPr>
            <w:tcW w:w="704" w:type="dxa"/>
          </w:tcPr>
          <w:p w14:paraId="71AE96D9" w14:textId="77777777" w:rsidR="0037529A" w:rsidRPr="0037174C" w:rsidRDefault="0037529A" w:rsidP="00A5775F">
            <w:pPr>
              <w:rPr>
                <w:rFonts w:ascii="Times New Roman" w:hAnsi="Times New Roman" w:cs="Times New Roman"/>
                <w:sz w:val="24"/>
                <w:szCs w:val="24"/>
              </w:rPr>
            </w:pPr>
            <w:r w:rsidRPr="0037174C">
              <w:rPr>
                <w:rFonts w:ascii="Times New Roman" w:hAnsi="Times New Roman" w:cs="Times New Roman"/>
                <w:sz w:val="24"/>
                <w:szCs w:val="24"/>
              </w:rPr>
              <w:t>C-7</w:t>
            </w:r>
          </w:p>
        </w:tc>
        <w:tc>
          <w:tcPr>
            <w:tcW w:w="2261" w:type="dxa"/>
          </w:tcPr>
          <w:p w14:paraId="51DE08CE" w14:textId="77777777" w:rsidR="0037529A" w:rsidRPr="0037174C" w:rsidRDefault="0037529A" w:rsidP="00A5775F">
            <w:pPr>
              <w:rPr>
                <w:rFonts w:ascii="Times New Roman" w:hAnsi="Times New Roman" w:cs="Times New Roman"/>
                <w:sz w:val="24"/>
                <w:szCs w:val="24"/>
              </w:rPr>
            </w:pPr>
            <w:r w:rsidRPr="0037174C">
              <w:rPr>
                <w:rFonts w:ascii="Times New Roman" w:hAnsi="Times New Roman" w:cs="Times New Roman"/>
                <w:sz w:val="24"/>
                <w:szCs w:val="24"/>
              </w:rPr>
              <w:t>Form CAP-04/017</w:t>
            </w:r>
          </w:p>
        </w:tc>
        <w:tc>
          <w:tcPr>
            <w:tcW w:w="6244" w:type="dxa"/>
            <w:vAlign w:val="bottom"/>
          </w:tcPr>
          <w:p w14:paraId="4E0497FC" w14:textId="77777777" w:rsidR="0037529A" w:rsidRPr="0037174C" w:rsidRDefault="0037529A" w:rsidP="00A5775F">
            <w:pPr>
              <w:rPr>
                <w:rFonts w:ascii="Times New Roman" w:hAnsi="Times New Roman" w:cs="Times New Roman"/>
                <w:color w:val="000000"/>
                <w:sz w:val="24"/>
                <w:szCs w:val="24"/>
              </w:rPr>
            </w:pPr>
            <w:r w:rsidRPr="0037174C">
              <w:rPr>
                <w:rFonts w:ascii="Times New Roman" w:hAnsi="Times New Roman" w:cs="Times New Roman"/>
                <w:color w:val="000000"/>
                <w:sz w:val="24"/>
                <w:szCs w:val="24"/>
              </w:rPr>
              <w:t xml:space="preserve">Skill Assessment </w:t>
            </w:r>
            <w:proofErr w:type="spellStart"/>
            <w:r w:rsidRPr="0037174C">
              <w:rPr>
                <w:rFonts w:ascii="Times New Roman" w:hAnsi="Times New Roman" w:cs="Times New Roman"/>
                <w:color w:val="000000"/>
                <w:sz w:val="24"/>
                <w:szCs w:val="24"/>
              </w:rPr>
              <w:t>Proforma</w:t>
            </w:r>
            <w:proofErr w:type="spellEnd"/>
            <w:r w:rsidRPr="0037174C">
              <w:rPr>
                <w:rFonts w:ascii="Times New Roman" w:hAnsi="Times New Roman" w:cs="Times New Roman"/>
                <w:color w:val="000000"/>
                <w:sz w:val="24"/>
                <w:szCs w:val="24"/>
              </w:rPr>
              <w:t>- Area Control Surveillance Rating</w:t>
            </w:r>
          </w:p>
        </w:tc>
      </w:tr>
      <w:tr w:rsidR="0037529A" w:rsidRPr="0037174C" w14:paraId="51E37004" w14:textId="77777777" w:rsidTr="0037174C">
        <w:tc>
          <w:tcPr>
            <w:tcW w:w="704" w:type="dxa"/>
          </w:tcPr>
          <w:p w14:paraId="4C417263" w14:textId="77777777" w:rsidR="0037529A" w:rsidRPr="0037174C" w:rsidRDefault="0037529A" w:rsidP="00A5775F">
            <w:pPr>
              <w:rPr>
                <w:rFonts w:ascii="Times New Roman" w:hAnsi="Times New Roman" w:cs="Times New Roman"/>
                <w:sz w:val="24"/>
                <w:szCs w:val="24"/>
              </w:rPr>
            </w:pPr>
            <w:r w:rsidRPr="0037174C">
              <w:rPr>
                <w:rFonts w:ascii="Times New Roman" w:hAnsi="Times New Roman" w:cs="Times New Roman"/>
                <w:sz w:val="24"/>
                <w:szCs w:val="24"/>
              </w:rPr>
              <w:t>C-8</w:t>
            </w:r>
          </w:p>
        </w:tc>
        <w:tc>
          <w:tcPr>
            <w:tcW w:w="2261" w:type="dxa"/>
          </w:tcPr>
          <w:p w14:paraId="05CE2F76" w14:textId="77777777" w:rsidR="0037529A" w:rsidRPr="0037174C" w:rsidRDefault="0037529A" w:rsidP="00A5775F">
            <w:pPr>
              <w:rPr>
                <w:rFonts w:ascii="Times New Roman" w:hAnsi="Times New Roman" w:cs="Times New Roman"/>
                <w:sz w:val="24"/>
                <w:szCs w:val="24"/>
              </w:rPr>
            </w:pPr>
            <w:r w:rsidRPr="0037174C">
              <w:rPr>
                <w:rFonts w:ascii="Times New Roman" w:hAnsi="Times New Roman" w:cs="Times New Roman"/>
                <w:sz w:val="24"/>
                <w:szCs w:val="24"/>
              </w:rPr>
              <w:t>Form CAP-04/028</w:t>
            </w:r>
          </w:p>
        </w:tc>
        <w:tc>
          <w:tcPr>
            <w:tcW w:w="6244" w:type="dxa"/>
            <w:vAlign w:val="bottom"/>
          </w:tcPr>
          <w:p w14:paraId="51FF8022" w14:textId="2816AD31" w:rsidR="0037529A" w:rsidRPr="0037174C" w:rsidRDefault="0037529A" w:rsidP="00A5775F">
            <w:pPr>
              <w:rPr>
                <w:rFonts w:ascii="Times New Roman" w:hAnsi="Times New Roman" w:cs="Times New Roman"/>
                <w:color w:val="000000"/>
                <w:sz w:val="24"/>
                <w:szCs w:val="24"/>
              </w:rPr>
            </w:pPr>
            <w:r w:rsidRPr="0037174C">
              <w:rPr>
                <w:rFonts w:ascii="Times New Roman" w:hAnsi="Times New Roman" w:cs="Times New Roman"/>
                <w:color w:val="000000"/>
                <w:sz w:val="24"/>
                <w:szCs w:val="24"/>
              </w:rPr>
              <w:t xml:space="preserve">Application </w:t>
            </w:r>
            <w:r w:rsidR="00AB5101" w:rsidRPr="0037174C">
              <w:rPr>
                <w:rFonts w:ascii="Times New Roman" w:hAnsi="Times New Roman" w:cs="Times New Roman"/>
                <w:color w:val="000000"/>
                <w:sz w:val="24"/>
                <w:szCs w:val="24"/>
              </w:rPr>
              <w:t xml:space="preserve">for </w:t>
            </w:r>
            <w:r w:rsidRPr="0037174C">
              <w:rPr>
                <w:rFonts w:ascii="Times New Roman" w:hAnsi="Times New Roman" w:cs="Times New Roman"/>
                <w:color w:val="000000"/>
                <w:sz w:val="24"/>
                <w:szCs w:val="24"/>
              </w:rPr>
              <w:t xml:space="preserve">Conduct </w:t>
            </w:r>
            <w:r w:rsidR="00AB5101" w:rsidRPr="0037174C">
              <w:rPr>
                <w:rFonts w:ascii="Times New Roman" w:hAnsi="Times New Roman" w:cs="Times New Roman"/>
                <w:color w:val="000000"/>
                <w:sz w:val="24"/>
                <w:szCs w:val="24"/>
              </w:rPr>
              <w:t xml:space="preserve">of </w:t>
            </w:r>
            <w:r w:rsidRPr="0037174C">
              <w:rPr>
                <w:rFonts w:ascii="Times New Roman" w:hAnsi="Times New Roman" w:cs="Times New Roman"/>
                <w:color w:val="000000"/>
                <w:sz w:val="24"/>
                <w:szCs w:val="24"/>
              </w:rPr>
              <w:t xml:space="preserve">Skill Assessment For Issuance/Renewal </w:t>
            </w:r>
            <w:r w:rsidR="00AB5101" w:rsidRPr="0037174C">
              <w:rPr>
                <w:rFonts w:ascii="Times New Roman" w:hAnsi="Times New Roman" w:cs="Times New Roman"/>
                <w:color w:val="000000"/>
                <w:sz w:val="24"/>
                <w:szCs w:val="24"/>
              </w:rPr>
              <w:t xml:space="preserve">of </w:t>
            </w:r>
            <w:r w:rsidRPr="0037174C">
              <w:rPr>
                <w:rFonts w:ascii="Times New Roman" w:hAnsi="Times New Roman" w:cs="Times New Roman"/>
                <w:color w:val="000000"/>
                <w:sz w:val="24"/>
                <w:szCs w:val="24"/>
              </w:rPr>
              <w:t>Rating</w:t>
            </w:r>
          </w:p>
        </w:tc>
      </w:tr>
      <w:tr w:rsidR="0037529A" w:rsidRPr="0037174C" w14:paraId="2B92A8AE" w14:textId="77777777" w:rsidTr="00AA6940">
        <w:tc>
          <w:tcPr>
            <w:tcW w:w="9209" w:type="dxa"/>
            <w:gridSpan w:val="3"/>
            <w:shd w:val="clear" w:color="auto" w:fill="D9D9D9" w:themeFill="background1" w:themeFillShade="D9"/>
          </w:tcPr>
          <w:p w14:paraId="364C6385" w14:textId="77777777" w:rsidR="0037529A" w:rsidRPr="0037174C" w:rsidRDefault="0037529A" w:rsidP="00A5775F">
            <w:pPr>
              <w:rPr>
                <w:rFonts w:ascii="Times New Roman" w:hAnsi="Times New Roman" w:cs="Times New Roman"/>
                <w:sz w:val="24"/>
                <w:szCs w:val="24"/>
              </w:rPr>
            </w:pPr>
            <w:r w:rsidRPr="0037174C">
              <w:rPr>
                <w:rFonts w:ascii="Times New Roman" w:hAnsi="Times New Roman" w:cs="Times New Roman"/>
                <w:sz w:val="24"/>
                <w:szCs w:val="24"/>
              </w:rPr>
              <w:t xml:space="preserve">APPENDIX D: Proficiency Check </w:t>
            </w:r>
            <w:proofErr w:type="spellStart"/>
            <w:r w:rsidRPr="0037174C">
              <w:rPr>
                <w:rFonts w:ascii="Times New Roman" w:hAnsi="Times New Roman" w:cs="Times New Roman"/>
                <w:sz w:val="24"/>
                <w:szCs w:val="24"/>
              </w:rPr>
              <w:t>Proformas</w:t>
            </w:r>
            <w:proofErr w:type="spellEnd"/>
          </w:p>
        </w:tc>
      </w:tr>
      <w:tr w:rsidR="0037529A" w:rsidRPr="0037174C" w14:paraId="328F13A8" w14:textId="77777777" w:rsidTr="0037174C">
        <w:tc>
          <w:tcPr>
            <w:tcW w:w="704" w:type="dxa"/>
          </w:tcPr>
          <w:p w14:paraId="345DDA00" w14:textId="77777777" w:rsidR="0037529A" w:rsidRPr="0037174C" w:rsidRDefault="0037529A" w:rsidP="00A5775F">
            <w:pPr>
              <w:rPr>
                <w:rFonts w:ascii="Times New Roman" w:hAnsi="Times New Roman" w:cs="Times New Roman"/>
                <w:sz w:val="24"/>
                <w:szCs w:val="24"/>
              </w:rPr>
            </w:pPr>
            <w:r w:rsidRPr="0037174C">
              <w:rPr>
                <w:rFonts w:ascii="Times New Roman" w:hAnsi="Times New Roman" w:cs="Times New Roman"/>
                <w:sz w:val="24"/>
                <w:szCs w:val="24"/>
              </w:rPr>
              <w:t>D-1</w:t>
            </w:r>
          </w:p>
        </w:tc>
        <w:tc>
          <w:tcPr>
            <w:tcW w:w="2261" w:type="dxa"/>
          </w:tcPr>
          <w:p w14:paraId="0F811416" w14:textId="77777777" w:rsidR="0037529A" w:rsidRPr="0037174C" w:rsidRDefault="0037529A" w:rsidP="00A5775F">
            <w:pPr>
              <w:rPr>
                <w:rFonts w:ascii="Times New Roman" w:hAnsi="Times New Roman" w:cs="Times New Roman"/>
                <w:sz w:val="24"/>
                <w:szCs w:val="24"/>
              </w:rPr>
            </w:pPr>
            <w:r w:rsidRPr="0037174C">
              <w:rPr>
                <w:rFonts w:ascii="Times New Roman" w:hAnsi="Times New Roman" w:cs="Times New Roman"/>
                <w:sz w:val="24"/>
                <w:szCs w:val="24"/>
              </w:rPr>
              <w:t>Form CAP-04/020</w:t>
            </w:r>
          </w:p>
        </w:tc>
        <w:tc>
          <w:tcPr>
            <w:tcW w:w="6244" w:type="dxa"/>
          </w:tcPr>
          <w:p w14:paraId="65EC3A8D" w14:textId="77777777" w:rsidR="0037529A" w:rsidRPr="0037174C" w:rsidRDefault="0037529A" w:rsidP="00A5775F">
            <w:pPr>
              <w:pStyle w:val="Default"/>
              <w:autoSpaceDE/>
              <w:autoSpaceDN/>
              <w:adjustRightInd/>
              <w:rPr>
                <w:rFonts w:ascii="Times New Roman" w:hAnsi="Times New Roman" w:cs="Times New Roman"/>
              </w:rPr>
            </w:pPr>
            <w:r w:rsidRPr="0037174C">
              <w:rPr>
                <w:rFonts w:ascii="Times New Roman" w:hAnsi="Times New Roman" w:cs="Times New Roman"/>
              </w:rPr>
              <w:t xml:space="preserve">Proficiency Check </w:t>
            </w:r>
            <w:proofErr w:type="spellStart"/>
            <w:r w:rsidRPr="0037174C">
              <w:rPr>
                <w:rFonts w:ascii="Times New Roman" w:hAnsi="Times New Roman" w:cs="Times New Roman"/>
              </w:rPr>
              <w:t>Proforma</w:t>
            </w:r>
            <w:proofErr w:type="spellEnd"/>
            <w:r w:rsidRPr="0037174C">
              <w:rPr>
                <w:rFonts w:ascii="Times New Roman" w:hAnsi="Times New Roman" w:cs="Times New Roman"/>
              </w:rPr>
              <w:t>- Aerodrome Control</w:t>
            </w:r>
          </w:p>
        </w:tc>
      </w:tr>
      <w:tr w:rsidR="0037529A" w:rsidRPr="0037174C" w14:paraId="66A9713B" w14:textId="77777777" w:rsidTr="0037174C">
        <w:tc>
          <w:tcPr>
            <w:tcW w:w="704" w:type="dxa"/>
          </w:tcPr>
          <w:p w14:paraId="35F1E51B" w14:textId="77777777" w:rsidR="0037529A" w:rsidRPr="0037174C" w:rsidRDefault="0037529A" w:rsidP="00A5775F">
            <w:pPr>
              <w:rPr>
                <w:rFonts w:ascii="Times New Roman" w:hAnsi="Times New Roman" w:cs="Times New Roman"/>
                <w:sz w:val="24"/>
                <w:szCs w:val="24"/>
              </w:rPr>
            </w:pPr>
            <w:r w:rsidRPr="0037174C">
              <w:rPr>
                <w:rFonts w:ascii="Times New Roman" w:hAnsi="Times New Roman" w:cs="Times New Roman"/>
                <w:sz w:val="24"/>
                <w:szCs w:val="24"/>
              </w:rPr>
              <w:t>D-2</w:t>
            </w:r>
          </w:p>
        </w:tc>
        <w:tc>
          <w:tcPr>
            <w:tcW w:w="2261" w:type="dxa"/>
          </w:tcPr>
          <w:p w14:paraId="1BEF04D1" w14:textId="77777777" w:rsidR="0037529A" w:rsidRPr="0037174C" w:rsidRDefault="0037529A" w:rsidP="00A5775F">
            <w:pPr>
              <w:rPr>
                <w:rFonts w:ascii="Times New Roman" w:hAnsi="Times New Roman" w:cs="Times New Roman"/>
                <w:sz w:val="24"/>
                <w:szCs w:val="24"/>
              </w:rPr>
            </w:pPr>
            <w:r w:rsidRPr="0037174C">
              <w:rPr>
                <w:rFonts w:ascii="Times New Roman" w:hAnsi="Times New Roman" w:cs="Times New Roman"/>
                <w:sz w:val="24"/>
                <w:szCs w:val="24"/>
              </w:rPr>
              <w:t>Form CAP-04/021</w:t>
            </w:r>
          </w:p>
        </w:tc>
        <w:tc>
          <w:tcPr>
            <w:tcW w:w="6244" w:type="dxa"/>
          </w:tcPr>
          <w:p w14:paraId="3B988EC2" w14:textId="77777777" w:rsidR="0037529A" w:rsidRPr="0037174C" w:rsidRDefault="0037529A" w:rsidP="00A5775F">
            <w:pPr>
              <w:rPr>
                <w:rFonts w:ascii="Times New Roman" w:hAnsi="Times New Roman" w:cs="Times New Roman"/>
                <w:color w:val="000000"/>
                <w:sz w:val="24"/>
                <w:szCs w:val="24"/>
              </w:rPr>
            </w:pPr>
            <w:r w:rsidRPr="0037174C">
              <w:rPr>
                <w:rFonts w:ascii="Times New Roman" w:hAnsi="Times New Roman" w:cs="Times New Roman"/>
                <w:color w:val="000000"/>
                <w:sz w:val="24"/>
                <w:szCs w:val="24"/>
              </w:rPr>
              <w:t xml:space="preserve">Proficiency Check </w:t>
            </w:r>
            <w:proofErr w:type="spellStart"/>
            <w:r w:rsidRPr="0037174C">
              <w:rPr>
                <w:rFonts w:ascii="Times New Roman" w:hAnsi="Times New Roman" w:cs="Times New Roman"/>
                <w:color w:val="000000"/>
                <w:sz w:val="24"/>
                <w:szCs w:val="24"/>
              </w:rPr>
              <w:t>Proforma</w:t>
            </w:r>
            <w:proofErr w:type="spellEnd"/>
            <w:r w:rsidRPr="0037174C">
              <w:rPr>
                <w:rFonts w:ascii="Times New Roman" w:hAnsi="Times New Roman" w:cs="Times New Roman"/>
                <w:color w:val="000000"/>
                <w:sz w:val="24"/>
                <w:szCs w:val="24"/>
              </w:rPr>
              <w:t>- Aerodrome Control And Approach Control Procedural (Combined)</w:t>
            </w:r>
          </w:p>
        </w:tc>
      </w:tr>
      <w:tr w:rsidR="0037529A" w:rsidRPr="0037174C" w14:paraId="478679B2" w14:textId="77777777" w:rsidTr="0037174C">
        <w:tc>
          <w:tcPr>
            <w:tcW w:w="704" w:type="dxa"/>
          </w:tcPr>
          <w:p w14:paraId="0D69CC96" w14:textId="77777777" w:rsidR="0037529A" w:rsidRPr="0037174C" w:rsidRDefault="0037529A" w:rsidP="00A5775F">
            <w:pPr>
              <w:rPr>
                <w:rFonts w:ascii="Times New Roman" w:hAnsi="Times New Roman" w:cs="Times New Roman"/>
                <w:sz w:val="24"/>
                <w:szCs w:val="24"/>
              </w:rPr>
            </w:pPr>
            <w:r w:rsidRPr="0037174C">
              <w:rPr>
                <w:rFonts w:ascii="Times New Roman" w:hAnsi="Times New Roman" w:cs="Times New Roman"/>
                <w:sz w:val="24"/>
                <w:szCs w:val="24"/>
              </w:rPr>
              <w:t>D-3</w:t>
            </w:r>
          </w:p>
        </w:tc>
        <w:tc>
          <w:tcPr>
            <w:tcW w:w="2261" w:type="dxa"/>
          </w:tcPr>
          <w:p w14:paraId="2EDA5C67" w14:textId="77777777" w:rsidR="0037529A" w:rsidRPr="0037174C" w:rsidRDefault="0037529A" w:rsidP="00A5775F">
            <w:pPr>
              <w:rPr>
                <w:rFonts w:ascii="Times New Roman" w:hAnsi="Times New Roman" w:cs="Times New Roman"/>
                <w:sz w:val="24"/>
                <w:szCs w:val="24"/>
              </w:rPr>
            </w:pPr>
            <w:r w:rsidRPr="0037174C">
              <w:rPr>
                <w:rFonts w:ascii="Times New Roman" w:hAnsi="Times New Roman" w:cs="Times New Roman"/>
                <w:sz w:val="24"/>
                <w:szCs w:val="24"/>
              </w:rPr>
              <w:t>Form CAP-04/022</w:t>
            </w:r>
          </w:p>
        </w:tc>
        <w:tc>
          <w:tcPr>
            <w:tcW w:w="6244" w:type="dxa"/>
          </w:tcPr>
          <w:p w14:paraId="0A17A0F4" w14:textId="77777777" w:rsidR="0037529A" w:rsidRPr="0037174C" w:rsidRDefault="0037529A" w:rsidP="00A5775F">
            <w:pPr>
              <w:rPr>
                <w:rFonts w:ascii="Times New Roman" w:hAnsi="Times New Roman" w:cs="Times New Roman"/>
                <w:color w:val="000000"/>
                <w:sz w:val="24"/>
                <w:szCs w:val="24"/>
              </w:rPr>
            </w:pPr>
            <w:r w:rsidRPr="0037174C">
              <w:rPr>
                <w:rFonts w:ascii="Times New Roman" w:hAnsi="Times New Roman" w:cs="Times New Roman"/>
                <w:color w:val="000000"/>
                <w:sz w:val="24"/>
                <w:szCs w:val="24"/>
              </w:rPr>
              <w:t xml:space="preserve">Proficiency Check </w:t>
            </w:r>
            <w:proofErr w:type="spellStart"/>
            <w:r w:rsidRPr="0037174C">
              <w:rPr>
                <w:rFonts w:ascii="Times New Roman" w:hAnsi="Times New Roman" w:cs="Times New Roman"/>
                <w:color w:val="000000"/>
                <w:sz w:val="24"/>
                <w:szCs w:val="24"/>
              </w:rPr>
              <w:t>Proforma</w:t>
            </w:r>
            <w:proofErr w:type="spellEnd"/>
            <w:r w:rsidRPr="0037174C">
              <w:rPr>
                <w:rFonts w:ascii="Times New Roman" w:hAnsi="Times New Roman" w:cs="Times New Roman"/>
                <w:color w:val="000000"/>
                <w:sz w:val="24"/>
                <w:szCs w:val="24"/>
              </w:rPr>
              <w:t>- Approach Control Procedural</w:t>
            </w:r>
          </w:p>
        </w:tc>
      </w:tr>
      <w:tr w:rsidR="0037529A" w:rsidRPr="0037174C" w14:paraId="6F066775" w14:textId="77777777" w:rsidTr="0037174C">
        <w:tc>
          <w:tcPr>
            <w:tcW w:w="704" w:type="dxa"/>
          </w:tcPr>
          <w:p w14:paraId="0CF77F54" w14:textId="77777777" w:rsidR="0037529A" w:rsidRPr="0037174C" w:rsidRDefault="0037529A" w:rsidP="00A5775F">
            <w:pPr>
              <w:rPr>
                <w:rFonts w:ascii="Times New Roman" w:hAnsi="Times New Roman" w:cs="Times New Roman"/>
                <w:sz w:val="24"/>
                <w:szCs w:val="24"/>
              </w:rPr>
            </w:pPr>
            <w:r w:rsidRPr="0037174C">
              <w:rPr>
                <w:rFonts w:ascii="Times New Roman" w:hAnsi="Times New Roman" w:cs="Times New Roman"/>
                <w:sz w:val="24"/>
                <w:szCs w:val="24"/>
              </w:rPr>
              <w:t>D-4</w:t>
            </w:r>
          </w:p>
        </w:tc>
        <w:tc>
          <w:tcPr>
            <w:tcW w:w="2261" w:type="dxa"/>
          </w:tcPr>
          <w:p w14:paraId="0DDC6EF1" w14:textId="77777777" w:rsidR="0037529A" w:rsidRPr="0037174C" w:rsidRDefault="0037529A" w:rsidP="00A5775F">
            <w:pPr>
              <w:rPr>
                <w:rFonts w:ascii="Times New Roman" w:hAnsi="Times New Roman" w:cs="Times New Roman"/>
                <w:sz w:val="24"/>
                <w:szCs w:val="24"/>
              </w:rPr>
            </w:pPr>
            <w:r w:rsidRPr="0037174C">
              <w:rPr>
                <w:rFonts w:ascii="Times New Roman" w:hAnsi="Times New Roman" w:cs="Times New Roman"/>
                <w:sz w:val="24"/>
                <w:szCs w:val="24"/>
              </w:rPr>
              <w:t>Form CAP-04/023</w:t>
            </w:r>
          </w:p>
        </w:tc>
        <w:tc>
          <w:tcPr>
            <w:tcW w:w="6244" w:type="dxa"/>
          </w:tcPr>
          <w:p w14:paraId="5C98DA95" w14:textId="77777777" w:rsidR="0037529A" w:rsidRPr="0037174C" w:rsidRDefault="0037529A" w:rsidP="00A5775F">
            <w:pPr>
              <w:rPr>
                <w:rFonts w:ascii="Times New Roman" w:hAnsi="Times New Roman" w:cs="Times New Roman"/>
                <w:color w:val="000000"/>
                <w:sz w:val="24"/>
                <w:szCs w:val="24"/>
              </w:rPr>
            </w:pPr>
            <w:r w:rsidRPr="0037174C">
              <w:rPr>
                <w:rFonts w:ascii="Times New Roman" w:hAnsi="Times New Roman" w:cs="Times New Roman"/>
                <w:color w:val="000000"/>
                <w:sz w:val="24"/>
                <w:szCs w:val="24"/>
              </w:rPr>
              <w:t xml:space="preserve">Proficiency Check </w:t>
            </w:r>
            <w:proofErr w:type="spellStart"/>
            <w:r w:rsidRPr="0037174C">
              <w:rPr>
                <w:rFonts w:ascii="Times New Roman" w:hAnsi="Times New Roman" w:cs="Times New Roman"/>
                <w:color w:val="000000"/>
                <w:sz w:val="24"/>
                <w:szCs w:val="24"/>
              </w:rPr>
              <w:t>Proforma</w:t>
            </w:r>
            <w:proofErr w:type="spellEnd"/>
            <w:r w:rsidRPr="0037174C">
              <w:rPr>
                <w:rFonts w:ascii="Times New Roman" w:hAnsi="Times New Roman" w:cs="Times New Roman"/>
                <w:color w:val="000000"/>
                <w:sz w:val="24"/>
                <w:szCs w:val="24"/>
              </w:rPr>
              <w:t>- Approach Control Surveillance</w:t>
            </w:r>
          </w:p>
        </w:tc>
      </w:tr>
      <w:tr w:rsidR="0037529A" w:rsidRPr="0037174C" w14:paraId="038664DA" w14:textId="77777777" w:rsidTr="0037174C">
        <w:tc>
          <w:tcPr>
            <w:tcW w:w="704" w:type="dxa"/>
          </w:tcPr>
          <w:p w14:paraId="63BBF1D5" w14:textId="77777777" w:rsidR="0037529A" w:rsidRPr="0037174C" w:rsidRDefault="0037529A" w:rsidP="00A5775F">
            <w:pPr>
              <w:rPr>
                <w:rFonts w:ascii="Times New Roman" w:hAnsi="Times New Roman" w:cs="Times New Roman"/>
                <w:sz w:val="24"/>
                <w:szCs w:val="24"/>
              </w:rPr>
            </w:pPr>
            <w:r w:rsidRPr="0037174C">
              <w:rPr>
                <w:rFonts w:ascii="Times New Roman" w:hAnsi="Times New Roman" w:cs="Times New Roman"/>
                <w:sz w:val="24"/>
                <w:szCs w:val="24"/>
              </w:rPr>
              <w:t>D-5</w:t>
            </w:r>
          </w:p>
        </w:tc>
        <w:tc>
          <w:tcPr>
            <w:tcW w:w="2261" w:type="dxa"/>
          </w:tcPr>
          <w:p w14:paraId="3C395BCF" w14:textId="77777777" w:rsidR="0037529A" w:rsidRPr="0037174C" w:rsidRDefault="0037529A" w:rsidP="00A5775F">
            <w:pPr>
              <w:rPr>
                <w:rFonts w:ascii="Times New Roman" w:hAnsi="Times New Roman" w:cs="Times New Roman"/>
                <w:sz w:val="24"/>
                <w:szCs w:val="24"/>
              </w:rPr>
            </w:pPr>
            <w:r w:rsidRPr="0037174C">
              <w:rPr>
                <w:rFonts w:ascii="Times New Roman" w:hAnsi="Times New Roman" w:cs="Times New Roman"/>
                <w:sz w:val="24"/>
                <w:szCs w:val="24"/>
              </w:rPr>
              <w:t>Form CAP-04/023A</w:t>
            </w:r>
          </w:p>
        </w:tc>
        <w:tc>
          <w:tcPr>
            <w:tcW w:w="6244" w:type="dxa"/>
          </w:tcPr>
          <w:p w14:paraId="7F83EF75" w14:textId="4E88DDCE" w:rsidR="0037529A" w:rsidRPr="0037174C" w:rsidRDefault="0037529A" w:rsidP="00A5775F">
            <w:pPr>
              <w:rPr>
                <w:rFonts w:ascii="Times New Roman" w:hAnsi="Times New Roman" w:cs="Times New Roman"/>
                <w:color w:val="000000"/>
                <w:sz w:val="24"/>
                <w:szCs w:val="24"/>
              </w:rPr>
            </w:pPr>
            <w:r w:rsidRPr="0037174C">
              <w:rPr>
                <w:rFonts w:ascii="Times New Roman" w:hAnsi="Times New Roman" w:cs="Times New Roman"/>
                <w:color w:val="000000"/>
                <w:sz w:val="24"/>
                <w:szCs w:val="24"/>
              </w:rPr>
              <w:t xml:space="preserve">Proficiency Check </w:t>
            </w:r>
            <w:proofErr w:type="spellStart"/>
            <w:r w:rsidRPr="0037174C">
              <w:rPr>
                <w:rFonts w:ascii="Times New Roman" w:hAnsi="Times New Roman" w:cs="Times New Roman"/>
                <w:color w:val="000000"/>
                <w:sz w:val="24"/>
                <w:szCs w:val="24"/>
              </w:rPr>
              <w:t>Proforma</w:t>
            </w:r>
            <w:proofErr w:type="spellEnd"/>
            <w:r w:rsidRPr="0037174C">
              <w:rPr>
                <w:rFonts w:ascii="Times New Roman" w:hAnsi="Times New Roman" w:cs="Times New Roman"/>
                <w:color w:val="000000"/>
                <w:sz w:val="24"/>
                <w:szCs w:val="24"/>
              </w:rPr>
              <w:t xml:space="preserve">- Approach Control Surveillance </w:t>
            </w:r>
            <w:r w:rsidR="00AA6940" w:rsidRPr="0037174C">
              <w:rPr>
                <w:rFonts w:ascii="Times New Roman" w:hAnsi="Times New Roman" w:cs="Times New Roman"/>
                <w:color w:val="000000"/>
                <w:sz w:val="24"/>
                <w:szCs w:val="24"/>
              </w:rPr>
              <w:t xml:space="preserve">and </w:t>
            </w:r>
            <w:r w:rsidRPr="0037174C">
              <w:rPr>
                <w:rFonts w:ascii="Times New Roman" w:hAnsi="Times New Roman" w:cs="Times New Roman"/>
                <w:color w:val="000000"/>
                <w:sz w:val="24"/>
                <w:szCs w:val="24"/>
              </w:rPr>
              <w:t>Approach Control Procedural (Combined)</w:t>
            </w:r>
          </w:p>
        </w:tc>
      </w:tr>
      <w:tr w:rsidR="0037529A" w:rsidRPr="0037174C" w14:paraId="04FDF3B1" w14:textId="77777777" w:rsidTr="0037174C">
        <w:tc>
          <w:tcPr>
            <w:tcW w:w="704" w:type="dxa"/>
          </w:tcPr>
          <w:p w14:paraId="55D7B0B9" w14:textId="77777777" w:rsidR="0037529A" w:rsidRPr="0037174C" w:rsidRDefault="0037529A" w:rsidP="00A5775F">
            <w:pPr>
              <w:rPr>
                <w:rFonts w:ascii="Times New Roman" w:hAnsi="Times New Roman" w:cs="Times New Roman"/>
                <w:sz w:val="24"/>
                <w:szCs w:val="24"/>
              </w:rPr>
            </w:pPr>
            <w:r w:rsidRPr="0037174C">
              <w:rPr>
                <w:rFonts w:ascii="Times New Roman" w:hAnsi="Times New Roman" w:cs="Times New Roman"/>
                <w:sz w:val="24"/>
                <w:szCs w:val="24"/>
              </w:rPr>
              <w:t>D-6</w:t>
            </w:r>
          </w:p>
        </w:tc>
        <w:tc>
          <w:tcPr>
            <w:tcW w:w="2261" w:type="dxa"/>
          </w:tcPr>
          <w:p w14:paraId="4EA38585" w14:textId="77777777" w:rsidR="0037529A" w:rsidRPr="0037174C" w:rsidRDefault="0037529A" w:rsidP="00A5775F">
            <w:pPr>
              <w:rPr>
                <w:rFonts w:ascii="Times New Roman" w:hAnsi="Times New Roman" w:cs="Times New Roman"/>
                <w:sz w:val="24"/>
                <w:szCs w:val="24"/>
              </w:rPr>
            </w:pPr>
            <w:r w:rsidRPr="0037174C">
              <w:rPr>
                <w:rFonts w:ascii="Times New Roman" w:hAnsi="Times New Roman" w:cs="Times New Roman"/>
                <w:sz w:val="24"/>
                <w:szCs w:val="24"/>
              </w:rPr>
              <w:t>Form CAP-04/024</w:t>
            </w:r>
          </w:p>
        </w:tc>
        <w:tc>
          <w:tcPr>
            <w:tcW w:w="6244" w:type="dxa"/>
          </w:tcPr>
          <w:p w14:paraId="724610C3" w14:textId="77777777" w:rsidR="0037529A" w:rsidRPr="0037174C" w:rsidRDefault="0037529A" w:rsidP="00A5775F">
            <w:pPr>
              <w:rPr>
                <w:rFonts w:ascii="Times New Roman" w:hAnsi="Times New Roman" w:cs="Times New Roman"/>
                <w:color w:val="000000"/>
                <w:sz w:val="24"/>
                <w:szCs w:val="24"/>
              </w:rPr>
            </w:pPr>
            <w:r w:rsidRPr="0037174C">
              <w:rPr>
                <w:rFonts w:ascii="Times New Roman" w:hAnsi="Times New Roman" w:cs="Times New Roman"/>
                <w:color w:val="000000"/>
                <w:sz w:val="24"/>
                <w:szCs w:val="24"/>
              </w:rPr>
              <w:t xml:space="preserve">Proficiency Check </w:t>
            </w:r>
            <w:proofErr w:type="spellStart"/>
            <w:r w:rsidRPr="0037174C">
              <w:rPr>
                <w:rFonts w:ascii="Times New Roman" w:hAnsi="Times New Roman" w:cs="Times New Roman"/>
                <w:color w:val="000000"/>
                <w:sz w:val="24"/>
                <w:szCs w:val="24"/>
              </w:rPr>
              <w:t>Proforma</w:t>
            </w:r>
            <w:proofErr w:type="spellEnd"/>
            <w:r w:rsidRPr="0037174C">
              <w:rPr>
                <w:rFonts w:ascii="Times New Roman" w:hAnsi="Times New Roman" w:cs="Times New Roman"/>
                <w:color w:val="000000"/>
                <w:sz w:val="24"/>
                <w:szCs w:val="24"/>
              </w:rPr>
              <w:t>- Area Control Procedural/Oceanic Control</w:t>
            </w:r>
          </w:p>
        </w:tc>
      </w:tr>
      <w:tr w:rsidR="0037529A" w:rsidRPr="0037174C" w14:paraId="3DC5F9FF" w14:textId="77777777" w:rsidTr="0037174C">
        <w:tc>
          <w:tcPr>
            <w:tcW w:w="704" w:type="dxa"/>
          </w:tcPr>
          <w:p w14:paraId="1D7A81AE" w14:textId="77777777" w:rsidR="0037529A" w:rsidRPr="0037174C" w:rsidRDefault="0037529A" w:rsidP="00A5775F">
            <w:pPr>
              <w:rPr>
                <w:rFonts w:ascii="Times New Roman" w:hAnsi="Times New Roman" w:cs="Times New Roman"/>
                <w:sz w:val="24"/>
                <w:szCs w:val="24"/>
              </w:rPr>
            </w:pPr>
            <w:r w:rsidRPr="0037174C">
              <w:rPr>
                <w:rFonts w:ascii="Times New Roman" w:hAnsi="Times New Roman" w:cs="Times New Roman"/>
                <w:sz w:val="24"/>
                <w:szCs w:val="24"/>
              </w:rPr>
              <w:t>D-7</w:t>
            </w:r>
          </w:p>
        </w:tc>
        <w:tc>
          <w:tcPr>
            <w:tcW w:w="2261" w:type="dxa"/>
          </w:tcPr>
          <w:p w14:paraId="7FCDA269" w14:textId="77777777" w:rsidR="0037529A" w:rsidRPr="0037174C" w:rsidRDefault="0037529A" w:rsidP="00A5775F">
            <w:pPr>
              <w:rPr>
                <w:rFonts w:ascii="Times New Roman" w:hAnsi="Times New Roman" w:cs="Times New Roman"/>
                <w:sz w:val="24"/>
                <w:szCs w:val="24"/>
              </w:rPr>
            </w:pPr>
            <w:r w:rsidRPr="0037174C">
              <w:rPr>
                <w:rFonts w:ascii="Times New Roman" w:hAnsi="Times New Roman" w:cs="Times New Roman"/>
                <w:sz w:val="24"/>
                <w:szCs w:val="24"/>
              </w:rPr>
              <w:t>Form CAP-04/025</w:t>
            </w:r>
          </w:p>
        </w:tc>
        <w:tc>
          <w:tcPr>
            <w:tcW w:w="6244" w:type="dxa"/>
          </w:tcPr>
          <w:p w14:paraId="0EDC8AD0" w14:textId="77777777" w:rsidR="0037529A" w:rsidRPr="0037174C" w:rsidRDefault="0037529A" w:rsidP="00A5775F">
            <w:pPr>
              <w:rPr>
                <w:rFonts w:ascii="Times New Roman" w:hAnsi="Times New Roman" w:cs="Times New Roman"/>
                <w:color w:val="000000"/>
                <w:sz w:val="24"/>
                <w:szCs w:val="24"/>
              </w:rPr>
            </w:pPr>
            <w:r w:rsidRPr="0037174C">
              <w:rPr>
                <w:rFonts w:ascii="Times New Roman" w:hAnsi="Times New Roman" w:cs="Times New Roman"/>
                <w:color w:val="000000"/>
                <w:sz w:val="24"/>
                <w:szCs w:val="24"/>
              </w:rPr>
              <w:t xml:space="preserve">Proficiency Check </w:t>
            </w:r>
            <w:proofErr w:type="spellStart"/>
            <w:r w:rsidRPr="0037174C">
              <w:rPr>
                <w:rFonts w:ascii="Times New Roman" w:hAnsi="Times New Roman" w:cs="Times New Roman"/>
                <w:color w:val="000000"/>
                <w:sz w:val="24"/>
                <w:szCs w:val="24"/>
              </w:rPr>
              <w:t>Proforma</w:t>
            </w:r>
            <w:proofErr w:type="spellEnd"/>
            <w:r w:rsidRPr="0037174C">
              <w:rPr>
                <w:rFonts w:ascii="Times New Roman" w:hAnsi="Times New Roman" w:cs="Times New Roman"/>
                <w:color w:val="000000"/>
                <w:sz w:val="24"/>
                <w:szCs w:val="24"/>
              </w:rPr>
              <w:t>- Area Control Surveillance</w:t>
            </w:r>
          </w:p>
        </w:tc>
      </w:tr>
      <w:tr w:rsidR="0037529A" w:rsidRPr="0037174C" w14:paraId="59139DCF" w14:textId="77777777" w:rsidTr="00AA6940">
        <w:tc>
          <w:tcPr>
            <w:tcW w:w="9209" w:type="dxa"/>
            <w:gridSpan w:val="3"/>
            <w:shd w:val="clear" w:color="auto" w:fill="D9D9D9" w:themeFill="background1" w:themeFillShade="D9"/>
          </w:tcPr>
          <w:p w14:paraId="7FAADE00" w14:textId="77777777" w:rsidR="0037529A" w:rsidRPr="0037174C" w:rsidRDefault="0037529A" w:rsidP="00A5775F">
            <w:pPr>
              <w:rPr>
                <w:rFonts w:ascii="Times New Roman" w:hAnsi="Times New Roman" w:cs="Times New Roman"/>
                <w:sz w:val="24"/>
                <w:szCs w:val="24"/>
              </w:rPr>
            </w:pPr>
            <w:r w:rsidRPr="0037174C">
              <w:rPr>
                <w:rFonts w:ascii="Times New Roman" w:hAnsi="Times New Roman" w:cs="Times New Roman"/>
                <w:sz w:val="24"/>
                <w:szCs w:val="24"/>
              </w:rPr>
              <w:t>APPENDIX E: Result Declaration</w:t>
            </w:r>
          </w:p>
        </w:tc>
      </w:tr>
      <w:tr w:rsidR="0037529A" w:rsidRPr="0037174C" w14:paraId="1EAC0207" w14:textId="77777777" w:rsidTr="0037174C">
        <w:tc>
          <w:tcPr>
            <w:tcW w:w="704" w:type="dxa"/>
          </w:tcPr>
          <w:p w14:paraId="6099F91F" w14:textId="77777777" w:rsidR="0037529A" w:rsidRPr="0037174C" w:rsidRDefault="0037529A" w:rsidP="00A5775F">
            <w:pPr>
              <w:rPr>
                <w:rFonts w:ascii="Times New Roman" w:hAnsi="Times New Roman" w:cs="Times New Roman"/>
                <w:sz w:val="24"/>
                <w:szCs w:val="24"/>
              </w:rPr>
            </w:pPr>
            <w:r w:rsidRPr="0037174C">
              <w:rPr>
                <w:rFonts w:ascii="Times New Roman" w:hAnsi="Times New Roman" w:cs="Times New Roman"/>
                <w:sz w:val="24"/>
                <w:szCs w:val="24"/>
              </w:rPr>
              <w:t xml:space="preserve"> E-1</w:t>
            </w:r>
          </w:p>
        </w:tc>
        <w:tc>
          <w:tcPr>
            <w:tcW w:w="2261" w:type="dxa"/>
          </w:tcPr>
          <w:p w14:paraId="0DF6FBD2" w14:textId="77777777" w:rsidR="0037529A" w:rsidRPr="0037174C" w:rsidRDefault="0037529A" w:rsidP="00A5775F">
            <w:pPr>
              <w:rPr>
                <w:rFonts w:ascii="Times New Roman" w:hAnsi="Times New Roman" w:cs="Times New Roman"/>
                <w:sz w:val="24"/>
                <w:szCs w:val="24"/>
              </w:rPr>
            </w:pPr>
            <w:r w:rsidRPr="0037174C">
              <w:rPr>
                <w:rFonts w:ascii="Times New Roman" w:hAnsi="Times New Roman" w:cs="Times New Roman"/>
                <w:sz w:val="24"/>
                <w:szCs w:val="24"/>
              </w:rPr>
              <w:t>Form CAP-04/018B</w:t>
            </w:r>
          </w:p>
        </w:tc>
        <w:tc>
          <w:tcPr>
            <w:tcW w:w="6244" w:type="dxa"/>
          </w:tcPr>
          <w:p w14:paraId="57276DCC" w14:textId="153F85E9" w:rsidR="0037529A" w:rsidRPr="0037174C" w:rsidRDefault="0037529A" w:rsidP="00A5775F">
            <w:pPr>
              <w:rPr>
                <w:rFonts w:ascii="Times New Roman" w:hAnsi="Times New Roman" w:cs="Times New Roman"/>
                <w:color w:val="000000"/>
                <w:sz w:val="24"/>
                <w:szCs w:val="24"/>
              </w:rPr>
            </w:pPr>
            <w:r w:rsidRPr="0037174C">
              <w:rPr>
                <w:rFonts w:ascii="Times New Roman" w:hAnsi="Times New Roman" w:cs="Times New Roman"/>
                <w:color w:val="000000"/>
                <w:sz w:val="24"/>
                <w:szCs w:val="24"/>
              </w:rPr>
              <w:t xml:space="preserve">Result </w:t>
            </w:r>
            <w:r w:rsidR="00F0759C" w:rsidRPr="0037174C">
              <w:rPr>
                <w:rFonts w:ascii="Times New Roman" w:hAnsi="Times New Roman" w:cs="Times New Roman"/>
                <w:color w:val="000000"/>
                <w:sz w:val="24"/>
                <w:szCs w:val="24"/>
              </w:rPr>
              <w:t>o</w:t>
            </w:r>
            <w:r w:rsidRPr="0037174C">
              <w:rPr>
                <w:rFonts w:ascii="Times New Roman" w:hAnsi="Times New Roman" w:cs="Times New Roman"/>
                <w:color w:val="000000"/>
                <w:sz w:val="24"/>
                <w:szCs w:val="24"/>
              </w:rPr>
              <w:t>f Skill Assessment Board</w:t>
            </w:r>
          </w:p>
        </w:tc>
      </w:tr>
      <w:tr w:rsidR="0037529A" w:rsidRPr="0037174C" w14:paraId="3E214EB2" w14:textId="77777777" w:rsidTr="0037174C">
        <w:tc>
          <w:tcPr>
            <w:tcW w:w="704" w:type="dxa"/>
          </w:tcPr>
          <w:p w14:paraId="47D694FE" w14:textId="77777777" w:rsidR="0037529A" w:rsidRPr="0037174C" w:rsidRDefault="0037529A" w:rsidP="00A5775F">
            <w:pPr>
              <w:rPr>
                <w:rFonts w:ascii="Times New Roman" w:hAnsi="Times New Roman" w:cs="Times New Roman"/>
                <w:sz w:val="24"/>
                <w:szCs w:val="24"/>
              </w:rPr>
            </w:pPr>
            <w:r w:rsidRPr="0037174C">
              <w:rPr>
                <w:rFonts w:ascii="Times New Roman" w:hAnsi="Times New Roman" w:cs="Times New Roman"/>
                <w:sz w:val="24"/>
                <w:szCs w:val="24"/>
              </w:rPr>
              <w:t xml:space="preserve"> E-2</w:t>
            </w:r>
          </w:p>
        </w:tc>
        <w:tc>
          <w:tcPr>
            <w:tcW w:w="2261" w:type="dxa"/>
          </w:tcPr>
          <w:p w14:paraId="0E1EB4EF" w14:textId="77777777" w:rsidR="0037529A" w:rsidRPr="0037174C" w:rsidRDefault="0037529A" w:rsidP="00A5775F">
            <w:pPr>
              <w:rPr>
                <w:rFonts w:ascii="Times New Roman" w:hAnsi="Times New Roman" w:cs="Times New Roman"/>
                <w:sz w:val="24"/>
                <w:szCs w:val="24"/>
              </w:rPr>
            </w:pPr>
            <w:r w:rsidRPr="0037174C">
              <w:rPr>
                <w:rFonts w:ascii="Times New Roman" w:hAnsi="Times New Roman" w:cs="Times New Roman"/>
                <w:sz w:val="24"/>
                <w:szCs w:val="24"/>
              </w:rPr>
              <w:t>Form CAP-04/026A</w:t>
            </w:r>
          </w:p>
        </w:tc>
        <w:tc>
          <w:tcPr>
            <w:tcW w:w="6244" w:type="dxa"/>
          </w:tcPr>
          <w:p w14:paraId="4B0FF470" w14:textId="5A7AFA19" w:rsidR="0037529A" w:rsidRPr="0037174C" w:rsidRDefault="0037529A" w:rsidP="00A5775F">
            <w:pPr>
              <w:rPr>
                <w:rFonts w:ascii="Times New Roman" w:hAnsi="Times New Roman" w:cs="Times New Roman"/>
                <w:color w:val="000000"/>
                <w:sz w:val="24"/>
                <w:szCs w:val="24"/>
              </w:rPr>
            </w:pPr>
            <w:r w:rsidRPr="0037174C">
              <w:rPr>
                <w:rFonts w:ascii="Times New Roman" w:hAnsi="Times New Roman" w:cs="Times New Roman"/>
                <w:color w:val="000000"/>
                <w:sz w:val="24"/>
                <w:szCs w:val="24"/>
              </w:rPr>
              <w:t xml:space="preserve">Result </w:t>
            </w:r>
            <w:r w:rsidR="00F0759C" w:rsidRPr="0037174C">
              <w:rPr>
                <w:rFonts w:ascii="Times New Roman" w:hAnsi="Times New Roman" w:cs="Times New Roman"/>
                <w:color w:val="000000"/>
                <w:sz w:val="24"/>
                <w:szCs w:val="24"/>
              </w:rPr>
              <w:t>o</w:t>
            </w:r>
            <w:r w:rsidRPr="0037174C">
              <w:rPr>
                <w:rFonts w:ascii="Times New Roman" w:hAnsi="Times New Roman" w:cs="Times New Roman"/>
                <w:color w:val="000000"/>
                <w:sz w:val="24"/>
                <w:szCs w:val="24"/>
              </w:rPr>
              <w:t>f Written Examination</w:t>
            </w:r>
          </w:p>
        </w:tc>
      </w:tr>
    </w:tbl>
    <w:p w14:paraId="55125406" w14:textId="77777777" w:rsidR="00D3123E" w:rsidRPr="00D3123E" w:rsidRDefault="00D3123E" w:rsidP="00D3123E">
      <w:pPr>
        <w:tabs>
          <w:tab w:val="left" w:pos="2429"/>
        </w:tabs>
        <w:jc w:val="center"/>
        <w:rPr>
          <w:rFonts w:ascii="Times New Roman" w:hAnsi="Times New Roman" w:cs="Times New Roman"/>
          <w:sz w:val="40"/>
          <w:szCs w:val="40"/>
        </w:rPr>
      </w:pPr>
    </w:p>
    <w:p w14:paraId="4929C77A" w14:textId="24447C12" w:rsidR="00A215DA" w:rsidRDefault="00D3123E" w:rsidP="00451188">
      <w:pPr>
        <w:tabs>
          <w:tab w:val="left" w:pos="2429"/>
        </w:tabs>
      </w:pPr>
      <w:r>
        <w:tab/>
      </w:r>
    </w:p>
    <w:p w14:paraId="5A488B7C" w14:textId="77777777" w:rsidR="004F6AB8" w:rsidRPr="004F6AB8" w:rsidRDefault="004F6AB8" w:rsidP="004F6AB8"/>
    <w:p w14:paraId="469BCDF9" w14:textId="77777777" w:rsidR="004F6AB8" w:rsidRPr="004F6AB8" w:rsidRDefault="004F6AB8" w:rsidP="004F6AB8"/>
    <w:p w14:paraId="585A0ADC" w14:textId="77777777" w:rsidR="004F6AB8" w:rsidRPr="004F6AB8" w:rsidRDefault="004F6AB8" w:rsidP="004F6AB8"/>
    <w:p w14:paraId="14CC3E51" w14:textId="77777777" w:rsidR="004F6AB8" w:rsidRPr="004F6AB8" w:rsidRDefault="004F6AB8" w:rsidP="004F6AB8"/>
    <w:p w14:paraId="06B0D257" w14:textId="77777777" w:rsidR="004F6AB8" w:rsidRPr="004F6AB8" w:rsidRDefault="004F6AB8" w:rsidP="004F6AB8"/>
    <w:p w14:paraId="3DBE54AA" w14:textId="77777777" w:rsidR="004F6AB8" w:rsidRPr="004F6AB8" w:rsidRDefault="004F6AB8" w:rsidP="004F6AB8"/>
    <w:p w14:paraId="543A4A37" w14:textId="02FA12C9" w:rsidR="004F6AB8" w:rsidRDefault="004F6AB8" w:rsidP="004F6AB8"/>
    <w:p w14:paraId="4EAF54B4" w14:textId="37515343" w:rsidR="004F6AB8" w:rsidRDefault="004F6AB8" w:rsidP="004F6AB8"/>
    <w:p w14:paraId="45F401F6" w14:textId="3CFC254A" w:rsidR="004F6AB8" w:rsidRDefault="004F6AB8" w:rsidP="004F6AB8"/>
    <w:p w14:paraId="302F6971" w14:textId="25ECDA8F" w:rsidR="004F6AB8" w:rsidRDefault="004F6AB8" w:rsidP="004F6AB8"/>
    <w:p w14:paraId="0A8976DF" w14:textId="77777777" w:rsidR="004F6AB8" w:rsidRPr="004F6AB8" w:rsidRDefault="004F6AB8" w:rsidP="004F6AB8"/>
    <w:p w14:paraId="777CD2BA" w14:textId="77777777" w:rsidR="004F6AB8" w:rsidRDefault="004F6AB8" w:rsidP="004F6AB8"/>
    <w:p w14:paraId="1ED24050" w14:textId="77777777" w:rsidR="004F6AB8" w:rsidRPr="004260D4" w:rsidRDefault="004F6AB8" w:rsidP="004F6AB8">
      <w:pPr>
        <w:spacing w:afterLines="120" w:after="288" w:line="276" w:lineRule="auto"/>
        <w:ind w:left="1440" w:hanging="1440"/>
        <w:jc w:val="center"/>
        <w:rPr>
          <w:rFonts w:ascii="Times New Roman" w:eastAsia="Times New Roman" w:hAnsi="Times New Roman" w:cs="Times New Roman"/>
          <w:b/>
          <w:bCs/>
          <w:sz w:val="28"/>
          <w:szCs w:val="28"/>
          <w:lang w:val="en-US" w:bidi="ar-SA"/>
        </w:rPr>
      </w:pPr>
      <w:r w:rsidRPr="004260D4">
        <w:rPr>
          <w:rFonts w:ascii="Times New Roman" w:eastAsia="Times New Roman" w:hAnsi="Times New Roman" w:cs="Times New Roman"/>
          <w:b/>
          <w:bCs/>
          <w:sz w:val="28"/>
          <w:szCs w:val="28"/>
          <w:lang w:val="en-US" w:bidi="ar-SA"/>
        </w:rPr>
        <w:t>THIS PAGE IS INTENTIONALLY LEFT BLANK</w:t>
      </w:r>
    </w:p>
    <w:p w14:paraId="31985220" w14:textId="77777777" w:rsidR="004F6AB8" w:rsidRDefault="004F6AB8" w:rsidP="004F6AB8">
      <w:pPr>
        <w:jc w:val="center"/>
      </w:pPr>
    </w:p>
    <w:p w14:paraId="1DAB2CBE" w14:textId="77777777" w:rsidR="004F6AB8" w:rsidRDefault="004F6AB8" w:rsidP="004F6AB8">
      <w:pPr>
        <w:tabs>
          <w:tab w:val="center" w:pos="4390"/>
        </w:tabs>
      </w:pPr>
      <w:r>
        <w:tab/>
      </w:r>
    </w:p>
    <w:p w14:paraId="16503339" w14:textId="77777777" w:rsidR="004F6AB8" w:rsidRPr="004F6AB8" w:rsidRDefault="004F6AB8" w:rsidP="004F6AB8"/>
    <w:p w14:paraId="63FCC6F2" w14:textId="77777777" w:rsidR="004F6AB8" w:rsidRPr="004F6AB8" w:rsidRDefault="004F6AB8" w:rsidP="004F6AB8"/>
    <w:p w14:paraId="2455CA5A" w14:textId="77777777" w:rsidR="004F6AB8" w:rsidRPr="004F6AB8" w:rsidRDefault="004F6AB8" w:rsidP="004F6AB8"/>
    <w:p w14:paraId="6ABE6D72" w14:textId="77777777" w:rsidR="004F6AB8" w:rsidRPr="004F6AB8" w:rsidRDefault="004F6AB8" w:rsidP="004F6AB8"/>
    <w:p w14:paraId="24358032" w14:textId="77777777" w:rsidR="004F6AB8" w:rsidRPr="004F6AB8" w:rsidRDefault="004F6AB8" w:rsidP="004F6AB8"/>
    <w:p w14:paraId="5F90233F" w14:textId="77777777" w:rsidR="004F6AB8" w:rsidRPr="004F6AB8" w:rsidRDefault="004F6AB8" w:rsidP="004F6AB8"/>
    <w:p w14:paraId="53482B53" w14:textId="77777777" w:rsidR="004F6AB8" w:rsidRPr="004F6AB8" w:rsidRDefault="004F6AB8" w:rsidP="004F6AB8"/>
    <w:p w14:paraId="748A2AFA" w14:textId="77777777" w:rsidR="004F6AB8" w:rsidRPr="004F6AB8" w:rsidRDefault="004F6AB8" w:rsidP="004F6AB8"/>
    <w:p w14:paraId="50A9B703" w14:textId="77777777" w:rsidR="004F6AB8" w:rsidRPr="004F6AB8" w:rsidRDefault="004F6AB8" w:rsidP="004F6AB8"/>
    <w:p w14:paraId="15D362AA" w14:textId="77777777" w:rsidR="004F6AB8" w:rsidRPr="004F6AB8" w:rsidRDefault="004F6AB8" w:rsidP="004F6AB8"/>
    <w:p w14:paraId="76F36C6D" w14:textId="77777777" w:rsidR="004F6AB8" w:rsidRPr="004F6AB8" w:rsidRDefault="004F6AB8" w:rsidP="004F6AB8"/>
    <w:p w14:paraId="04C1343F" w14:textId="77777777" w:rsidR="008D3529" w:rsidRDefault="008D3529" w:rsidP="004F6AB8">
      <w:pPr>
        <w:sectPr w:rsidR="008D3529" w:rsidSect="000A04B7">
          <w:headerReference w:type="even" r:id="rId57"/>
          <w:footerReference w:type="even" r:id="rId58"/>
          <w:footerReference w:type="default" r:id="rId59"/>
          <w:headerReference w:type="first" r:id="rId60"/>
          <w:footerReference w:type="first" r:id="rId61"/>
          <w:type w:val="continuous"/>
          <w:pgSz w:w="11909" w:h="16834" w:code="9"/>
          <w:pgMar w:top="1906" w:right="1440" w:bottom="994" w:left="1440" w:header="1152" w:footer="634" w:gutter="0"/>
          <w:pgNumType w:start="1"/>
          <w:cols w:space="720"/>
          <w:docGrid w:linePitch="360"/>
        </w:sectPr>
      </w:pPr>
    </w:p>
    <w:p w14:paraId="789F2DA4" w14:textId="0B63EDEB" w:rsidR="00A10DA3" w:rsidRPr="00846EBA" w:rsidRDefault="00A10DA3" w:rsidP="008D3529">
      <w:pPr>
        <w:tabs>
          <w:tab w:val="center" w:pos="4390"/>
        </w:tabs>
        <w:jc w:val="right"/>
        <w:rPr>
          <w:rFonts w:ascii="Times New Roman" w:eastAsia="Times New Roman" w:hAnsi="Times New Roman" w:cs="Times New Roman"/>
          <w:b/>
          <w:bCs/>
          <w:sz w:val="32"/>
          <w:szCs w:val="32"/>
          <w:u w:val="single"/>
          <w:lang w:val="en-US"/>
        </w:rPr>
      </w:pPr>
      <w:r w:rsidRPr="00846EBA">
        <w:rPr>
          <w:rFonts w:ascii="Times New Roman" w:eastAsia="Times New Roman" w:hAnsi="Times New Roman" w:cs="Times New Roman"/>
          <w:b/>
          <w:bCs/>
          <w:sz w:val="32"/>
          <w:szCs w:val="32"/>
          <w:u w:val="single"/>
          <w:lang w:val="en-US"/>
        </w:rPr>
        <w:lastRenderedPageBreak/>
        <w:t>Appendix A</w:t>
      </w:r>
    </w:p>
    <w:p w14:paraId="0DA6E3F1" w14:textId="3308E770" w:rsidR="00A10DA3" w:rsidRDefault="00A10DA3" w:rsidP="00A10DA3">
      <w:pPr>
        <w:autoSpaceDE w:val="0"/>
        <w:autoSpaceDN w:val="0"/>
        <w:adjustRightInd w:val="0"/>
        <w:spacing w:after="240" w:line="240" w:lineRule="auto"/>
        <w:jc w:val="center"/>
        <w:rPr>
          <w:rFonts w:ascii="Times New Roman" w:eastAsia="Times New Roman" w:hAnsi="Times New Roman" w:cs="Times New Roman"/>
          <w:b/>
          <w:bCs/>
          <w:sz w:val="24"/>
          <w:szCs w:val="24"/>
          <w:u w:val="single"/>
          <w:lang w:val="en-US"/>
        </w:rPr>
      </w:pPr>
      <w:r w:rsidRPr="00A10DA3">
        <w:rPr>
          <w:rFonts w:ascii="Times New Roman" w:eastAsia="Times New Roman" w:hAnsi="Times New Roman" w:cs="Times New Roman"/>
          <w:b/>
          <w:bCs/>
          <w:sz w:val="24"/>
          <w:szCs w:val="24"/>
          <w:u w:val="single"/>
          <w:lang w:val="en-US"/>
        </w:rPr>
        <w:t>DEFINITIONS AND ACRONYMS</w:t>
      </w:r>
    </w:p>
    <w:p w14:paraId="77A3886E" w14:textId="0EF97740" w:rsidR="00B03C26" w:rsidRPr="00CE7F60" w:rsidRDefault="00B03C26" w:rsidP="00CE7F60">
      <w:pPr>
        <w:autoSpaceDE w:val="0"/>
        <w:autoSpaceDN w:val="0"/>
        <w:adjustRightInd w:val="0"/>
        <w:spacing w:after="240" w:line="240" w:lineRule="auto"/>
        <w:jc w:val="both"/>
        <w:rPr>
          <w:rFonts w:ascii="Times New Roman" w:eastAsia="Times New Roman" w:hAnsi="Times New Roman" w:cs="Times New Roman"/>
          <w:sz w:val="24"/>
          <w:szCs w:val="24"/>
          <w:lang w:val="en-US"/>
        </w:rPr>
      </w:pPr>
      <w:r w:rsidRPr="00CE7F60">
        <w:rPr>
          <w:rFonts w:ascii="Times New Roman" w:eastAsia="Times New Roman" w:hAnsi="Times New Roman" w:cs="Times New Roman"/>
          <w:sz w:val="24"/>
          <w:szCs w:val="24"/>
          <w:lang w:val="en-US"/>
        </w:rPr>
        <w:t xml:space="preserve">Terms used in this manual will have </w:t>
      </w:r>
      <w:r w:rsidR="00CE7F60">
        <w:rPr>
          <w:rFonts w:ascii="Times New Roman" w:eastAsia="Times New Roman" w:hAnsi="Times New Roman" w:cs="Times New Roman"/>
          <w:sz w:val="24"/>
          <w:szCs w:val="24"/>
          <w:lang w:val="en-US"/>
        </w:rPr>
        <w:t xml:space="preserve">the </w:t>
      </w:r>
      <w:r w:rsidRPr="00CE7F60">
        <w:rPr>
          <w:rFonts w:ascii="Times New Roman" w:eastAsia="Times New Roman" w:hAnsi="Times New Roman" w:cs="Times New Roman"/>
          <w:sz w:val="24"/>
          <w:szCs w:val="24"/>
          <w:lang w:val="en-US"/>
        </w:rPr>
        <w:t xml:space="preserve">following meaning </w:t>
      </w:r>
    </w:p>
    <w:p w14:paraId="568355AA" w14:textId="77777777" w:rsidR="00A10DA3" w:rsidRPr="00A10DA3" w:rsidRDefault="00A10DA3" w:rsidP="00A10DA3">
      <w:pPr>
        <w:autoSpaceDE w:val="0"/>
        <w:autoSpaceDN w:val="0"/>
        <w:adjustRightInd w:val="0"/>
        <w:spacing w:after="0" w:line="240" w:lineRule="auto"/>
        <w:jc w:val="both"/>
        <w:rPr>
          <w:rFonts w:ascii="Times New Roman" w:eastAsia="Times New Roman" w:hAnsi="Times New Roman" w:cs="Times New Roman"/>
          <w:b/>
          <w:bCs/>
          <w:iCs/>
          <w:color w:val="000000"/>
          <w:sz w:val="24"/>
          <w:szCs w:val="24"/>
          <w:lang w:val="en-US"/>
        </w:rPr>
      </w:pPr>
    </w:p>
    <w:p w14:paraId="077A2EAE" w14:textId="77777777" w:rsidR="00A10DA3" w:rsidRPr="00A10DA3" w:rsidRDefault="00A10DA3" w:rsidP="008E47BD">
      <w:pPr>
        <w:widowControl w:val="0"/>
        <w:autoSpaceDE w:val="0"/>
        <w:autoSpaceDN w:val="0"/>
        <w:adjustRightInd w:val="0"/>
        <w:spacing w:after="120" w:line="276" w:lineRule="auto"/>
        <w:jc w:val="both"/>
        <w:rPr>
          <w:rFonts w:ascii="Times New Roman" w:eastAsia="Times New Roman" w:hAnsi="Times New Roman" w:cs="Times New Roman"/>
          <w:iCs/>
          <w:color w:val="000000"/>
          <w:sz w:val="24"/>
          <w:szCs w:val="24"/>
          <w:lang w:val="en-US"/>
        </w:rPr>
      </w:pPr>
      <w:r w:rsidRPr="00A10DA3">
        <w:rPr>
          <w:rFonts w:ascii="Times New Roman" w:eastAsia="Times New Roman" w:hAnsi="Times New Roman" w:cs="Times New Roman"/>
          <w:b/>
          <w:bCs/>
          <w:iCs/>
          <w:color w:val="000000"/>
          <w:sz w:val="24"/>
          <w:szCs w:val="24"/>
          <w:lang w:val="en-US"/>
        </w:rPr>
        <w:t xml:space="preserve">Air traffic control unit- </w:t>
      </w:r>
      <w:r w:rsidRPr="00A10DA3">
        <w:rPr>
          <w:rFonts w:ascii="Times New Roman" w:eastAsia="Times New Roman" w:hAnsi="Times New Roman" w:cs="Times New Roman"/>
          <w:iCs/>
          <w:color w:val="000000"/>
          <w:sz w:val="24"/>
          <w:szCs w:val="24"/>
          <w:lang w:val="en-US"/>
        </w:rPr>
        <w:t xml:space="preserve">A generic term meaning variously, area control </w:t>
      </w:r>
      <w:proofErr w:type="spellStart"/>
      <w:r w:rsidRPr="00A10DA3">
        <w:rPr>
          <w:rFonts w:ascii="Times New Roman" w:eastAsia="Times New Roman" w:hAnsi="Times New Roman" w:cs="Times New Roman"/>
          <w:iCs/>
          <w:color w:val="000000"/>
          <w:sz w:val="24"/>
          <w:szCs w:val="24"/>
          <w:lang w:val="en-US"/>
        </w:rPr>
        <w:t>centre</w:t>
      </w:r>
      <w:proofErr w:type="spellEnd"/>
      <w:r w:rsidRPr="00A10DA3">
        <w:rPr>
          <w:rFonts w:ascii="Times New Roman" w:eastAsia="Times New Roman" w:hAnsi="Times New Roman" w:cs="Times New Roman"/>
          <w:iCs/>
          <w:color w:val="000000"/>
          <w:sz w:val="24"/>
          <w:szCs w:val="24"/>
          <w:lang w:val="en-US"/>
        </w:rPr>
        <w:t>, approach control unit or aerodrome control tower</w:t>
      </w:r>
    </w:p>
    <w:p w14:paraId="755D8D78" w14:textId="77777777" w:rsidR="00A10DA3" w:rsidRPr="00A10DA3" w:rsidRDefault="00A10DA3" w:rsidP="008E47BD">
      <w:pPr>
        <w:widowControl w:val="0"/>
        <w:spacing w:after="120" w:line="276" w:lineRule="auto"/>
        <w:jc w:val="both"/>
        <w:rPr>
          <w:rFonts w:ascii="Times New Roman" w:eastAsia="Times New Roman" w:hAnsi="Times New Roman" w:cs="Times New Roman"/>
          <w:iCs/>
          <w:color w:val="000000"/>
          <w:sz w:val="24"/>
          <w:szCs w:val="24"/>
          <w:lang w:val="en-US" w:bidi="ar-SA"/>
        </w:rPr>
      </w:pPr>
      <w:r w:rsidRPr="00A10DA3">
        <w:rPr>
          <w:rFonts w:ascii="Times New Roman" w:eastAsia="Times New Roman" w:hAnsi="Times New Roman" w:cs="Times New Roman"/>
          <w:b/>
          <w:iCs/>
          <w:color w:val="000000"/>
          <w:sz w:val="24"/>
          <w:szCs w:val="24"/>
          <w:lang w:val="en-US" w:bidi="ar-SA"/>
        </w:rPr>
        <w:t xml:space="preserve">Air Traffic Controller’s </w:t>
      </w:r>
      <w:proofErr w:type="spellStart"/>
      <w:r w:rsidRPr="00A10DA3">
        <w:rPr>
          <w:rFonts w:ascii="Times New Roman" w:eastAsia="Times New Roman" w:hAnsi="Times New Roman" w:cs="Times New Roman"/>
          <w:b/>
          <w:iCs/>
          <w:color w:val="000000"/>
          <w:sz w:val="24"/>
          <w:szCs w:val="24"/>
          <w:lang w:val="en-US" w:bidi="ar-SA"/>
        </w:rPr>
        <w:t>Licence</w:t>
      </w:r>
      <w:proofErr w:type="spellEnd"/>
      <w:r w:rsidRPr="00A10DA3">
        <w:rPr>
          <w:rFonts w:ascii="Times New Roman" w:eastAsia="Times New Roman" w:hAnsi="Times New Roman" w:cs="Times New Roman"/>
          <w:b/>
          <w:iCs/>
          <w:color w:val="000000"/>
          <w:sz w:val="24"/>
          <w:szCs w:val="24"/>
          <w:lang w:val="en-US" w:bidi="ar-SA"/>
        </w:rPr>
        <w:t>-</w:t>
      </w:r>
      <w:r w:rsidRPr="00A10DA3">
        <w:rPr>
          <w:rFonts w:ascii="Times New Roman" w:eastAsia="Times New Roman" w:hAnsi="Times New Roman" w:cs="Times New Roman"/>
          <w:iCs/>
          <w:color w:val="000000"/>
          <w:sz w:val="24"/>
          <w:szCs w:val="24"/>
          <w:lang w:val="en-US" w:bidi="ar-SA"/>
        </w:rPr>
        <w:t xml:space="preserve"> means a </w:t>
      </w:r>
      <w:proofErr w:type="spellStart"/>
      <w:r w:rsidRPr="00A10DA3">
        <w:rPr>
          <w:rFonts w:ascii="Times New Roman" w:eastAsia="Times New Roman" w:hAnsi="Times New Roman" w:cs="Times New Roman"/>
          <w:iCs/>
          <w:color w:val="000000"/>
          <w:sz w:val="24"/>
          <w:szCs w:val="24"/>
          <w:lang w:val="en-US" w:bidi="ar-SA"/>
        </w:rPr>
        <w:t>licence</w:t>
      </w:r>
      <w:proofErr w:type="spellEnd"/>
      <w:r w:rsidRPr="00A10DA3">
        <w:rPr>
          <w:rFonts w:ascii="Times New Roman" w:eastAsia="Times New Roman" w:hAnsi="Times New Roman" w:cs="Times New Roman"/>
          <w:iCs/>
          <w:color w:val="000000"/>
          <w:sz w:val="24"/>
          <w:szCs w:val="24"/>
          <w:lang w:val="en-US" w:bidi="ar-SA"/>
        </w:rPr>
        <w:t xml:space="preserve"> granted under Aircraft rules 1937 certifying the competence of the holder to perform the duties of an air traffic controller and containing his personal details including ratings, endorsements and validity of the </w:t>
      </w:r>
      <w:proofErr w:type="spellStart"/>
      <w:r w:rsidRPr="00A10DA3">
        <w:rPr>
          <w:rFonts w:ascii="Times New Roman" w:eastAsia="Times New Roman" w:hAnsi="Times New Roman" w:cs="Times New Roman"/>
          <w:iCs/>
          <w:color w:val="000000"/>
          <w:sz w:val="24"/>
          <w:szCs w:val="24"/>
          <w:lang w:val="en-US" w:bidi="ar-SA"/>
        </w:rPr>
        <w:t>licence</w:t>
      </w:r>
      <w:proofErr w:type="spellEnd"/>
    </w:p>
    <w:p w14:paraId="76360AB7" w14:textId="77777777" w:rsidR="00A10DA3" w:rsidRPr="00A10DA3" w:rsidRDefault="00A10DA3" w:rsidP="008E47BD">
      <w:pPr>
        <w:widowControl w:val="0"/>
        <w:autoSpaceDE w:val="0"/>
        <w:autoSpaceDN w:val="0"/>
        <w:adjustRightInd w:val="0"/>
        <w:spacing w:after="120" w:line="276" w:lineRule="auto"/>
        <w:jc w:val="both"/>
        <w:rPr>
          <w:rFonts w:ascii="Times New Roman" w:eastAsia="Times New Roman" w:hAnsi="Times New Roman" w:cs="Times New Roman"/>
          <w:iCs/>
          <w:color w:val="000000"/>
          <w:sz w:val="24"/>
          <w:szCs w:val="24"/>
          <w:lang w:val="en-US"/>
        </w:rPr>
      </w:pPr>
      <w:r w:rsidRPr="00A10DA3">
        <w:rPr>
          <w:rFonts w:ascii="Times New Roman" w:eastAsia="Times New Roman" w:hAnsi="Times New Roman" w:cs="Times New Roman"/>
          <w:b/>
          <w:bCs/>
          <w:iCs/>
          <w:color w:val="000000"/>
          <w:sz w:val="24"/>
          <w:szCs w:val="24"/>
          <w:lang w:val="en-US"/>
        </w:rPr>
        <w:t xml:space="preserve">Air traffic service- </w:t>
      </w:r>
      <w:r w:rsidRPr="00A10DA3">
        <w:rPr>
          <w:rFonts w:ascii="Times New Roman" w:eastAsia="Times New Roman" w:hAnsi="Times New Roman" w:cs="Times New Roman"/>
          <w:iCs/>
          <w:color w:val="000000"/>
          <w:sz w:val="24"/>
          <w:szCs w:val="24"/>
          <w:lang w:val="en-US"/>
        </w:rPr>
        <w:t>A generic term meaning variously, flight information service, alerting service, air traffic advisory service, air traffic control service (area control service, approach control service or aerodrome control service)</w:t>
      </w:r>
    </w:p>
    <w:p w14:paraId="12461834" w14:textId="77777777" w:rsidR="00A10DA3" w:rsidRPr="00A10DA3" w:rsidRDefault="00A10DA3" w:rsidP="008E47BD">
      <w:pPr>
        <w:widowControl w:val="0"/>
        <w:autoSpaceDE w:val="0"/>
        <w:autoSpaceDN w:val="0"/>
        <w:adjustRightInd w:val="0"/>
        <w:spacing w:after="120" w:line="276" w:lineRule="auto"/>
        <w:jc w:val="both"/>
        <w:rPr>
          <w:rFonts w:ascii="Times New Roman" w:eastAsia="Times New Roman" w:hAnsi="Times New Roman" w:cs="Times New Roman"/>
          <w:iCs/>
          <w:color w:val="000000"/>
          <w:sz w:val="24"/>
          <w:szCs w:val="24"/>
          <w:lang w:val="en-US"/>
        </w:rPr>
      </w:pPr>
      <w:r w:rsidRPr="00A10DA3">
        <w:rPr>
          <w:rFonts w:ascii="Times New Roman" w:eastAsia="Times New Roman" w:hAnsi="Times New Roman" w:cs="Times New Roman"/>
          <w:b/>
          <w:bCs/>
          <w:iCs/>
          <w:color w:val="000000"/>
          <w:sz w:val="24"/>
          <w:szCs w:val="24"/>
          <w:lang w:val="en-US"/>
        </w:rPr>
        <w:t xml:space="preserve">Air traffic services unit- </w:t>
      </w:r>
      <w:r w:rsidRPr="00A10DA3">
        <w:rPr>
          <w:rFonts w:ascii="Times New Roman" w:eastAsia="Times New Roman" w:hAnsi="Times New Roman" w:cs="Times New Roman"/>
          <w:iCs/>
          <w:color w:val="000000"/>
          <w:sz w:val="24"/>
          <w:szCs w:val="24"/>
          <w:lang w:val="en-US"/>
        </w:rPr>
        <w:t xml:space="preserve">A generic term meaning variously, air traffic control unit, flight information </w:t>
      </w:r>
      <w:proofErr w:type="spellStart"/>
      <w:r w:rsidRPr="00A10DA3">
        <w:rPr>
          <w:rFonts w:ascii="Times New Roman" w:eastAsia="Times New Roman" w:hAnsi="Times New Roman" w:cs="Times New Roman"/>
          <w:iCs/>
          <w:color w:val="000000"/>
          <w:sz w:val="24"/>
          <w:szCs w:val="24"/>
          <w:lang w:val="en-US"/>
        </w:rPr>
        <w:t>centre</w:t>
      </w:r>
      <w:proofErr w:type="spellEnd"/>
      <w:r w:rsidRPr="00A10DA3">
        <w:rPr>
          <w:rFonts w:ascii="Times New Roman" w:eastAsia="Times New Roman" w:hAnsi="Times New Roman" w:cs="Times New Roman"/>
          <w:iCs/>
          <w:color w:val="000000"/>
          <w:sz w:val="24"/>
          <w:szCs w:val="24"/>
          <w:lang w:val="en-US"/>
        </w:rPr>
        <w:t xml:space="preserve"> or air traffic services reporting office</w:t>
      </w:r>
    </w:p>
    <w:p w14:paraId="261B30F9" w14:textId="77777777" w:rsidR="00A10DA3" w:rsidRPr="00A10DA3" w:rsidRDefault="00A10DA3" w:rsidP="008E47BD">
      <w:pPr>
        <w:widowControl w:val="0"/>
        <w:autoSpaceDE w:val="0"/>
        <w:autoSpaceDN w:val="0"/>
        <w:adjustRightInd w:val="0"/>
        <w:spacing w:after="120" w:line="276" w:lineRule="auto"/>
        <w:jc w:val="both"/>
        <w:rPr>
          <w:rFonts w:ascii="Times New Roman" w:eastAsia="Times New Roman" w:hAnsi="Times New Roman" w:cs="Times New Roman"/>
          <w:iCs/>
          <w:color w:val="000000"/>
          <w:sz w:val="24"/>
          <w:szCs w:val="24"/>
          <w:lang w:val="en-US"/>
        </w:rPr>
      </w:pPr>
      <w:r w:rsidRPr="00A10DA3">
        <w:rPr>
          <w:rFonts w:ascii="Times New Roman" w:eastAsia="Times New Roman" w:hAnsi="Times New Roman" w:cs="Times New Roman"/>
          <w:b/>
          <w:color w:val="000000"/>
          <w:sz w:val="24"/>
          <w:szCs w:val="24"/>
          <w:lang w:val="en-US" w:bidi="ar-SA"/>
        </w:rPr>
        <w:t xml:space="preserve">Air Traffic Service Training </w:t>
      </w:r>
      <w:proofErr w:type="spellStart"/>
      <w:r w:rsidRPr="00A10DA3">
        <w:rPr>
          <w:rFonts w:ascii="Times New Roman" w:eastAsia="Times New Roman" w:hAnsi="Times New Roman" w:cs="Times New Roman"/>
          <w:b/>
          <w:color w:val="000000"/>
          <w:sz w:val="24"/>
          <w:szCs w:val="24"/>
          <w:lang w:val="en-US" w:bidi="ar-SA"/>
        </w:rPr>
        <w:t>Organisation</w:t>
      </w:r>
      <w:proofErr w:type="spellEnd"/>
      <w:r w:rsidRPr="00A10DA3">
        <w:rPr>
          <w:rFonts w:ascii="Times New Roman" w:eastAsia="Times New Roman" w:hAnsi="Times New Roman" w:cs="Times New Roman"/>
          <w:b/>
          <w:color w:val="000000"/>
          <w:sz w:val="24"/>
          <w:szCs w:val="24"/>
          <w:lang w:val="en-US" w:bidi="ar-SA"/>
        </w:rPr>
        <w:t xml:space="preserve"> (ATSTO)</w:t>
      </w:r>
      <w:r w:rsidRPr="00A10DA3">
        <w:rPr>
          <w:rFonts w:ascii="Times New Roman" w:eastAsia="Times New Roman" w:hAnsi="Times New Roman" w:cs="Times New Roman"/>
          <w:bCs/>
          <w:color w:val="000000"/>
          <w:sz w:val="24"/>
          <w:szCs w:val="24"/>
          <w:lang w:val="en-US" w:bidi="ar-SA"/>
        </w:rPr>
        <w:t xml:space="preserve"> </w:t>
      </w:r>
      <w:r w:rsidRPr="00A10DA3">
        <w:rPr>
          <w:rFonts w:ascii="Times New Roman" w:eastAsia="Times New Roman" w:hAnsi="Times New Roman" w:cs="Times New Roman"/>
          <w:iCs/>
          <w:color w:val="000000"/>
          <w:sz w:val="24"/>
          <w:szCs w:val="24"/>
          <w:lang w:val="en-US" w:bidi="ar-SA"/>
        </w:rPr>
        <w:t xml:space="preserve">means an </w:t>
      </w:r>
      <w:proofErr w:type="spellStart"/>
      <w:r w:rsidRPr="00A10DA3">
        <w:rPr>
          <w:rFonts w:ascii="Times New Roman" w:eastAsia="Times New Roman" w:hAnsi="Times New Roman" w:cs="Times New Roman"/>
          <w:iCs/>
          <w:color w:val="000000"/>
          <w:sz w:val="24"/>
          <w:szCs w:val="24"/>
          <w:lang w:val="en-US" w:bidi="ar-SA"/>
        </w:rPr>
        <w:t>organisation</w:t>
      </w:r>
      <w:proofErr w:type="spellEnd"/>
      <w:r w:rsidRPr="00A10DA3">
        <w:rPr>
          <w:rFonts w:ascii="Times New Roman" w:eastAsia="Times New Roman" w:hAnsi="Times New Roman" w:cs="Times New Roman"/>
          <w:iCs/>
          <w:color w:val="000000"/>
          <w:sz w:val="24"/>
          <w:szCs w:val="24"/>
          <w:lang w:val="en-US" w:bidi="ar-SA"/>
        </w:rPr>
        <w:t xml:space="preserve"> approved by the Director-General and operating in accordance with the laid down rules to conduct approved training course for students to enable them to attain the level of competency required for obtaining a </w:t>
      </w:r>
      <w:proofErr w:type="spellStart"/>
      <w:r w:rsidRPr="00A10DA3">
        <w:rPr>
          <w:rFonts w:ascii="Times New Roman" w:eastAsia="Times New Roman" w:hAnsi="Times New Roman" w:cs="Times New Roman"/>
          <w:iCs/>
          <w:color w:val="000000"/>
          <w:sz w:val="24"/>
          <w:szCs w:val="24"/>
          <w:lang w:val="en-US" w:bidi="ar-SA"/>
        </w:rPr>
        <w:t>licence</w:t>
      </w:r>
      <w:proofErr w:type="spellEnd"/>
      <w:r w:rsidRPr="00A10DA3">
        <w:rPr>
          <w:rFonts w:ascii="Times New Roman" w:eastAsia="Times New Roman" w:hAnsi="Times New Roman" w:cs="Times New Roman"/>
          <w:iCs/>
          <w:color w:val="000000"/>
          <w:sz w:val="24"/>
          <w:szCs w:val="24"/>
          <w:lang w:val="en-US" w:bidi="ar-SA"/>
        </w:rPr>
        <w:t xml:space="preserve"> or rating specified in rule 95.</w:t>
      </w:r>
    </w:p>
    <w:p w14:paraId="3AA9DA8D" w14:textId="77777777" w:rsidR="00A10DA3" w:rsidRPr="00A10DA3" w:rsidRDefault="00A10DA3" w:rsidP="008E47BD">
      <w:pPr>
        <w:widowControl w:val="0"/>
        <w:autoSpaceDE w:val="0"/>
        <w:autoSpaceDN w:val="0"/>
        <w:adjustRightInd w:val="0"/>
        <w:spacing w:after="120" w:line="276" w:lineRule="auto"/>
        <w:jc w:val="both"/>
        <w:rPr>
          <w:rFonts w:ascii="Times New Roman" w:eastAsia="Times New Roman" w:hAnsi="Times New Roman" w:cs="Times New Roman"/>
          <w:iCs/>
          <w:color w:val="000000"/>
          <w:sz w:val="24"/>
          <w:szCs w:val="24"/>
          <w:lang w:val="en-US"/>
        </w:rPr>
      </w:pPr>
      <w:r w:rsidRPr="00A10DA3">
        <w:rPr>
          <w:rFonts w:ascii="Times New Roman" w:eastAsia="Calibri" w:hAnsi="Times New Roman" w:cs="Times New Roman"/>
          <w:b/>
          <w:bCs/>
          <w:iCs/>
          <w:color w:val="000000"/>
          <w:sz w:val="24"/>
          <w:szCs w:val="24"/>
          <w:shd w:val="clear" w:color="auto" w:fill="FFFFFF"/>
          <w:lang w:val="en-US" w:bidi="en-US"/>
        </w:rPr>
        <w:t>Aircraft-</w:t>
      </w:r>
      <w:r w:rsidRPr="00A10DA3">
        <w:rPr>
          <w:rFonts w:ascii="Times New Roman" w:eastAsia="Times New Roman" w:hAnsi="Times New Roman" w:cs="Times New Roman"/>
          <w:iCs/>
          <w:color w:val="000000"/>
          <w:sz w:val="24"/>
          <w:szCs w:val="24"/>
          <w:lang w:val="en-US" w:bidi="en-US"/>
        </w:rPr>
        <w:t>Any machine that can derive support in the atmosphere from the reactions of the air other than the reactions of the air against the earth’s surface</w:t>
      </w:r>
    </w:p>
    <w:p w14:paraId="21322CEA" w14:textId="77777777" w:rsidR="00A10DA3" w:rsidRPr="00A10DA3" w:rsidRDefault="00A10DA3" w:rsidP="008E47BD">
      <w:pPr>
        <w:widowControl w:val="0"/>
        <w:autoSpaceDE w:val="0"/>
        <w:autoSpaceDN w:val="0"/>
        <w:adjustRightInd w:val="0"/>
        <w:spacing w:after="120" w:line="276" w:lineRule="auto"/>
        <w:jc w:val="both"/>
        <w:rPr>
          <w:rFonts w:ascii="Times New Roman" w:eastAsia="Times New Roman" w:hAnsi="Times New Roman" w:cs="Times New Roman"/>
          <w:iCs/>
          <w:color w:val="000000"/>
          <w:sz w:val="24"/>
          <w:szCs w:val="24"/>
          <w:lang w:val="en-US"/>
        </w:rPr>
      </w:pPr>
      <w:r w:rsidRPr="00A10DA3">
        <w:rPr>
          <w:rFonts w:ascii="Times New Roman" w:eastAsia="Times New Roman" w:hAnsi="Times New Roman" w:cs="Times New Roman"/>
          <w:b/>
          <w:bCs/>
          <w:iCs/>
          <w:color w:val="000000"/>
          <w:sz w:val="24"/>
          <w:szCs w:val="24"/>
          <w:lang w:val="en-US"/>
        </w:rPr>
        <w:t xml:space="preserve">Approach control service- </w:t>
      </w:r>
      <w:r w:rsidRPr="00A10DA3">
        <w:rPr>
          <w:rFonts w:ascii="Times New Roman" w:eastAsia="Times New Roman" w:hAnsi="Times New Roman" w:cs="Times New Roman"/>
          <w:iCs/>
          <w:color w:val="000000"/>
          <w:sz w:val="24"/>
          <w:szCs w:val="24"/>
          <w:lang w:val="en-US"/>
        </w:rPr>
        <w:t>Air traffic control service for arriving or departing controlled flights</w:t>
      </w:r>
    </w:p>
    <w:p w14:paraId="1CF1D0BF" w14:textId="77777777" w:rsidR="00A10DA3" w:rsidRPr="00A10DA3" w:rsidRDefault="00A10DA3" w:rsidP="008E47BD">
      <w:pPr>
        <w:widowControl w:val="0"/>
        <w:autoSpaceDE w:val="0"/>
        <w:autoSpaceDN w:val="0"/>
        <w:adjustRightInd w:val="0"/>
        <w:spacing w:after="120" w:line="276" w:lineRule="auto"/>
        <w:jc w:val="both"/>
        <w:rPr>
          <w:rFonts w:ascii="Times New Roman" w:eastAsia="Times New Roman" w:hAnsi="Times New Roman" w:cs="Times New Roman"/>
          <w:iCs/>
          <w:color w:val="000000"/>
          <w:sz w:val="24"/>
          <w:szCs w:val="24"/>
          <w:lang w:val="en-US"/>
        </w:rPr>
      </w:pPr>
      <w:r w:rsidRPr="00A10DA3">
        <w:rPr>
          <w:rFonts w:ascii="Times New Roman" w:eastAsia="Times New Roman" w:hAnsi="Times New Roman" w:cs="Times New Roman"/>
          <w:b/>
          <w:bCs/>
          <w:iCs/>
          <w:color w:val="000000"/>
          <w:sz w:val="24"/>
          <w:szCs w:val="24"/>
          <w:lang w:val="en-US"/>
        </w:rPr>
        <w:t xml:space="preserve">Approach control unit- </w:t>
      </w:r>
      <w:r w:rsidRPr="00A10DA3">
        <w:rPr>
          <w:rFonts w:ascii="Times New Roman" w:eastAsia="Times New Roman" w:hAnsi="Times New Roman" w:cs="Times New Roman"/>
          <w:iCs/>
          <w:color w:val="000000"/>
          <w:sz w:val="24"/>
          <w:szCs w:val="24"/>
          <w:lang w:val="en-US"/>
        </w:rPr>
        <w:t>A unit established to provide air traffic control service to controlled flights arriving at, or departing from, one or more aerodromes</w:t>
      </w:r>
    </w:p>
    <w:p w14:paraId="03E1EAA9" w14:textId="77777777" w:rsidR="00A10DA3" w:rsidRPr="00A10DA3" w:rsidRDefault="00A10DA3" w:rsidP="008E47BD">
      <w:pPr>
        <w:widowControl w:val="0"/>
        <w:spacing w:after="120" w:line="276" w:lineRule="auto"/>
        <w:jc w:val="both"/>
        <w:rPr>
          <w:rFonts w:ascii="Times New Roman" w:eastAsia="Times New Roman" w:hAnsi="Times New Roman" w:cs="Times New Roman"/>
          <w:iCs/>
          <w:color w:val="000000"/>
          <w:sz w:val="24"/>
          <w:szCs w:val="24"/>
          <w:lang w:val="en-US"/>
        </w:rPr>
      </w:pPr>
      <w:r w:rsidRPr="00A10DA3">
        <w:rPr>
          <w:rFonts w:ascii="Times New Roman" w:eastAsia="Calibri" w:hAnsi="Times New Roman" w:cs="Times New Roman"/>
          <w:b/>
          <w:bCs/>
          <w:iCs/>
          <w:sz w:val="24"/>
          <w:szCs w:val="24"/>
          <w:lang w:val="en-US"/>
        </w:rPr>
        <w:t xml:space="preserve">Approved training- </w:t>
      </w:r>
      <w:r w:rsidRPr="00A10DA3">
        <w:rPr>
          <w:rFonts w:ascii="Times New Roman" w:eastAsia="Calibri" w:hAnsi="Times New Roman" w:cs="Times New Roman"/>
          <w:color w:val="000000"/>
          <w:sz w:val="24"/>
          <w:szCs w:val="24"/>
          <w:shd w:val="clear" w:color="auto" w:fill="FFFFFF"/>
          <w:lang w:val="en-US" w:bidi="ar-SA"/>
        </w:rPr>
        <w:t>means</w:t>
      </w:r>
      <w:r w:rsidRPr="00A10DA3">
        <w:rPr>
          <w:rFonts w:ascii="Times New Roman" w:eastAsia="Times New Roman" w:hAnsi="Times New Roman" w:cs="Times New Roman"/>
          <w:iCs/>
          <w:color w:val="000000"/>
          <w:sz w:val="24"/>
          <w:szCs w:val="24"/>
          <w:lang w:val="en-US"/>
        </w:rPr>
        <w:t xml:space="preserve"> a training, the curriculum of which has been approved by the Director-General.</w:t>
      </w:r>
    </w:p>
    <w:p w14:paraId="0CF3FC83" w14:textId="77AC6E36" w:rsidR="00A10DA3" w:rsidRPr="00A10DA3" w:rsidRDefault="00A10DA3" w:rsidP="008E47BD">
      <w:pPr>
        <w:widowControl w:val="0"/>
        <w:spacing w:after="120" w:line="276" w:lineRule="auto"/>
        <w:jc w:val="both"/>
        <w:rPr>
          <w:rFonts w:ascii="Times New Roman" w:eastAsia="Times New Roman" w:hAnsi="Times New Roman" w:cs="Times New Roman"/>
          <w:iCs/>
          <w:color w:val="000000"/>
          <w:sz w:val="24"/>
          <w:szCs w:val="24"/>
          <w:lang w:val="en-US"/>
        </w:rPr>
      </w:pPr>
      <w:r w:rsidRPr="00A10DA3">
        <w:rPr>
          <w:rFonts w:ascii="Times New Roman" w:eastAsia="Calibri" w:hAnsi="Times New Roman" w:cs="Times New Roman"/>
          <w:b/>
          <w:iCs/>
          <w:color w:val="000000"/>
          <w:sz w:val="24"/>
          <w:szCs w:val="24"/>
          <w:lang w:val="en-US" w:bidi="ar-SA"/>
        </w:rPr>
        <w:t xml:space="preserve">Approved </w:t>
      </w:r>
      <w:r w:rsidRPr="00A10DA3">
        <w:rPr>
          <w:rFonts w:ascii="Times New Roman" w:eastAsia="Calibri" w:hAnsi="Times New Roman" w:cs="Times New Roman"/>
          <w:b/>
          <w:bCs/>
          <w:iCs/>
          <w:color w:val="000000"/>
          <w:sz w:val="24"/>
          <w:szCs w:val="24"/>
          <w:lang w:val="en-US" w:bidi="ar-SA"/>
        </w:rPr>
        <w:t xml:space="preserve">training </w:t>
      </w:r>
      <w:proofErr w:type="spellStart"/>
      <w:r w:rsidRPr="00A10DA3">
        <w:rPr>
          <w:rFonts w:ascii="Times New Roman" w:eastAsia="Calibri" w:hAnsi="Times New Roman" w:cs="Times New Roman"/>
          <w:b/>
          <w:bCs/>
          <w:iCs/>
          <w:color w:val="000000"/>
          <w:sz w:val="24"/>
          <w:szCs w:val="24"/>
          <w:lang w:val="en-US" w:bidi="ar-SA"/>
        </w:rPr>
        <w:t>organisation</w:t>
      </w:r>
      <w:proofErr w:type="spellEnd"/>
      <w:r w:rsidRPr="00A10DA3">
        <w:rPr>
          <w:rFonts w:ascii="Times New Roman" w:eastAsia="Calibri" w:hAnsi="Times New Roman" w:cs="Times New Roman"/>
          <w:iCs/>
          <w:color w:val="000000"/>
          <w:sz w:val="24"/>
          <w:szCs w:val="24"/>
          <w:lang w:val="en-US" w:bidi="ar-SA"/>
        </w:rPr>
        <w:t xml:space="preserve"> means an </w:t>
      </w:r>
      <w:proofErr w:type="spellStart"/>
      <w:r w:rsidRPr="00A10DA3">
        <w:rPr>
          <w:rFonts w:ascii="Times New Roman" w:eastAsia="Calibri" w:hAnsi="Times New Roman" w:cs="Times New Roman"/>
          <w:iCs/>
          <w:color w:val="000000"/>
          <w:sz w:val="24"/>
          <w:szCs w:val="24"/>
          <w:lang w:val="en-US" w:bidi="ar-SA"/>
        </w:rPr>
        <w:t>organisation</w:t>
      </w:r>
      <w:proofErr w:type="spellEnd"/>
      <w:r w:rsidRPr="00A10DA3">
        <w:rPr>
          <w:rFonts w:ascii="Times New Roman" w:eastAsia="Calibri" w:hAnsi="Times New Roman" w:cs="Times New Roman"/>
          <w:iCs/>
          <w:color w:val="000000"/>
          <w:sz w:val="24"/>
          <w:szCs w:val="24"/>
          <w:lang w:val="en-US" w:bidi="ar-SA"/>
        </w:rPr>
        <w:t xml:space="preserve"> approved by the Director-General and operating in accordance with the provisions of Aircraft Rules 1937 to perform approved training</w:t>
      </w:r>
      <w:r w:rsidR="00D4488E">
        <w:rPr>
          <w:rFonts w:ascii="Times New Roman" w:eastAsia="Calibri" w:hAnsi="Times New Roman" w:cs="Times New Roman"/>
          <w:iCs/>
          <w:color w:val="000000"/>
          <w:sz w:val="24"/>
          <w:szCs w:val="24"/>
          <w:lang w:val="en-US" w:bidi="ar-SA"/>
        </w:rPr>
        <w:t xml:space="preserve"> </w:t>
      </w:r>
      <w:r w:rsidR="00D4488E" w:rsidRPr="00D4488E">
        <w:rPr>
          <w:rFonts w:ascii="Times New Roman" w:hAnsi="Times New Roman" w:cs="Times New Roman"/>
          <w:iCs/>
          <w:sz w:val="24"/>
          <w:szCs w:val="24"/>
        </w:rPr>
        <w:t>course for students to enable them to attain the level of competency required for obtaining a licence or rating specified in rule 95</w:t>
      </w:r>
      <w:r w:rsidRPr="00D4488E">
        <w:rPr>
          <w:rFonts w:ascii="Times New Roman" w:eastAsia="Calibri" w:hAnsi="Times New Roman" w:cs="Times New Roman"/>
          <w:iCs/>
          <w:sz w:val="24"/>
          <w:szCs w:val="24"/>
          <w:lang w:val="en-US" w:bidi="ar-SA"/>
        </w:rPr>
        <w:t>.</w:t>
      </w:r>
      <w:r w:rsidRPr="00A10DA3">
        <w:rPr>
          <w:rFonts w:ascii="Times New Roman" w:eastAsia="Calibri" w:hAnsi="Times New Roman" w:cs="Times New Roman"/>
          <w:iCs/>
          <w:color w:val="000000"/>
          <w:sz w:val="24"/>
          <w:szCs w:val="24"/>
          <w:lang w:val="en-US" w:bidi="ar-SA"/>
        </w:rPr>
        <w:t xml:space="preserve"> </w:t>
      </w:r>
    </w:p>
    <w:p w14:paraId="072ADA07" w14:textId="77777777" w:rsidR="00A10DA3" w:rsidRPr="00A10DA3" w:rsidRDefault="00A10DA3" w:rsidP="008E47BD">
      <w:pPr>
        <w:widowControl w:val="0"/>
        <w:autoSpaceDE w:val="0"/>
        <w:autoSpaceDN w:val="0"/>
        <w:adjustRightInd w:val="0"/>
        <w:spacing w:after="120" w:line="276" w:lineRule="auto"/>
        <w:jc w:val="both"/>
        <w:rPr>
          <w:rFonts w:ascii="Times New Roman" w:eastAsia="Times New Roman" w:hAnsi="Times New Roman" w:cs="Times New Roman"/>
          <w:iCs/>
          <w:color w:val="000000"/>
          <w:sz w:val="24"/>
          <w:szCs w:val="24"/>
          <w:lang w:val="en-US"/>
        </w:rPr>
      </w:pPr>
      <w:r w:rsidRPr="00A10DA3">
        <w:rPr>
          <w:rFonts w:ascii="Times New Roman" w:eastAsia="Times New Roman" w:hAnsi="Times New Roman" w:cs="Times New Roman"/>
          <w:b/>
          <w:bCs/>
          <w:iCs/>
          <w:color w:val="000000"/>
          <w:sz w:val="24"/>
          <w:szCs w:val="24"/>
          <w:lang w:val="en-US"/>
        </w:rPr>
        <w:t xml:space="preserve">Area control </w:t>
      </w:r>
      <w:proofErr w:type="spellStart"/>
      <w:r w:rsidRPr="00A10DA3">
        <w:rPr>
          <w:rFonts w:ascii="Times New Roman" w:eastAsia="Times New Roman" w:hAnsi="Times New Roman" w:cs="Times New Roman"/>
          <w:b/>
          <w:bCs/>
          <w:iCs/>
          <w:color w:val="000000"/>
          <w:sz w:val="24"/>
          <w:szCs w:val="24"/>
          <w:lang w:val="en-US"/>
        </w:rPr>
        <w:t>centre</w:t>
      </w:r>
      <w:proofErr w:type="spellEnd"/>
      <w:r w:rsidRPr="00A10DA3">
        <w:rPr>
          <w:rFonts w:ascii="Times New Roman" w:eastAsia="Times New Roman" w:hAnsi="Times New Roman" w:cs="Times New Roman"/>
          <w:b/>
          <w:bCs/>
          <w:iCs/>
          <w:color w:val="000000"/>
          <w:sz w:val="24"/>
          <w:szCs w:val="24"/>
          <w:lang w:val="en-US"/>
        </w:rPr>
        <w:t xml:space="preserve">- </w:t>
      </w:r>
      <w:r w:rsidRPr="00A10DA3">
        <w:rPr>
          <w:rFonts w:ascii="Times New Roman" w:eastAsia="Times New Roman" w:hAnsi="Times New Roman" w:cs="Times New Roman"/>
          <w:iCs/>
          <w:color w:val="000000"/>
          <w:sz w:val="24"/>
          <w:szCs w:val="24"/>
          <w:lang w:val="en-US"/>
        </w:rPr>
        <w:t>A unit established to provide air traffic control service to controlled flights in control areas under its jurisdiction</w:t>
      </w:r>
    </w:p>
    <w:p w14:paraId="11FAE702" w14:textId="77777777" w:rsidR="00A10DA3" w:rsidRPr="00A10DA3" w:rsidRDefault="00A10DA3" w:rsidP="008E47BD">
      <w:pPr>
        <w:widowControl w:val="0"/>
        <w:autoSpaceDE w:val="0"/>
        <w:autoSpaceDN w:val="0"/>
        <w:adjustRightInd w:val="0"/>
        <w:spacing w:after="120" w:line="276" w:lineRule="auto"/>
        <w:jc w:val="both"/>
        <w:rPr>
          <w:rFonts w:ascii="Times New Roman" w:eastAsia="Times New Roman" w:hAnsi="Times New Roman" w:cs="Times New Roman"/>
          <w:iCs/>
          <w:color w:val="000000"/>
          <w:sz w:val="24"/>
          <w:szCs w:val="24"/>
          <w:lang w:val="en-US"/>
        </w:rPr>
      </w:pPr>
      <w:r w:rsidRPr="00A10DA3">
        <w:rPr>
          <w:rFonts w:ascii="Times New Roman" w:eastAsia="Times New Roman" w:hAnsi="Times New Roman" w:cs="Times New Roman"/>
          <w:b/>
          <w:bCs/>
          <w:iCs/>
          <w:color w:val="000000"/>
          <w:sz w:val="24"/>
          <w:szCs w:val="24"/>
          <w:lang w:val="en-US"/>
        </w:rPr>
        <w:t xml:space="preserve">Area control service- </w:t>
      </w:r>
      <w:r w:rsidRPr="00A10DA3">
        <w:rPr>
          <w:rFonts w:ascii="Times New Roman" w:eastAsia="Times New Roman" w:hAnsi="Times New Roman" w:cs="Times New Roman"/>
          <w:iCs/>
          <w:color w:val="000000"/>
          <w:sz w:val="24"/>
          <w:szCs w:val="24"/>
          <w:lang w:val="en-US"/>
        </w:rPr>
        <w:t>Air traffic control service for controlled flights in control areas</w:t>
      </w:r>
    </w:p>
    <w:p w14:paraId="617CEE7F" w14:textId="77777777" w:rsidR="00A10DA3" w:rsidRPr="00A10DA3" w:rsidRDefault="00A10DA3" w:rsidP="008E47BD">
      <w:pPr>
        <w:widowControl w:val="0"/>
        <w:spacing w:after="120" w:line="276" w:lineRule="auto"/>
        <w:jc w:val="both"/>
        <w:rPr>
          <w:rFonts w:ascii="Times New Roman" w:eastAsia="Times New Roman" w:hAnsi="Times New Roman" w:cs="Times New Roman"/>
          <w:iCs/>
          <w:color w:val="000000"/>
          <w:sz w:val="24"/>
          <w:szCs w:val="24"/>
          <w:lang w:val="en-US" w:bidi="ar-SA"/>
        </w:rPr>
      </w:pPr>
      <w:r w:rsidRPr="00A10DA3">
        <w:rPr>
          <w:rFonts w:ascii="Times New Roman" w:eastAsia="Times New Roman" w:hAnsi="Times New Roman" w:cs="Times New Roman"/>
          <w:b/>
          <w:iCs/>
          <w:color w:val="000000"/>
          <w:sz w:val="24"/>
          <w:szCs w:val="24"/>
          <w:lang w:val="en-US" w:bidi="ar-SA"/>
        </w:rPr>
        <w:t>Assessment -</w:t>
      </w:r>
      <w:r w:rsidRPr="00A10DA3">
        <w:rPr>
          <w:rFonts w:ascii="Times New Roman" w:eastAsia="Times New Roman" w:hAnsi="Times New Roman" w:cs="Times New Roman"/>
          <w:iCs/>
          <w:color w:val="000000"/>
          <w:sz w:val="24"/>
          <w:szCs w:val="24"/>
          <w:lang w:val="en-US" w:bidi="ar-SA"/>
        </w:rPr>
        <w:t xml:space="preserve"> means the action of assessing someone or something against the parameters or competence elements specified for the purpose.</w:t>
      </w:r>
    </w:p>
    <w:p w14:paraId="0E74CFE5" w14:textId="170D15EF" w:rsidR="00A10DA3" w:rsidRPr="00A10DA3" w:rsidRDefault="00A10DA3" w:rsidP="008E47BD">
      <w:pPr>
        <w:widowControl w:val="0"/>
        <w:spacing w:after="120" w:line="276" w:lineRule="auto"/>
        <w:jc w:val="both"/>
        <w:rPr>
          <w:rFonts w:ascii="Times New Roman" w:eastAsia="Times New Roman" w:hAnsi="Times New Roman" w:cs="Times New Roman"/>
          <w:iCs/>
          <w:color w:val="000000"/>
          <w:sz w:val="24"/>
          <w:szCs w:val="24"/>
          <w:lang w:val="en-US" w:bidi="ar-SA"/>
        </w:rPr>
      </w:pPr>
      <w:r w:rsidRPr="00A10DA3">
        <w:rPr>
          <w:rFonts w:ascii="Times New Roman" w:eastAsia="Times New Roman" w:hAnsi="Times New Roman" w:cs="Times New Roman"/>
          <w:b/>
          <w:iCs/>
          <w:color w:val="000000"/>
          <w:sz w:val="24"/>
          <w:szCs w:val="24"/>
          <w:lang w:val="en-US" w:bidi="ar-SA"/>
        </w:rPr>
        <w:t xml:space="preserve">ATS </w:t>
      </w:r>
      <w:r w:rsidR="008E47BD" w:rsidRPr="00A10DA3">
        <w:rPr>
          <w:rFonts w:ascii="Times New Roman" w:eastAsia="Times New Roman" w:hAnsi="Times New Roman" w:cs="Times New Roman"/>
          <w:b/>
          <w:iCs/>
          <w:color w:val="000000"/>
          <w:sz w:val="24"/>
          <w:szCs w:val="24"/>
          <w:lang w:val="en-US" w:bidi="ar-SA"/>
        </w:rPr>
        <w:t>In-charge</w:t>
      </w:r>
      <w:r w:rsidRPr="00A10DA3">
        <w:rPr>
          <w:rFonts w:ascii="Times New Roman" w:eastAsia="Times New Roman" w:hAnsi="Times New Roman" w:cs="Times New Roman"/>
          <w:iCs/>
          <w:color w:val="000000"/>
          <w:sz w:val="24"/>
          <w:szCs w:val="24"/>
          <w:lang w:val="en-US" w:bidi="ar-SA"/>
        </w:rPr>
        <w:t xml:space="preserve"> - means the senior most executive of ATM directorate at an ATS Station </w:t>
      </w:r>
      <w:r w:rsidRPr="00A10DA3">
        <w:rPr>
          <w:rFonts w:ascii="Times New Roman" w:eastAsia="Times New Roman" w:hAnsi="Times New Roman" w:cs="Times New Roman"/>
          <w:iCs/>
          <w:color w:val="000000"/>
          <w:sz w:val="24"/>
          <w:szCs w:val="24"/>
          <w:lang w:val="en-US" w:bidi="ar-SA"/>
        </w:rPr>
        <w:lastRenderedPageBreak/>
        <w:t>responsible for managing day-to-day ATM operations that includes air traffic management, training and rating of ATM personnel, manpower management, safety and other functions assigned in accordance with various manuals, circulars or orders issued by ATM directorate or any other directorate of AAI maintaining surveillance or oversight over ATM activities.</w:t>
      </w:r>
    </w:p>
    <w:p w14:paraId="7E174462" w14:textId="77777777" w:rsidR="00A10DA3" w:rsidRPr="00A10DA3" w:rsidRDefault="00A10DA3" w:rsidP="008E47BD">
      <w:pPr>
        <w:widowControl w:val="0"/>
        <w:autoSpaceDE w:val="0"/>
        <w:autoSpaceDN w:val="0"/>
        <w:adjustRightInd w:val="0"/>
        <w:spacing w:after="120" w:line="276" w:lineRule="auto"/>
        <w:jc w:val="both"/>
        <w:rPr>
          <w:rFonts w:ascii="Times New Roman" w:eastAsia="Times New Roman" w:hAnsi="Times New Roman" w:cs="Times New Roman"/>
          <w:iCs/>
          <w:color w:val="000000"/>
          <w:sz w:val="24"/>
          <w:szCs w:val="24"/>
          <w:lang w:val="en-US"/>
        </w:rPr>
      </w:pPr>
      <w:r w:rsidRPr="00A10DA3">
        <w:rPr>
          <w:rFonts w:ascii="Times New Roman" w:eastAsia="Times New Roman" w:hAnsi="Times New Roman" w:cs="Times New Roman"/>
          <w:b/>
          <w:bCs/>
          <w:iCs/>
          <w:color w:val="000000"/>
          <w:sz w:val="24"/>
          <w:szCs w:val="24"/>
          <w:lang w:val="en-US"/>
        </w:rPr>
        <w:t xml:space="preserve">ATS surveillance system- </w:t>
      </w:r>
      <w:r w:rsidRPr="00A10DA3">
        <w:rPr>
          <w:rFonts w:ascii="Times New Roman" w:eastAsia="Times New Roman" w:hAnsi="Times New Roman" w:cs="Times New Roman"/>
          <w:iCs/>
          <w:color w:val="000000"/>
          <w:sz w:val="24"/>
          <w:szCs w:val="24"/>
          <w:lang w:val="en-US"/>
        </w:rPr>
        <w:t>A generic term meaning variously, ADS-B, PSR, SSR or any comparable ground-based system that enables the identification of aircraft.</w:t>
      </w:r>
    </w:p>
    <w:p w14:paraId="5DA76407" w14:textId="77777777" w:rsidR="00A10DA3" w:rsidRPr="00A10DA3" w:rsidRDefault="00A10DA3" w:rsidP="008E47BD">
      <w:pPr>
        <w:widowControl w:val="0"/>
        <w:autoSpaceDE w:val="0"/>
        <w:autoSpaceDN w:val="0"/>
        <w:adjustRightInd w:val="0"/>
        <w:spacing w:after="120" w:line="276" w:lineRule="auto"/>
        <w:jc w:val="both"/>
        <w:rPr>
          <w:rFonts w:ascii="Times New Roman" w:eastAsia="Times New Roman" w:hAnsi="Times New Roman" w:cs="Times New Roman"/>
          <w:i/>
          <w:color w:val="000000"/>
          <w:sz w:val="24"/>
          <w:szCs w:val="24"/>
          <w:lang w:val="en-US"/>
        </w:rPr>
      </w:pPr>
      <w:r w:rsidRPr="00A10DA3">
        <w:rPr>
          <w:rFonts w:ascii="Times New Roman" w:eastAsia="Times New Roman" w:hAnsi="Times New Roman" w:cs="Times New Roman"/>
          <w:i/>
          <w:color w:val="000000"/>
          <w:sz w:val="24"/>
          <w:szCs w:val="24"/>
          <w:lang w:val="en-US"/>
        </w:rPr>
        <w:t xml:space="preserve">Note- A comparable ground-based system is one that has been demonstrated, by comparative assessment or other methodology, to have a level of safety and performance equal to or better than </w:t>
      </w:r>
      <w:proofErr w:type="spellStart"/>
      <w:r w:rsidRPr="00A10DA3">
        <w:rPr>
          <w:rFonts w:ascii="Times New Roman" w:eastAsia="Times New Roman" w:hAnsi="Times New Roman" w:cs="Times New Roman"/>
          <w:i/>
          <w:color w:val="000000"/>
          <w:sz w:val="24"/>
          <w:szCs w:val="24"/>
          <w:lang w:val="en-US"/>
        </w:rPr>
        <w:t>monopulse</w:t>
      </w:r>
      <w:proofErr w:type="spellEnd"/>
      <w:r w:rsidRPr="00A10DA3">
        <w:rPr>
          <w:rFonts w:ascii="Times New Roman" w:eastAsia="Times New Roman" w:hAnsi="Times New Roman" w:cs="Times New Roman"/>
          <w:i/>
          <w:color w:val="000000"/>
          <w:sz w:val="24"/>
          <w:szCs w:val="24"/>
          <w:lang w:val="en-US"/>
        </w:rPr>
        <w:t xml:space="preserve"> SSR</w:t>
      </w:r>
    </w:p>
    <w:p w14:paraId="3A7BFD08" w14:textId="77777777" w:rsidR="00A10DA3" w:rsidRPr="00A10DA3" w:rsidRDefault="00A10DA3" w:rsidP="008E47BD">
      <w:pPr>
        <w:autoSpaceDE w:val="0"/>
        <w:autoSpaceDN w:val="0"/>
        <w:adjustRightInd w:val="0"/>
        <w:spacing w:after="120" w:line="276" w:lineRule="auto"/>
        <w:jc w:val="both"/>
        <w:rPr>
          <w:rFonts w:ascii="Times New Roman" w:eastAsia="Times New Roman" w:hAnsi="Times New Roman" w:cs="Times New Roman"/>
          <w:iCs/>
          <w:sz w:val="24"/>
          <w:szCs w:val="24"/>
          <w:lang w:val="en-US" w:bidi="ar-SA"/>
        </w:rPr>
      </w:pPr>
      <w:r w:rsidRPr="00A10DA3">
        <w:rPr>
          <w:rFonts w:ascii="Times New Roman" w:eastAsia="Times New Roman" w:hAnsi="Times New Roman" w:cs="Times New Roman"/>
          <w:b/>
          <w:bCs/>
          <w:iCs/>
          <w:sz w:val="24"/>
          <w:szCs w:val="24"/>
          <w:lang w:val="en-US" w:bidi="ar-SA"/>
        </w:rPr>
        <w:t>ATS station or station</w:t>
      </w:r>
      <w:r w:rsidRPr="00A10DA3">
        <w:rPr>
          <w:rFonts w:ascii="Times New Roman" w:eastAsia="Times New Roman" w:hAnsi="Times New Roman" w:cs="Times New Roman"/>
          <w:iCs/>
          <w:sz w:val="24"/>
          <w:szCs w:val="24"/>
          <w:lang w:val="en-US" w:bidi="ar-SA"/>
        </w:rPr>
        <w:t xml:space="preserve"> -means an airport or an ATS </w:t>
      </w:r>
      <w:proofErr w:type="spellStart"/>
      <w:r w:rsidRPr="00A10DA3">
        <w:rPr>
          <w:rFonts w:ascii="Times New Roman" w:eastAsia="Times New Roman" w:hAnsi="Times New Roman" w:cs="Times New Roman"/>
          <w:iCs/>
          <w:sz w:val="24"/>
          <w:szCs w:val="24"/>
          <w:lang w:val="en-US" w:bidi="ar-SA"/>
        </w:rPr>
        <w:t>centre</w:t>
      </w:r>
      <w:proofErr w:type="spellEnd"/>
      <w:r w:rsidRPr="00A10DA3">
        <w:rPr>
          <w:rFonts w:ascii="Times New Roman" w:eastAsia="Times New Roman" w:hAnsi="Times New Roman" w:cs="Times New Roman"/>
          <w:iCs/>
          <w:sz w:val="24"/>
          <w:szCs w:val="24"/>
          <w:lang w:val="en-US" w:bidi="ar-SA"/>
        </w:rPr>
        <w:t xml:space="preserve"> where air traffic services are being provided by Airports Authority of India.</w:t>
      </w:r>
    </w:p>
    <w:p w14:paraId="3A659222" w14:textId="77777777" w:rsidR="00A10DA3" w:rsidRPr="00A10DA3" w:rsidRDefault="00A10DA3" w:rsidP="008E47BD">
      <w:pPr>
        <w:autoSpaceDE w:val="0"/>
        <w:autoSpaceDN w:val="0"/>
        <w:adjustRightInd w:val="0"/>
        <w:spacing w:after="120" w:line="276" w:lineRule="auto"/>
        <w:jc w:val="both"/>
        <w:rPr>
          <w:rFonts w:ascii="Times New Roman" w:eastAsia="Times New Roman" w:hAnsi="Times New Roman" w:cs="Times New Roman"/>
          <w:iCs/>
          <w:sz w:val="24"/>
          <w:szCs w:val="24"/>
          <w:lang w:val="en-US" w:bidi="ar-SA"/>
        </w:rPr>
      </w:pPr>
      <w:proofErr w:type="spellStart"/>
      <w:r w:rsidRPr="00A10DA3">
        <w:rPr>
          <w:rFonts w:ascii="Times New Roman" w:eastAsia="Times New Roman" w:hAnsi="Times New Roman" w:cs="Times New Roman"/>
          <w:b/>
          <w:bCs/>
          <w:iCs/>
          <w:sz w:val="24"/>
          <w:szCs w:val="24"/>
          <w:lang w:val="en-US" w:bidi="ar-SA"/>
        </w:rPr>
        <w:t>Authorised</w:t>
      </w:r>
      <w:proofErr w:type="spellEnd"/>
      <w:r w:rsidRPr="00A10DA3">
        <w:rPr>
          <w:rFonts w:ascii="Times New Roman" w:eastAsia="Times New Roman" w:hAnsi="Times New Roman" w:cs="Times New Roman"/>
          <w:b/>
          <w:bCs/>
          <w:iCs/>
          <w:sz w:val="24"/>
          <w:szCs w:val="24"/>
          <w:lang w:val="en-US" w:bidi="ar-SA"/>
        </w:rPr>
        <w:t xml:space="preserve"> Examiner or Examiner</w:t>
      </w:r>
      <w:r w:rsidRPr="00A10DA3">
        <w:rPr>
          <w:rFonts w:ascii="Times New Roman" w:eastAsia="Times New Roman" w:hAnsi="Times New Roman" w:cs="Times New Roman"/>
          <w:iCs/>
          <w:sz w:val="24"/>
          <w:szCs w:val="24"/>
          <w:lang w:val="en-US" w:bidi="ar-SA"/>
        </w:rPr>
        <w:t xml:space="preserve"> -means a person </w:t>
      </w:r>
      <w:proofErr w:type="spellStart"/>
      <w:r w:rsidRPr="00A10DA3">
        <w:rPr>
          <w:rFonts w:ascii="Times New Roman" w:eastAsia="Times New Roman" w:hAnsi="Times New Roman" w:cs="Times New Roman"/>
          <w:iCs/>
          <w:sz w:val="24"/>
          <w:szCs w:val="24"/>
          <w:lang w:val="en-US" w:bidi="ar-SA"/>
        </w:rPr>
        <w:t>authorised</w:t>
      </w:r>
      <w:proofErr w:type="spellEnd"/>
      <w:r w:rsidRPr="00A10DA3">
        <w:rPr>
          <w:rFonts w:ascii="Times New Roman" w:eastAsia="Times New Roman" w:hAnsi="Times New Roman" w:cs="Times New Roman"/>
          <w:iCs/>
          <w:sz w:val="24"/>
          <w:szCs w:val="24"/>
          <w:lang w:val="en-US" w:bidi="ar-SA"/>
        </w:rPr>
        <w:t xml:space="preserve"> by ED (CAP) at ATS Stations or by Head of Training/Chief Instructor at an ATSTO in accordance with DGCA CAR Section 9 Series L Part III to perform the functions of examiner as specified in that CAR.</w:t>
      </w:r>
    </w:p>
    <w:p w14:paraId="5CEC8E0B" w14:textId="77777777" w:rsidR="00A10DA3" w:rsidRPr="00A10DA3" w:rsidRDefault="00A10DA3" w:rsidP="008E47BD">
      <w:pPr>
        <w:autoSpaceDE w:val="0"/>
        <w:autoSpaceDN w:val="0"/>
        <w:adjustRightInd w:val="0"/>
        <w:spacing w:after="120" w:line="276" w:lineRule="auto"/>
        <w:jc w:val="both"/>
        <w:rPr>
          <w:rFonts w:ascii="Times New Roman" w:eastAsia="Times New Roman" w:hAnsi="Times New Roman" w:cs="Times New Roman"/>
          <w:iCs/>
          <w:sz w:val="24"/>
          <w:szCs w:val="24"/>
          <w:lang w:val="en-US" w:bidi="ar-SA"/>
        </w:rPr>
      </w:pPr>
      <w:proofErr w:type="spellStart"/>
      <w:r w:rsidRPr="00A10DA3">
        <w:rPr>
          <w:rFonts w:ascii="Times New Roman" w:eastAsia="Times New Roman" w:hAnsi="Times New Roman" w:cs="Times New Roman"/>
          <w:b/>
          <w:bCs/>
          <w:iCs/>
          <w:sz w:val="24"/>
          <w:szCs w:val="24"/>
          <w:lang w:val="en-US" w:bidi="ar-SA"/>
        </w:rPr>
        <w:t>Authorised</w:t>
      </w:r>
      <w:proofErr w:type="spellEnd"/>
      <w:r w:rsidRPr="00A10DA3">
        <w:rPr>
          <w:rFonts w:ascii="Times New Roman" w:eastAsia="Times New Roman" w:hAnsi="Times New Roman" w:cs="Times New Roman"/>
          <w:b/>
          <w:bCs/>
          <w:iCs/>
          <w:sz w:val="24"/>
          <w:szCs w:val="24"/>
          <w:lang w:val="en-US" w:bidi="ar-SA"/>
        </w:rPr>
        <w:t xml:space="preserve"> Instructor or Instructor</w:t>
      </w:r>
      <w:r w:rsidRPr="00A10DA3">
        <w:rPr>
          <w:rFonts w:ascii="Times New Roman" w:eastAsia="Times New Roman" w:hAnsi="Times New Roman" w:cs="Times New Roman"/>
          <w:iCs/>
          <w:sz w:val="24"/>
          <w:szCs w:val="24"/>
          <w:lang w:val="en-US" w:bidi="ar-SA"/>
        </w:rPr>
        <w:t xml:space="preserve"> -means a person </w:t>
      </w:r>
      <w:proofErr w:type="spellStart"/>
      <w:r w:rsidRPr="00A10DA3">
        <w:rPr>
          <w:rFonts w:ascii="Times New Roman" w:eastAsia="Times New Roman" w:hAnsi="Times New Roman" w:cs="Times New Roman"/>
          <w:iCs/>
          <w:sz w:val="24"/>
          <w:szCs w:val="24"/>
          <w:lang w:val="en-US" w:bidi="ar-SA"/>
        </w:rPr>
        <w:t>authorised</w:t>
      </w:r>
      <w:proofErr w:type="spellEnd"/>
      <w:r w:rsidRPr="00A10DA3">
        <w:rPr>
          <w:rFonts w:ascii="Times New Roman" w:eastAsia="Times New Roman" w:hAnsi="Times New Roman" w:cs="Times New Roman"/>
          <w:iCs/>
          <w:sz w:val="24"/>
          <w:szCs w:val="24"/>
          <w:lang w:val="en-US" w:bidi="ar-SA"/>
        </w:rPr>
        <w:t xml:space="preserve"> by ED (CAP) at ATS Stations or by Head of Training/Chief Instructor at an ATSTO in accordance with DGCA CAR Section 9 Series L Part III to perform the functions of instructor as specified in that CAR.</w:t>
      </w:r>
    </w:p>
    <w:p w14:paraId="2526EA09" w14:textId="00AD01C2" w:rsidR="00A10DA3" w:rsidRPr="00A10DA3" w:rsidRDefault="00A10DA3" w:rsidP="008E47BD">
      <w:pPr>
        <w:autoSpaceDE w:val="0"/>
        <w:autoSpaceDN w:val="0"/>
        <w:adjustRightInd w:val="0"/>
        <w:spacing w:after="120" w:line="276" w:lineRule="auto"/>
        <w:jc w:val="both"/>
        <w:rPr>
          <w:rFonts w:ascii="Times New Roman" w:eastAsia="Times New Roman" w:hAnsi="Times New Roman" w:cs="Times New Roman"/>
          <w:iCs/>
          <w:sz w:val="24"/>
          <w:szCs w:val="24"/>
          <w:lang w:val="en-US" w:bidi="ar-SA"/>
        </w:rPr>
      </w:pPr>
      <w:r w:rsidRPr="00A10DA3">
        <w:rPr>
          <w:rFonts w:ascii="Times New Roman" w:eastAsia="Times New Roman" w:hAnsi="Times New Roman" w:cs="Times New Roman"/>
          <w:b/>
          <w:bCs/>
          <w:iCs/>
          <w:sz w:val="24"/>
          <w:szCs w:val="24"/>
          <w:lang w:val="en-US" w:bidi="ar-SA"/>
        </w:rPr>
        <w:t xml:space="preserve">Board or </w:t>
      </w:r>
      <w:r w:rsidR="00C65E55">
        <w:rPr>
          <w:rFonts w:ascii="Times New Roman" w:eastAsia="Times New Roman" w:hAnsi="Times New Roman" w:cs="Times New Roman"/>
          <w:b/>
          <w:bCs/>
          <w:iCs/>
          <w:sz w:val="24"/>
          <w:szCs w:val="24"/>
          <w:lang w:val="en-US" w:bidi="ar-SA"/>
        </w:rPr>
        <w:t xml:space="preserve">skill </w:t>
      </w:r>
      <w:r w:rsidRPr="00A10DA3">
        <w:rPr>
          <w:rFonts w:ascii="Times New Roman" w:eastAsia="Times New Roman" w:hAnsi="Times New Roman" w:cs="Times New Roman"/>
          <w:b/>
          <w:bCs/>
          <w:iCs/>
          <w:sz w:val="24"/>
          <w:szCs w:val="24"/>
          <w:lang w:val="en-US" w:bidi="ar-SA"/>
        </w:rPr>
        <w:t>assessment board or rating board</w:t>
      </w:r>
      <w:r w:rsidRPr="00A10DA3">
        <w:rPr>
          <w:rFonts w:ascii="Times New Roman" w:eastAsia="Times New Roman" w:hAnsi="Times New Roman" w:cs="Times New Roman"/>
          <w:iCs/>
          <w:sz w:val="24"/>
          <w:szCs w:val="24"/>
          <w:lang w:val="en-US" w:bidi="ar-SA"/>
        </w:rPr>
        <w:t xml:space="preserve"> -means a board duly constituted in accordance with DGCA CAR section 9 Series L Part III, by a person </w:t>
      </w:r>
      <w:proofErr w:type="spellStart"/>
      <w:r w:rsidRPr="00A10DA3">
        <w:rPr>
          <w:rFonts w:ascii="Times New Roman" w:eastAsia="Times New Roman" w:hAnsi="Times New Roman" w:cs="Times New Roman"/>
          <w:iCs/>
          <w:sz w:val="24"/>
          <w:szCs w:val="24"/>
          <w:lang w:val="en-US" w:bidi="ar-SA"/>
        </w:rPr>
        <w:t>authorised</w:t>
      </w:r>
      <w:proofErr w:type="spellEnd"/>
      <w:r w:rsidRPr="00A10DA3">
        <w:rPr>
          <w:rFonts w:ascii="Times New Roman" w:eastAsia="Times New Roman" w:hAnsi="Times New Roman" w:cs="Times New Roman"/>
          <w:iCs/>
          <w:sz w:val="24"/>
          <w:szCs w:val="24"/>
          <w:lang w:val="en-US" w:bidi="ar-SA"/>
        </w:rPr>
        <w:t xml:space="preserve"> to do so to conduct skill assessment of the trainee air traffic controller required under </w:t>
      </w:r>
      <w:r w:rsidR="00875202" w:rsidRPr="008E47BD">
        <w:rPr>
          <w:rFonts w:ascii="Times New Roman" w:eastAsia="Times New Roman" w:hAnsi="Times New Roman" w:cs="Times New Roman"/>
          <w:iCs/>
          <w:sz w:val="24"/>
          <w:szCs w:val="24"/>
          <w:lang w:val="en-US" w:bidi="ar-SA"/>
        </w:rPr>
        <w:t>para</w:t>
      </w:r>
      <w:r w:rsidRPr="00A10DA3">
        <w:rPr>
          <w:rFonts w:ascii="Times New Roman" w:eastAsia="Times New Roman" w:hAnsi="Times New Roman" w:cs="Times New Roman"/>
          <w:iCs/>
          <w:sz w:val="24"/>
          <w:szCs w:val="24"/>
          <w:lang w:val="en-US" w:bidi="ar-SA"/>
        </w:rPr>
        <w:t xml:space="preserve"> 5, Section A, Schedule III of Aircraft Rules1937 for the purpose of issuance of </w:t>
      </w:r>
      <w:proofErr w:type="spellStart"/>
      <w:r w:rsidRPr="00A10DA3">
        <w:rPr>
          <w:rFonts w:ascii="Times New Roman" w:eastAsia="Times New Roman" w:hAnsi="Times New Roman" w:cs="Times New Roman"/>
          <w:iCs/>
          <w:sz w:val="24"/>
          <w:szCs w:val="24"/>
          <w:lang w:val="en-US" w:bidi="ar-SA"/>
        </w:rPr>
        <w:t>licence</w:t>
      </w:r>
      <w:proofErr w:type="spellEnd"/>
      <w:r w:rsidRPr="00A10DA3">
        <w:rPr>
          <w:rFonts w:ascii="Times New Roman" w:eastAsia="Times New Roman" w:hAnsi="Times New Roman" w:cs="Times New Roman"/>
          <w:iCs/>
          <w:sz w:val="24"/>
          <w:szCs w:val="24"/>
          <w:lang w:val="en-US" w:bidi="ar-SA"/>
        </w:rPr>
        <w:t xml:space="preserve"> or endorsement of ratings specified in Rule 95 of Aircraft Rules 1937.</w:t>
      </w:r>
    </w:p>
    <w:p w14:paraId="60ED11BE" w14:textId="77777777" w:rsidR="00A10DA3" w:rsidRPr="00A10DA3" w:rsidRDefault="00A10DA3" w:rsidP="008E47BD">
      <w:pPr>
        <w:widowControl w:val="0"/>
        <w:spacing w:after="120" w:line="276" w:lineRule="auto"/>
        <w:jc w:val="both"/>
        <w:rPr>
          <w:rFonts w:ascii="Times New Roman" w:eastAsia="Times New Roman" w:hAnsi="Times New Roman" w:cs="Times New Roman"/>
          <w:iCs/>
          <w:color w:val="000000"/>
          <w:sz w:val="24"/>
          <w:szCs w:val="24"/>
          <w:lang w:val="en-US" w:bidi="ar-SA"/>
        </w:rPr>
      </w:pPr>
      <w:r w:rsidRPr="00A10DA3">
        <w:rPr>
          <w:rFonts w:ascii="Times New Roman" w:eastAsia="Times New Roman" w:hAnsi="Times New Roman" w:cs="Times New Roman"/>
          <w:b/>
          <w:iCs/>
          <w:color w:val="000000"/>
          <w:sz w:val="24"/>
          <w:szCs w:val="24"/>
          <w:lang w:val="en-US" w:bidi="ar-SA"/>
        </w:rPr>
        <w:t>Competence -</w:t>
      </w:r>
      <w:r w:rsidRPr="00A10DA3">
        <w:rPr>
          <w:rFonts w:ascii="Times New Roman" w:eastAsia="Times New Roman" w:hAnsi="Times New Roman" w:cs="Times New Roman"/>
          <w:iCs/>
          <w:color w:val="000000"/>
          <w:sz w:val="24"/>
          <w:szCs w:val="24"/>
          <w:lang w:val="en-US" w:bidi="ar-SA"/>
        </w:rPr>
        <w:t xml:space="preserve"> means ability to do a task efficiently and successfully.</w:t>
      </w:r>
    </w:p>
    <w:p w14:paraId="6A59AF77" w14:textId="77777777" w:rsidR="00A10DA3" w:rsidRPr="00A10DA3" w:rsidRDefault="00A10DA3" w:rsidP="008E47BD">
      <w:pPr>
        <w:autoSpaceDE w:val="0"/>
        <w:autoSpaceDN w:val="0"/>
        <w:adjustRightInd w:val="0"/>
        <w:spacing w:after="120" w:line="276" w:lineRule="auto"/>
        <w:jc w:val="both"/>
        <w:rPr>
          <w:rFonts w:ascii="Times New Roman" w:eastAsia="Times New Roman" w:hAnsi="Times New Roman" w:cs="Times New Roman"/>
          <w:iCs/>
          <w:sz w:val="24"/>
          <w:szCs w:val="24"/>
          <w:lang w:val="en-US" w:bidi="ar-SA"/>
        </w:rPr>
      </w:pPr>
      <w:r w:rsidRPr="00A10DA3">
        <w:rPr>
          <w:rFonts w:ascii="Times New Roman" w:eastAsia="Times New Roman" w:hAnsi="Times New Roman" w:cs="Times New Roman"/>
          <w:b/>
          <w:bCs/>
          <w:iCs/>
          <w:sz w:val="24"/>
          <w:szCs w:val="24"/>
          <w:lang w:val="en-US" w:bidi="ar-SA"/>
        </w:rPr>
        <w:t>Competency</w:t>
      </w:r>
      <w:r w:rsidRPr="00A10DA3">
        <w:rPr>
          <w:rFonts w:ascii="Times New Roman" w:eastAsia="Times New Roman" w:hAnsi="Times New Roman" w:cs="Times New Roman"/>
          <w:iCs/>
          <w:sz w:val="24"/>
          <w:szCs w:val="24"/>
          <w:lang w:val="en-US" w:bidi="ar-SA"/>
        </w:rPr>
        <w:t xml:space="preserve"> -A dimension of human performance that is used to reliably predict successful performance on the job. A competency is manifested and observed through </w:t>
      </w:r>
      <w:proofErr w:type="spellStart"/>
      <w:r w:rsidRPr="00A10DA3">
        <w:rPr>
          <w:rFonts w:ascii="Times New Roman" w:eastAsia="Times New Roman" w:hAnsi="Times New Roman" w:cs="Times New Roman"/>
          <w:iCs/>
          <w:sz w:val="24"/>
          <w:szCs w:val="24"/>
          <w:lang w:val="en-US" w:bidi="ar-SA"/>
        </w:rPr>
        <w:t>behaviours</w:t>
      </w:r>
      <w:proofErr w:type="spellEnd"/>
      <w:r w:rsidRPr="00A10DA3">
        <w:rPr>
          <w:rFonts w:ascii="Times New Roman" w:eastAsia="Times New Roman" w:hAnsi="Times New Roman" w:cs="Times New Roman"/>
          <w:iCs/>
          <w:sz w:val="24"/>
          <w:szCs w:val="24"/>
          <w:lang w:val="en-US" w:bidi="ar-SA"/>
        </w:rPr>
        <w:t xml:space="preserve"> that mobilize the relevant knowledge, skills and attitudes to carry out activities or tasks under specified conditions.</w:t>
      </w:r>
    </w:p>
    <w:p w14:paraId="4B4DEF65" w14:textId="77777777" w:rsidR="00A10DA3" w:rsidRPr="00A10DA3" w:rsidRDefault="00A10DA3" w:rsidP="008E47BD">
      <w:pPr>
        <w:widowControl w:val="0"/>
        <w:spacing w:after="120" w:line="276" w:lineRule="auto"/>
        <w:jc w:val="both"/>
        <w:rPr>
          <w:rFonts w:ascii="Times New Roman" w:eastAsia="Times New Roman" w:hAnsi="Times New Roman" w:cs="Times New Roman"/>
          <w:iCs/>
          <w:color w:val="000000"/>
          <w:sz w:val="24"/>
          <w:szCs w:val="24"/>
          <w:lang w:val="en-US" w:bidi="ar-SA"/>
        </w:rPr>
      </w:pPr>
      <w:r w:rsidRPr="00A10DA3">
        <w:rPr>
          <w:rFonts w:ascii="Times New Roman" w:eastAsia="Times New Roman" w:hAnsi="Times New Roman" w:cs="Times New Roman"/>
          <w:b/>
          <w:iCs/>
          <w:color w:val="000000"/>
          <w:sz w:val="24"/>
          <w:szCs w:val="24"/>
          <w:lang w:val="en-US" w:bidi="ar-SA"/>
        </w:rPr>
        <w:t>Counselling -</w:t>
      </w:r>
      <w:r w:rsidRPr="00A10DA3">
        <w:rPr>
          <w:rFonts w:ascii="Times New Roman" w:eastAsia="Times New Roman" w:hAnsi="Times New Roman" w:cs="Times New Roman"/>
          <w:iCs/>
          <w:color w:val="000000"/>
          <w:sz w:val="24"/>
          <w:szCs w:val="24"/>
          <w:lang w:val="en-US" w:bidi="ar-SA"/>
        </w:rPr>
        <w:t xml:space="preserve"> means the process of debriefing and feedback to controllers regarding their proficiency and ways to enhance their proficiency if required.</w:t>
      </w:r>
    </w:p>
    <w:p w14:paraId="15DEAB83" w14:textId="77777777" w:rsidR="00A10DA3" w:rsidRPr="00A10DA3" w:rsidRDefault="00A10DA3" w:rsidP="008E47BD">
      <w:pPr>
        <w:widowControl w:val="0"/>
        <w:spacing w:after="120" w:line="276" w:lineRule="auto"/>
        <w:jc w:val="both"/>
        <w:rPr>
          <w:rFonts w:ascii="Times New Roman" w:eastAsia="Times New Roman" w:hAnsi="Times New Roman" w:cs="Times New Roman"/>
          <w:iCs/>
          <w:color w:val="000000"/>
          <w:sz w:val="24"/>
          <w:szCs w:val="24"/>
          <w:lang w:val="en-US" w:bidi="ar-SA"/>
        </w:rPr>
      </w:pPr>
      <w:r w:rsidRPr="00A10DA3">
        <w:rPr>
          <w:rFonts w:ascii="Times New Roman" w:eastAsia="Times New Roman" w:hAnsi="Times New Roman" w:cs="Times New Roman"/>
          <w:b/>
          <w:iCs/>
          <w:color w:val="000000"/>
          <w:sz w:val="24"/>
          <w:szCs w:val="24"/>
          <w:lang w:val="en-US" w:bidi="ar-SA"/>
        </w:rPr>
        <w:t>DGCA:</w:t>
      </w:r>
      <w:r w:rsidRPr="00A10DA3">
        <w:rPr>
          <w:rFonts w:ascii="Times New Roman" w:eastAsia="Times New Roman" w:hAnsi="Times New Roman" w:cs="Times New Roman"/>
          <w:iCs/>
          <w:color w:val="000000"/>
          <w:sz w:val="24"/>
          <w:szCs w:val="24"/>
          <w:lang w:val="en-US" w:bidi="ar-SA"/>
        </w:rPr>
        <w:t xml:space="preserve"> It is the Indian Governmental regulatory body for civil aviation under the Ministry of Civil Aviation. </w:t>
      </w:r>
    </w:p>
    <w:p w14:paraId="1A668740" w14:textId="77777777" w:rsidR="00A10DA3" w:rsidRPr="00A10DA3" w:rsidRDefault="00A10DA3" w:rsidP="008E47BD">
      <w:pPr>
        <w:widowControl w:val="0"/>
        <w:spacing w:after="120" w:line="276" w:lineRule="auto"/>
        <w:jc w:val="both"/>
        <w:rPr>
          <w:rFonts w:ascii="Times New Roman" w:eastAsia="Times New Roman" w:hAnsi="Times New Roman" w:cs="Times New Roman"/>
          <w:iCs/>
          <w:color w:val="000000"/>
          <w:sz w:val="24"/>
          <w:szCs w:val="24"/>
          <w:lang w:val="en-US" w:bidi="ar-SA"/>
        </w:rPr>
      </w:pPr>
      <w:r w:rsidRPr="00A10DA3">
        <w:rPr>
          <w:rFonts w:ascii="Times New Roman" w:eastAsia="Times New Roman" w:hAnsi="Times New Roman" w:cs="Times New Roman"/>
          <w:b/>
          <w:bCs/>
          <w:iCs/>
          <w:color w:val="000000"/>
          <w:sz w:val="24"/>
          <w:szCs w:val="24"/>
          <w:lang w:val="en-US" w:bidi="ar-SA"/>
        </w:rPr>
        <w:t>Director-General</w:t>
      </w:r>
      <w:r w:rsidRPr="00A10DA3">
        <w:rPr>
          <w:rFonts w:ascii="Times New Roman" w:eastAsia="Times New Roman" w:hAnsi="Times New Roman" w:cs="Times New Roman"/>
          <w:iCs/>
          <w:color w:val="000000"/>
          <w:sz w:val="24"/>
          <w:szCs w:val="24"/>
          <w:lang w:val="en-US" w:bidi="ar-SA"/>
        </w:rPr>
        <w:t xml:space="preserve"> means Director-General of Civil Aviation</w:t>
      </w:r>
    </w:p>
    <w:p w14:paraId="6A5F60BD" w14:textId="1EFC03C0" w:rsidR="00A10DA3" w:rsidRDefault="00A10DA3" w:rsidP="008E47BD">
      <w:pPr>
        <w:widowControl w:val="0"/>
        <w:spacing w:after="120" w:line="276" w:lineRule="auto"/>
        <w:jc w:val="both"/>
        <w:rPr>
          <w:rFonts w:ascii="Times New Roman" w:eastAsia="Times New Roman" w:hAnsi="Times New Roman" w:cs="Times New Roman"/>
          <w:iCs/>
          <w:color w:val="000000"/>
          <w:sz w:val="24"/>
          <w:szCs w:val="24"/>
          <w:lang w:val="en-US" w:bidi="ar-SA"/>
        </w:rPr>
      </w:pPr>
      <w:r w:rsidRPr="00A10DA3">
        <w:rPr>
          <w:rFonts w:ascii="Times New Roman" w:eastAsia="Times New Roman" w:hAnsi="Times New Roman" w:cs="Times New Roman"/>
          <w:b/>
          <w:iCs/>
          <w:color w:val="000000"/>
          <w:sz w:val="24"/>
          <w:szCs w:val="24"/>
          <w:lang w:val="en-US" w:bidi="ar-SA"/>
        </w:rPr>
        <w:t>ED(ATM) concerned-</w:t>
      </w:r>
      <w:r w:rsidRPr="00A10DA3">
        <w:rPr>
          <w:rFonts w:ascii="Times New Roman" w:eastAsia="Times New Roman" w:hAnsi="Times New Roman" w:cs="Times New Roman"/>
          <w:iCs/>
          <w:color w:val="000000"/>
          <w:sz w:val="24"/>
          <w:szCs w:val="24"/>
          <w:lang w:val="en-US" w:bidi="ar-SA"/>
        </w:rPr>
        <w:t xml:space="preserve"> means the Executive Director (ATM) looking after the functions related to training of ATM personnel.</w:t>
      </w:r>
    </w:p>
    <w:p w14:paraId="272DFBD8" w14:textId="77777777" w:rsidR="00A10DA3" w:rsidRPr="00A10DA3" w:rsidRDefault="00A10DA3" w:rsidP="008E47BD">
      <w:pPr>
        <w:widowControl w:val="0"/>
        <w:autoSpaceDE w:val="0"/>
        <w:autoSpaceDN w:val="0"/>
        <w:adjustRightInd w:val="0"/>
        <w:spacing w:after="120" w:line="276" w:lineRule="auto"/>
        <w:jc w:val="both"/>
        <w:rPr>
          <w:rFonts w:ascii="Times New Roman" w:eastAsia="Times New Roman" w:hAnsi="Times New Roman" w:cs="Times New Roman"/>
          <w:iCs/>
          <w:color w:val="000000"/>
          <w:sz w:val="24"/>
          <w:szCs w:val="24"/>
          <w:lang w:val="en-US"/>
        </w:rPr>
      </w:pPr>
      <w:r w:rsidRPr="00A10DA3">
        <w:rPr>
          <w:rFonts w:ascii="Times New Roman" w:eastAsia="Calibri" w:hAnsi="Times New Roman" w:cs="Times New Roman"/>
          <w:b/>
          <w:bCs/>
          <w:iCs/>
          <w:color w:val="000000"/>
          <w:sz w:val="24"/>
          <w:szCs w:val="24"/>
          <w:shd w:val="clear" w:color="auto" w:fill="FFFFFF"/>
          <w:lang w:val="en-US" w:bidi="en-US"/>
        </w:rPr>
        <w:t>Human Factors principles</w:t>
      </w:r>
      <w:r w:rsidRPr="00A10DA3">
        <w:rPr>
          <w:rFonts w:ascii="Times New Roman" w:eastAsia="Calibri" w:hAnsi="Times New Roman" w:cs="Times New Roman"/>
          <w:iCs/>
          <w:color w:val="000000"/>
          <w:sz w:val="24"/>
          <w:szCs w:val="24"/>
          <w:shd w:val="clear" w:color="auto" w:fill="FFFFFF"/>
          <w:lang w:val="en-US" w:bidi="en-US"/>
        </w:rPr>
        <w:t>-</w:t>
      </w:r>
      <w:r w:rsidRPr="00A10DA3">
        <w:rPr>
          <w:rFonts w:ascii="Times New Roman" w:eastAsia="Times New Roman" w:hAnsi="Times New Roman" w:cs="Times New Roman"/>
          <w:iCs/>
          <w:color w:val="000000"/>
          <w:sz w:val="24"/>
          <w:szCs w:val="24"/>
          <w:lang w:val="en-US" w:bidi="en-US"/>
        </w:rPr>
        <w:t xml:space="preserve"> Principles which apply to aeronautical design, certification, training, operations and maintenance, and which seek safe interface between the human and other system components by proper consideration to human performance.</w:t>
      </w:r>
    </w:p>
    <w:p w14:paraId="2A23460B" w14:textId="77777777" w:rsidR="00A10DA3" w:rsidRPr="00A10DA3" w:rsidRDefault="00A10DA3" w:rsidP="008E47BD">
      <w:pPr>
        <w:widowControl w:val="0"/>
        <w:autoSpaceDE w:val="0"/>
        <w:autoSpaceDN w:val="0"/>
        <w:adjustRightInd w:val="0"/>
        <w:spacing w:after="120" w:line="276" w:lineRule="auto"/>
        <w:jc w:val="both"/>
        <w:rPr>
          <w:rFonts w:ascii="Times New Roman" w:eastAsia="Times New Roman" w:hAnsi="Times New Roman" w:cs="Times New Roman"/>
          <w:iCs/>
          <w:color w:val="000000"/>
          <w:sz w:val="24"/>
          <w:szCs w:val="24"/>
          <w:lang w:val="en-US"/>
        </w:rPr>
      </w:pPr>
      <w:r w:rsidRPr="00A10DA3">
        <w:rPr>
          <w:rFonts w:ascii="Times New Roman" w:eastAsia="Times New Roman" w:hAnsi="Times New Roman" w:cs="Times New Roman"/>
          <w:b/>
          <w:bCs/>
          <w:iCs/>
          <w:color w:val="000000"/>
          <w:sz w:val="24"/>
          <w:szCs w:val="24"/>
          <w:lang w:val="en-US"/>
        </w:rPr>
        <w:lastRenderedPageBreak/>
        <w:t xml:space="preserve">Human performance- </w:t>
      </w:r>
      <w:r w:rsidRPr="00A10DA3">
        <w:rPr>
          <w:rFonts w:ascii="Times New Roman" w:eastAsia="Times New Roman" w:hAnsi="Times New Roman" w:cs="Times New Roman"/>
          <w:iCs/>
          <w:color w:val="000000"/>
          <w:sz w:val="24"/>
          <w:szCs w:val="24"/>
          <w:lang w:val="en-US"/>
        </w:rPr>
        <w:t>Human capabilities and limitations which have an impact on the safety and efficiency of aeronautical operations.</w:t>
      </w:r>
    </w:p>
    <w:p w14:paraId="7355DE1D" w14:textId="77777777" w:rsidR="00A10DA3" w:rsidRPr="00A10DA3" w:rsidRDefault="00A10DA3" w:rsidP="008E47BD">
      <w:pPr>
        <w:autoSpaceDE w:val="0"/>
        <w:autoSpaceDN w:val="0"/>
        <w:adjustRightInd w:val="0"/>
        <w:spacing w:after="120" w:line="276" w:lineRule="auto"/>
        <w:jc w:val="both"/>
        <w:rPr>
          <w:rFonts w:ascii="Times New Roman" w:eastAsia="Times New Roman" w:hAnsi="Times New Roman" w:cs="Times New Roman"/>
          <w:iCs/>
          <w:sz w:val="24"/>
          <w:szCs w:val="24"/>
          <w:lang w:val="en-US" w:bidi="ar-SA"/>
        </w:rPr>
      </w:pPr>
      <w:r w:rsidRPr="00A10DA3">
        <w:rPr>
          <w:rFonts w:ascii="Times New Roman" w:eastAsia="Times New Roman" w:hAnsi="Times New Roman" w:cs="Times New Roman"/>
          <w:b/>
          <w:bCs/>
          <w:iCs/>
          <w:sz w:val="24"/>
          <w:szCs w:val="24"/>
          <w:lang w:val="en-US" w:bidi="ar-SA"/>
        </w:rPr>
        <w:t>Instructor technique course</w:t>
      </w:r>
      <w:r w:rsidRPr="00A10DA3">
        <w:rPr>
          <w:rFonts w:ascii="Times New Roman" w:eastAsia="Times New Roman" w:hAnsi="Times New Roman" w:cs="Times New Roman"/>
          <w:iCs/>
          <w:sz w:val="24"/>
          <w:szCs w:val="24"/>
          <w:lang w:val="en-US" w:bidi="ar-SA"/>
        </w:rPr>
        <w:t xml:space="preserve"> -means a course conducted for the instructors/examiners at an ATSTO or at ATS stations, which includes the syllabus given in Appendix-A of DGCA CAR Section 9 Series L Part III.</w:t>
      </w:r>
    </w:p>
    <w:p w14:paraId="4036E75C" w14:textId="77777777" w:rsidR="00A10DA3" w:rsidRPr="00A10DA3" w:rsidRDefault="00A10DA3" w:rsidP="008E47BD">
      <w:pPr>
        <w:widowControl w:val="0"/>
        <w:spacing w:after="120" w:line="276" w:lineRule="auto"/>
        <w:jc w:val="both"/>
        <w:rPr>
          <w:rFonts w:ascii="Times New Roman" w:eastAsia="Times New Roman" w:hAnsi="Times New Roman" w:cs="Times New Roman"/>
          <w:iCs/>
          <w:color w:val="000000"/>
          <w:sz w:val="24"/>
          <w:szCs w:val="24"/>
          <w:lang w:val="en-US" w:bidi="ar-SA"/>
        </w:rPr>
      </w:pPr>
      <w:r w:rsidRPr="00A10DA3">
        <w:rPr>
          <w:rFonts w:ascii="Times New Roman" w:eastAsia="Times New Roman" w:hAnsi="Times New Roman" w:cs="Times New Roman"/>
          <w:b/>
          <w:iCs/>
          <w:color w:val="000000"/>
          <w:sz w:val="24"/>
          <w:szCs w:val="24"/>
          <w:lang w:val="en-US" w:bidi="ar-SA"/>
        </w:rPr>
        <w:t>Knowledge-</w:t>
      </w:r>
      <w:r w:rsidRPr="00A10DA3">
        <w:rPr>
          <w:rFonts w:ascii="Times New Roman" w:eastAsia="Times New Roman" w:hAnsi="Times New Roman" w:cs="Times New Roman"/>
          <w:iCs/>
          <w:color w:val="000000"/>
          <w:sz w:val="24"/>
          <w:szCs w:val="24"/>
          <w:lang w:val="en-US" w:bidi="ar-SA"/>
        </w:rPr>
        <w:t xml:space="preserve"> means the requirement of knowledge specified in Schedule III of Aircraft Rules 1937 for the purpose of acquiring a </w:t>
      </w:r>
      <w:proofErr w:type="spellStart"/>
      <w:r w:rsidRPr="00A10DA3">
        <w:rPr>
          <w:rFonts w:ascii="Times New Roman" w:eastAsia="Times New Roman" w:hAnsi="Times New Roman" w:cs="Times New Roman"/>
          <w:iCs/>
          <w:color w:val="000000"/>
          <w:sz w:val="24"/>
          <w:szCs w:val="24"/>
          <w:lang w:val="en-US" w:bidi="ar-SA"/>
        </w:rPr>
        <w:t>licence</w:t>
      </w:r>
      <w:proofErr w:type="spellEnd"/>
      <w:r w:rsidRPr="00A10DA3">
        <w:rPr>
          <w:rFonts w:ascii="Times New Roman" w:eastAsia="Times New Roman" w:hAnsi="Times New Roman" w:cs="Times New Roman"/>
          <w:iCs/>
          <w:color w:val="000000"/>
          <w:sz w:val="24"/>
          <w:szCs w:val="24"/>
          <w:lang w:val="en-US" w:bidi="ar-SA"/>
        </w:rPr>
        <w:t xml:space="preserve"> or the rating(s).</w:t>
      </w:r>
    </w:p>
    <w:p w14:paraId="155692C2" w14:textId="77777777" w:rsidR="00A10DA3" w:rsidRPr="00A10DA3" w:rsidRDefault="00A10DA3" w:rsidP="008E47BD">
      <w:pPr>
        <w:widowControl w:val="0"/>
        <w:spacing w:after="120" w:line="276" w:lineRule="auto"/>
        <w:jc w:val="both"/>
        <w:rPr>
          <w:rFonts w:ascii="Times New Roman" w:eastAsia="Calibri" w:hAnsi="Times New Roman" w:cs="Times New Roman"/>
          <w:iCs/>
          <w:sz w:val="24"/>
          <w:szCs w:val="24"/>
          <w:lang w:val="en-US" w:bidi="ar-SA"/>
        </w:rPr>
      </w:pPr>
      <w:r w:rsidRPr="00A10DA3">
        <w:rPr>
          <w:rFonts w:ascii="Times New Roman" w:eastAsia="Calibri" w:hAnsi="Times New Roman" w:cs="Times New Roman"/>
          <w:b/>
          <w:bCs/>
          <w:iCs/>
          <w:color w:val="000000"/>
          <w:sz w:val="24"/>
          <w:szCs w:val="24"/>
          <w:shd w:val="clear" w:color="auto" w:fill="FFFFFF"/>
          <w:lang w:val="en-US" w:bidi="en-US"/>
        </w:rPr>
        <w:t>Medical examiner-</w:t>
      </w:r>
      <w:r w:rsidRPr="00A10DA3">
        <w:rPr>
          <w:rFonts w:ascii="Times New Roman" w:eastAsia="Times New Roman" w:hAnsi="Times New Roman" w:cs="Times New Roman"/>
          <w:iCs/>
          <w:color w:val="000000"/>
          <w:sz w:val="24"/>
          <w:szCs w:val="24"/>
          <w:lang w:val="en-US" w:bidi="en-US"/>
        </w:rPr>
        <w:t xml:space="preserve">A physician with training in aviation medicine and practical knowledge and experience of the aviation environment, who is designated by the Director-General to conduct medical examinations of fitness of applicants for </w:t>
      </w:r>
      <w:proofErr w:type="spellStart"/>
      <w:r w:rsidRPr="00A10DA3">
        <w:rPr>
          <w:rFonts w:ascii="Times New Roman" w:eastAsia="Times New Roman" w:hAnsi="Times New Roman" w:cs="Times New Roman"/>
          <w:iCs/>
          <w:color w:val="000000"/>
          <w:sz w:val="24"/>
          <w:szCs w:val="24"/>
          <w:lang w:val="en-US" w:bidi="en-US"/>
        </w:rPr>
        <w:t>licences</w:t>
      </w:r>
      <w:proofErr w:type="spellEnd"/>
      <w:r w:rsidRPr="00A10DA3">
        <w:rPr>
          <w:rFonts w:ascii="Times New Roman" w:eastAsia="Times New Roman" w:hAnsi="Times New Roman" w:cs="Times New Roman"/>
          <w:iCs/>
          <w:color w:val="000000"/>
          <w:sz w:val="24"/>
          <w:szCs w:val="24"/>
          <w:lang w:val="en-US" w:bidi="en-US"/>
        </w:rPr>
        <w:t xml:space="preserve"> or ratings for which medical requirements are prescribed.</w:t>
      </w:r>
    </w:p>
    <w:p w14:paraId="3548EA41" w14:textId="77777777" w:rsidR="00A10DA3" w:rsidRPr="00A10DA3" w:rsidRDefault="00A10DA3" w:rsidP="008E47BD">
      <w:pPr>
        <w:widowControl w:val="0"/>
        <w:autoSpaceDE w:val="0"/>
        <w:autoSpaceDN w:val="0"/>
        <w:adjustRightInd w:val="0"/>
        <w:spacing w:after="120" w:line="276" w:lineRule="auto"/>
        <w:jc w:val="both"/>
        <w:rPr>
          <w:rFonts w:ascii="Times New Roman" w:eastAsia="Times New Roman" w:hAnsi="Times New Roman" w:cs="Times New Roman"/>
          <w:iCs/>
          <w:color w:val="000000"/>
          <w:sz w:val="24"/>
          <w:szCs w:val="24"/>
          <w:lang w:val="en-US"/>
        </w:rPr>
      </w:pPr>
      <w:r w:rsidRPr="00A10DA3">
        <w:rPr>
          <w:rFonts w:ascii="Times New Roman" w:eastAsia="Times New Roman" w:hAnsi="Times New Roman" w:cs="Times New Roman"/>
          <w:b/>
          <w:bCs/>
          <w:iCs/>
          <w:color w:val="000000"/>
          <w:sz w:val="24"/>
          <w:szCs w:val="24"/>
          <w:lang w:val="en-US"/>
        </w:rPr>
        <w:t xml:space="preserve">On-the-Job Training- </w:t>
      </w:r>
      <w:r w:rsidRPr="00A10DA3">
        <w:rPr>
          <w:rFonts w:ascii="Times New Roman" w:eastAsia="Times New Roman" w:hAnsi="Times New Roman" w:cs="Times New Roman"/>
          <w:iCs/>
          <w:color w:val="000000"/>
          <w:sz w:val="24"/>
          <w:szCs w:val="24"/>
          <w:lang w:val="en-US"/>
        </w:rPr>
        <w:t>The integration in practice of previously acquired job related routines and skills under the supervision of a qualified On-the-Job Training Instructor (OJTI) in a live traffic situation</w:t>
      </w:r>
    </w:p>
    <w:p w14:paraId="494F87EB" w14:textId="0B660032" w:rsidR="00A10DA3" w:rsidRPr="00A10DA3" w:rsidRDefault="00A10DA3" w:rsidP="008E47BD">
      <w:pPr>
        <w:widowControl w:val="0"/>
        <w:spacing w:after="120" w:line="276" w:lineRule="auto"/>
        <w:jc w:val="both"/>
        <w:rPr>
          <w:rFonts w:ascii="Times New Roman" w:eastAsia="Times New Roman" w:hAnsi="Times New Roman" w:cs="Times New Roman"/>
          <w:iCs/>
          <w:color w:val="000000"/>
          <w:sz w:val="24"/>
          <w:szCs w:val="24"/>
          <w:lang w:val="en-US" w:bidi="ar-SA"/>
        </w:rPr>
      </w:pPr>
      <w:r w:rsidRPr="00A10DA3">
        <w:rPr>
          <w:rFonts w:ascii="Times New Roman" w:eastAsia="Times New Roman" w:hAnsi="Times New Roman" w:cs="Times New Roman"/>
          <w:b/>
          <w:iCs/>
          <w:color w:val="000000"/>
          <w:sz w:val="24"/>
          <w:szCs w:val="24"/>
          <w:lang w:val="en-US" w:bidi="ar-SA"/>
        </w:rPr>
        <w:t xml:space="preserve">On-the-Job Training Instructor- </w:t>
      </w:r>
      <w:r w:rsidRPr="00A10DA3">
        <w:rPr>
          <w:rFonts w:ascii="Times New Roman" w:eastAsia="Times New Roman" w:hAnsi="Times New Roman" w:cs="Times New Roman"/>
          <w:bCs/>
          <w:iCs/>
          <w:color w:val="000000"/>
          <w:sz w:val="24"/>
          <w:szCs w:val="24"/>
          <w:lang w:val="en-US" w:bidi="ar-SA"/>
        </w:rPr>
        <w:t>M</w:t>
      </w:r>
      <w:r w:rsidRPr="00A10DA3">
        <w:rPr>
          <w:rFonts w:ascii="Times New Roman" w:eastAsia="Times New Roman" w:hAnsi="Times New Roman" w:cs="Times New Roman"/>
          <w:iCs/>
          <w:color w:val="000000"/>
          <w:sz w:val="24"/>
          <w:szCs w:val="24"/>
          <w:lang w:val="en-US" w:bidi="ar-SA"/>
        </w:rPr>
        <w:t xml:space="preserve">eans a rated air traffic controller </w:t>
      </w:r>
      <w:proofErr w:type="spellStart"/>
      <w:r w:rsidRPr="00A10DA3">
        <w:rPr>
          <w:rFonts w:ascii="Times New Roman" w:eastAsia="Times New Roman" w:hAnsi="Times New Roman" w:cs="Times New Roman"/>
          <w:iCs/>
          <w:color w:val="000000"/>
          <w:sz w:val="24"/>
          <w:szCs w:val="24"/>
          <w:lang w:val="en-US" w:bidi="ar-SA"/>
        </w:rPr>
        <w:t>authorised</w:t>
      </w:r>
      <w:proofErr w:type="spellEnd"/>
      <w:r w:rsidRPr="00A10DA3">
        <w:rPr>
          <w:rFonts w:ascii="Times New Roman" w:eastAsia="Times New Roman" w:hAnsi="Times New Roman" w:cs="Times New Roman"/>
          <w:iCs/>
          <w:color w:val="000000"/>
          <w:sz w:val="24"/>
          <w:szCs w:val="24"/>
          <w:lang w:val="en-US" w:bidi="ar-SA"/>
        </w:rPr>
        <w:t xml:space="preserve"> </w:t>
      </w:r>
      <w:r w:rsidR="00182A7F">
        <w:rPr>
          <w:rFonts w:ascii="Times New Roman" w:eastAsia="Times New Roman" w:hAnsi="Times New Roman" w:cs="Times New Roman"/>
          <w:iCs/>
          <w:color w:val="000000"/>
          <w:sz w:val="24"/>
          <w:szCs w:val="24"/>
          <w:lang w:val="en-US" w:bidi="ar-SA"/>
        </w:rPr>
        <w:t xml:space="preserve">by ED (CAP) </w:t>
      </w:r>
      <w:r w:rsidRPr="00A10DA3">
        <w:rPr>
          <w:rFonts w:ascii="Times New Roman" w:eastAsia="Times New Roman" w:hAnsi="Times New Roman" w:cs="Times New Roman"/>
          <w:iCs/>
          <w:color w:val="000000"/>
          <w:sz w:val="24"/>
          <w:szCs w:val="24"/>
          <w:lang w:val="en-US" w:bidi="ar-SA"/>
        </w:rPr>
        <w:t xml:space="preserve">in accordance with DGCA CAR Section 9 Series L Part III to carry out instruction in the operational environment for which the </w:t>
      </w:r>
      <w:proofErr w:type="spellStart"/>
      <w:r w:rsidRPr="00A10DA3">
        <w:rPr>
          <w:rFonts w:ascii="Times New Roman" w:eastAsia="Times New Roman" w:hAnsi="Times New Roman" w:cs="Times New Roman"/>
          <w:iCs/>
          <w:color w:val="000000"/>
          <w:sz w:val="24"/>
          <w:szCs w:val="24"/>
          <w:lang w:val="en-US" w:bidi="ar-SA"/>
        </w:rPr>
        <w:t>authorisation</w:t>
      </w:r>
      <w:proofErr w:type="spellEnd"/>
      <w:r w:rsidRPr="00A10DA3">
        <w:rPr>
          <w:rFonts w:ascii="Times New Roman" w:eastAsia="Times New Roman" w:hAnsi="Times New Roman" w:cs="Times New Roman"/>
          <w:iCs/>
          <w:color w:val="000000"/>
          <w:sz w:val="24"/>
          <w:szCs w:val="24"/>
          <w:lang w:val="en-US" w:bidi="ar-SA"/>
        </w:rPr>
        <w:t xml:space="preserve"> is issued.</w:t>
      </w:r>
    </w:p>
    <w:p w14:paraId="1ECDE28A" w14:textId="77777777" w:rsidR="00A10DA3" w:rsidRPr="00A10DA3" w:rsidRDefault="00A10DA3" w:rsidP="008E47BD">
      <w:pPr>
        <w:widowControl w:val="0"/>
        <w:autoSpaceDE w:val="0"/>
        <w:autoSpaceDN w:val="0"/>
        <w:adjustRightInd w:val="0"/>
        <w:spacing w:after="120" w:line="276" w:lineRule="auto"/>
        <w:jc w:val="both"/>
        <w:rPr>
          <w:rFonts w:ascii="Times New Roman" w:eastAsia="Times New Roman" w:hAnsi="Times New Roman" w:cs="Times New Roman"/>
          <w:iCs/>
          <w:color w:val="000000"/>
          <w:sz w:val="24"/>
          <w:szCs w:val="24"/>
          <w:lang w:val="en-US"/>
        </w:rPr>
      </w:pPr>
      <w:r w:rsidRPr="00A10DA3">
        <w:rPr>
          <w:rFonts w:ascii="Times New Roman" w:eastAsia="Times New Roman" w:hAnsi="Times New Roman" w:cs="Times New Roman"/>
          <w:b/>
          <w:bCs/>
          <w:iCs/>
          <w:color w:val="000000"/>
          <w:sz w:val="24"/>
          <w:szCs w:val="24"/>
          <w:lang w:val="en-US"/>
        </w:rPr>
        <w:t xml:space="preserve">Performance criteria- </w:t>
      </w:r>
      <w:r w:rsidRPr="00A10DA3">
        <w:rPr>
          <w:rFonts w:ascii="Times New Roman" w:eastAsia="Times New Roman" w:hAnsi="Times New Roman" w:cs="Times New Roman"/>
          <w:iCs/>
          <w:color w:val="000000"/>
          <w:sz w:val="24"/>
          <w:szCs w:val="24"/>
          <w:lang w:val="en-US"/>
        </w:rPr>
        <w:t>Simple, evaluative statements on the required outcome of the competency element and a description of the criteria used to judge whether the required level of performance has been achieved.</w:t>
      </w:r>
    </w:p>
    <w:p w14:paraId="5B788B6B" w14:textId="77777777" w:rsidR="00A10DA3" w:rsidRPr="00A10DA3" w:rsidRDefault="00A10DA3" w:rsidP="008E47BD">
      <w:pPr>
        <w:widowControl w:val="0"/>
        <w:spacing w:after="120" w:line="276" w:lineRule="auto"/>
        <w:jc w:val="both"/>
        <w:rPr>
          <w:rFonts w:ascii="Times New Roman" w:eastAsia="Times New Roman" w:hAnsi="Times New Roman" w:cs="Times New Roman"/>
          <w:iCs/>
          <w:color w:val="000000"/>
          <w:sz w:val="24"/>
          <w:szCs w:val="24"/>
          <w:lang w:val="en-US" w:bidi="ar-SA"/>
        </w:rPr>
      </w:pPr>
      <w:r w:rsidRPr="00A10DA3">
        <w:rPr>
          <w:rFonts w:ascii="Times New Roman" w:eastAsia="Times New Roman" w:hAnsi="Times New Roman" w:cs="Times New Roman"/>
          <w:b/>
          <w:iCs/>
          <w:color w:val="000000"/>
          <w:sz w:val="24"/>
          <w:szCs w:val="24"/>
          <w:lang w:val="en-US" w:bidi="ar-SA"/>
        </w:rPr>
        <w:t>Proficiency -</w:t>
      </w:r>
      <w:r w:rsidRPr="00A10DA3">
        <w:rPr>
          <w:rFonts w:ascii="Times New Roman" w:eastAsia="Times New Roman" w:hAnsi="Times New Roman" w:cs="Times New Roman"/>
          <w:iCs/>
          <w:color w:val="000000"/>
          <w:sz w:val="24"/>
          <w:szCs w:val="24"/>
          <w:lang w:val="en-US" w:bidi="ar-SA"/>
        </w:rPr>
        <w:t xml:space="preserve"> means ability to do a task to an acceptable level of competence</w:t>
      </w:r>
    </w:p>
    <w:p w14:paraId="3A89660E" w14:textId="77777777" w:rsidR="00A10DA3" w:rsidRPr="00A10DA3" w:rsidRDefault="00A10DA3" w:rsidP="008E47BD">
      <w:pPr>
        <w:widowControl w:val="0"/>
        <w:spacing w:after="120" w:line="276" w:lineRule="auto"/>
        <w:jc w:val="both"/>
        <w:rPr>
          <w:rFonts w:ascii="Times New Roman" w:eastAsia="Times New Roman" w:hAnsi="Times New Roman" w:cs="Times New Roman"/>
          <w:iCs/>
          <w:color w:val="000000"/>
          <w:sz w:val="24"/>
          <w:szCs w:val="24"/>
          <w:lang w:val="en-US" w:bidi="ar-SA"/>
        </w:rPr>
      </w:pPr>
      <w:r w:rsidRPr="00A10DA3">
        <w:rPr>
          <w:rFonts w:ascii="Times New Roman" w:eastAsia="Times New Roman" w:hAnsi="Times New Roman" w:cs="Times New Roman"/>
          <w:b/>
          <w:iCs/>
          <w:color w:val="000000"/>
          <w:sz w:val="24"/>
          <w:szCs w:val="24"/>
          <w:lang w:val="en-US" w:bidi="ar-SA"/>
        </w:rPr>
        <w:t>Proficiency check -</w:t>
      </w:r>
      <w:r w:rsidRPr="00A10DA3">
        <w:rPr>
          <w:rFonts w:ascii="Times New Roman" w:eastAsia="Times New Roman" w:hAnsi="Times New Roman" w:cs="Times New Roman"/>
          <w:iCs/>
          <w:color w:val="000000"/>
          <w:sz w:val="24"/>
          <w:szCs w:val="24"/>
          <w:lang w:val="en-US" w:bidi="ar-SA"/>
        </w:rPr>
        <w:t xml:space="preserve"> means the assessment of a controller’s competence conducted in accordance with DGCA CAR section 9 Series L Part IV and this manual.</w:t>
      </w:r>
    </w:p>
    <w:p w14:paraId="792C3B11" w14:textId="77777777" w:rsidR="00A10DA3" w:rsidRPr="00A10DA3" w:rsidRDefault="00A10DA3" w:rsidP="008E47BD">
      <w:pPr>
        <w:autoSpaceDE w:val="0"/>
        <w:autoSpaceDN w:val="0"/>
        <w:adjustRightInd w:val="0"/>
        <w:spacing w:after="120" w:line="276" w:lineRule="auto"/>
        <w:rPr>
          <w:rFonts w:ascii="Times New Roman" w:eastAsia="Times New Roman" w:hAnsi="Times New Roman" w:cs="Times New Roman"/>
          <w:iCs/>
          <w:sz w:val="24"/>
          <w:szCs w:val="24"/>
          <w:lang w:val="en-US" w:bidi="ar-SA"/>
        </w:rPr>
      </w:pPr>
      <w:r w:rsidRPr="00A10DA3">
        <w:rPr>
          <w:rFonts w:ascii="Times New Roman" w:eastAsia="Times New Roman" w:hAnsi="Times New Roman" w:cs="Times New Roman"/>
          <w:b/>
          <w:bCs/>
          <w:iCs/>
          <w:sz w:val="24"/>
          <w:szCs w:val="24"/>
          <w:lang w:val="en-US" w:bidi="ar-SA"/>
        </w:rPr>
        <w:t>Rated air traffic controller” or “Controller</w:t>
      </w:r>
      <w:r w:rsidRPr="00A10DA3">
        <w:rPr>
          <w:rFonts w:ascii="Times New Roman" w:eastAsia="Times New Roman" w:hAnsi="Times New Roman" w:cs="Times New Roman"/>
          <w:iCs/>
          <w:sz w:val="24"/>
          <w:szCs w:val="24"/>
          <w:lang w:val="en-US" w:bidi="ar-SA"/>
        </w:rPr>
        <w:t xml:space="preserve"> -means an air traffic controller holding a valid rating appropriate to the privileges to be exercised.</w:t>
      </w:r>
    </w:p>
    <w:p w14:paraId="30E2FBFB" w14:textId="77777777" w:rsidR="00A10DA3" w:rsidRPr="00A10DA3" w:rsidRDefault="00A10DA3" w:rsidP="008E47BD">
      <w:pPr>
        <w:widowControl w:val="0"/>
        <w:spacing w:after="120" w:line="276" w:lineRule="auto"/>
        <w:jc w:val="both"/>
        <w:rPr>
          <w:rFonts w:ascii="Times New Roman" w:eastAsia="Times New Roman" w:hAnsi="Times New Roman" w:cs="Times New Roman"/>
          <w:iCs/>
          <w:color w:val="000000"/>
          <w:sz w:val="24"/>
          <w:szCs w:val="24"/>
          <w:lang w:val="en-US" w:bidi="ar-SA"/>
        </w:rPr>
      </w:pPr>
      <w:r w:rsidRPr="00A10DA3">
        <w:rPr>
          <w:rFonts w:ascii="Times New Roman" w:eastAsia="Times New Roman" w:hAnsi="Times New Roman" w:cs="Times New Roman"/>
          <w:b/>
          <w:iCs/>
          <w:color w:val="000000"/>
          <w:sz w:val="24"/>
          <w:szCs w:val="24"/>
          <w:lang w:val="en-US" w:bidi="ar-SA"/>
        </w:rPr>
        <w:t xml:space="preserve">Ratings - </w:t>
      </w:r>
      <w:r w:rsidRPr="00A10DA3">
        <w:rPr>
          <w:rFonts w:ascii="Times New Roman" w:eastAsia="Times New Roman" w:hAnsi="Times New Roman" w:cs="Times New Roman"/>
          <w:iCs/>
          <w:color w:val="000000"/>
          <w:sz w:val="24"/>
          <w:szCs w:val="24"/>
          <w:lang w:val="en-US" w:bidi="ar-SA"/>
        </w:rPr>
        <w:t>the ratings covered in rule 95 of The Aircraft Rules 1937</w:t>
      </w:r>
    </w:p>
    <w:p w14:paraId="0EE988F4" w14:textId="77777777" w:rsidR="00A10DA3" w:rsidRPr="00A10DA3" w:rsidRDefault="00A10DA3" w:rsidP="008E47BD">
      <w:pPr>
        <w:widowControl w:val="0"/>
        <w:spacing w:after="120" w:line="276" w:lineRule="auto"/>
        <w:jc w:val="both"/>
        <w:rPr>
          <w:rFonts w:ascii="Times New Roman" w:eastAsia="Times New Roman" w:hAnsi="Times New Roman" w:cs="Times New Roman"/>
          <w:iCs/>
          <w:color w:val="000000"/>
          <w:sz w:val="24"/>
          <w:szCs w:val="24"/>
          <w:lang w:val="en-US" w:bidi="ar-SA"/>
        </w:rPr>
      </w:pPr>
      <w:r w:rsidRPr="00A10DA3">
        <w:rPr>
          <w:rFonts w:ascii="Times New Roman" w:eastAsia="Times New Roman" w:hAnsi="Times New Roman" w:cs="Times New Roman"/>
          <w:b/>
          <w:iCs/>
          <w:color w:val="000000"/>
          <w:sz w:val="24"/>
          <w:szCs w:val="24"/>
          <w:lang w:val="en-US" w:bidi="ar-SA"/>
        </w:rPr>
        <w:t>Refresher Training -</w:t>
      </w:r>
      <w:r w:rsidRPr="00A10DA3">
        <w:rPr>
          <w:rFonts w:ascii="Times New Roman" w:eastAsia="Times New Roman" w:hAnsi="Times New Roman" w:cs="Times New Roman"/>
          <w:iCs/>
          <w:color w:val="000000"/>
          <w:sz w:val="24"/>
          <w:szCs w:val="24"/>
          <w:lang w:val="en-US" w:bidi="ar-SA"/>
        </w:rPr>
        <w:t xml:space="preserve"> means training designed to review, reinforce or enhance the existing knowledge and skills of air traffic controllers to Air traffic control unit is a generic term meaning variously, area control </w:t>
      </w:r>
      <w:proofErr w:type="spellStart"/>
      <w:r w:rsidRPr="00A10DA3">
        <w:rPr>
          <w:rFonts w:ascii="Times New Roman" w:eastAsia="Times New Roman" w:hAnsi="Times New Roman" w:cs="Times New Roman"/>
          <w:iCs/>
          <w:color w:val="000000"/>
          <w:sz w:val="24"/>
          <w:szCs w:val="24"/>
          <w:lang w:val="en-US" w:bidi="ar-SA"/>
        </w:rPr>
        <w:t>centre</w:t>
      </w:r>
      <w:proofErr w:type="spellEnd"/>
      <w:r w:rsidRPr="00A10DA3">
        <w:rPr>
          <w:rFonts w:ascii="Times New Roman" w:eastAsia="Times New Roman" w:hAnsi="Times New Roman" w:cs="Times New Roman"/>
          <w:iCs/>
          <w:color w:val="000000"/>
          <w:sz w:val="24"/>
          <w:szCs w:val="24"/>
          <w:lang w:val="en-US" w:bidi="ar-SA"/>
        </w:rPr>
        <w:t>, approach control unit or aerodrome control tower.</w:t>
      </w:r>
    </w:p>
    <w:p w14:paraId="3037B808" w14:textId="77777777" w:rsidR="00A10DA3" w:rsidRPr="00A10DA3" w:rsidRDefault="00A10DA3" w:rsidP="008E47BD">
      <w:pPr>
        <w:widowControl w:val="0"/>
        <w:spacing w:after="120" w:line="276" w:lineRule="auto"/>
        <w:jc w:val="both"/>
        <w:rPr>
          <w:rFonts w:ascii="Times New Roman" w:eastAsia="Calibri" w:hAnsi="Times New Roman" w:cs="Times New Roman"/>
          <w:iCs/>
          <w:sz w:val="24"/>
          <w:szCs w:val="24"/>
          <w:lang w:val="en-US" w:bidi="ar-SA"/>
        </w:rPr>
      </w:pPr>
      <w:r w:rsidRPr="00A10DA3">
        <w:rPr>
          <w:rFonts w:ascii="Times New Roman" w:eastAsia="Calibri" w:hAnsi="Times New Roman" w:cs="Times New Roman"/>
          <w:b/>
          <w:bCs/>
          <w:iCs/>
          <w:color w:val="000000"/>
          <w:sz w:val="24"/>
          <w:szCs w:val="24"/>
          <w:shd w:val="clear" w:color="auto" w:fill="FFFFFF"/>
          <w:lang w:val="en-US" w:bidi="en-US"/>
        </w:rPr>
        <w:t>Threat-</w:t>
      </w:r>
      <w:r w:rsidRPr="00A10DA3">
        <w:rPr>
          <w:rFonts w:ascii="Times New Roman" w:eastAsia="Times New Roman" w:hAnsi="Times New Roman" w:cs="Times New Roman"/>
          <w:iCs/>
          <w:color w:val="000000"/>
          <w:sz w:val="24"/>
          <w:szCs w:val="24"/>
          <w:lang w:val="en-US" w:bidi="en-US"/>
        </w:rPr>
        <w:t>Events or errors that occur beyond the influence of an operational person, increase operational complexity and must be managed to maintain the margin of safety</w:t>
      </w:r>
    </w:p>
    <w:p w14:paraId="649BD801" w14:textId="77777777" w:rsidR="00A10DA3" w:rsidRPr="00A10DA3" w:rsidRDefault="00A10DA3" w:rsidP="008E47BD">
      <w:pPr>
        <w:widowControl w:val="0"/>
        <w:spacing w:after="120" w:line="276" w:lineRule="auto"/>
        <w:jc w:val="both"/>
        <w:rPr>
          <w:rFonts w:ascii="Times New Roman" w:eastAsia="Calibri" w:hAnsi="Times New Roman" w:cs="Times New Roman"/>
          <w:i/>
          <w:sz w:val="24"/>
          <w:szCs w:val="24"/>
          <w:lang w:val="en-US" w:bidi="ar-SA"/>
        </w:rPr>
      </w:pPr>
      <w:r w:rsidRPr="00A10DA3">
        <w:rPr>
          <w:rFonts w:ascii="Times New Roman" w:eastAsia="Times New Roman" w:hAnsi="Times New Roman" w:cs="Times New Roman"/>
          <w:i/>
          <w:color w:val="000000"/>
          <w:sz w:val="24"/>
          <w:szCs w:val="24"/>
          <w:lang w:val="en-US" w:bidi="en-US"/>
        </w:rPr>
        <w:t>Note</w:t>
      </w:r>
      <w:r w:rsidRPr="00A10DA3">
        <w:rPr>
          <w:rFonts w:ascii="Times New Roman" w:eastAsia="Calibri" w:hAnsi="Times New Roman" w:cs="Times New Roman"/>
          <w:i/>
          <w:color w:val="000000"/>
          <w:sz w:val="24"/>
          <w:szCs w:val="24"/>
          <w:shd w:val="clear" w:color="auto" w:fill="FFFFFF"/>
          <w:lang w:val="en-US" w:bidi="en-US"/>
        </w:rPr>
        <w:t>-—</w:t>
      </w:r>
      <w:r w:rsidRPr="00A10DA3">
        <w:rPr>
          <w:rFonts w:ascii="Times New Roman" w:eastAsia="Times New Roman" w:hAnsi="Times New Roman" w:cs="Times New Roman"/>
          <w:i/>
          <w:color w:val="000000"/>
          <w:sz w:val="24"/>
          <w:szCs w:val="24"/>
          <w:lang w:val="en-US" w:bidi="en-US"/>
        </w:rPr>
        <w:t>See Attachment E of Annex 13</w:t>
      </w:r>
      <w:r w:rsidRPr="00A10DA3">
        <w:rPr>
          <w:rFonts w:ascii="Times New Roman" w:eastAsia="Calibri" w:hAnsi="Times New Roman" w:cs="Times New Roman"/>
          <w:i/>
          <w:color w:val="000000"/>
          <w:sz w:val="24"/>
          <w:szCs w:val="24"/>
          <w:shd w:val="clear" w:color="auto" w:fill="FFFFFF"/>
          <w:lang w:val="en-US" w:bidi="en-US"/>
        </w:rPr>
        <w:t xml:space="preserve"> — Aircraft Accident and Incident Investigation </w:t>
      </w:r>
      <w:r w:rsidRPr="00A10DA3">
        <w:rPr>
          <w:rFonts w:ascii="Times New Roman" w:eastAsia="Times New Roman" w:hAnsi="Times New Roman" w:cs="Times New Roman"/>
          <w:i/>
          <w:color w:val="000000"/>
          <w:sz w:val="24"/>
          <w:szCs w:val="24"/>
          <w:lang w:val="en-US" w:bidi="en-US"/>
        </w:rPr>
        <w:t>for a description of operational personnel</w:t>
      </w:r>
    </w:p>
    <w:p w14:paraId="49BA9B0B" w14:textId="77777777" w:rsidR="00A10DA3" w:rsidRPr="00A10DA3" w:rsidRDefault="00A10DA3" w:rsidP="008E47BD">
      <w:pPr>
        <w:widowControl w:val="0"/>
        <w:spacing w:after="120" w:line="276" w:lineRule="auto"/>
        <w:jc w:val="both"/>
        <w:rPr>
          <w:rFonts w:ascii="Times New Roman" w:eastAsia="Times New Roman" w:hAnsi="Times New Roman" w:cs="Times New Roman"/>
          <w:iCs/>
          <w:color w:val="000000"/>
          <w:sz w:val="24"/>
          <w:szCs w:val="24"/>
          <w:lang w:val="en-US" w:bidi="en-US"/>
        </w:rPr>
      </w:pPr>
      <w:r w:rsidRPr="00A10DA3">
        <w:rPr>
          <w:rFonts w:ascii="Times New Roman" w:eastAsia="Calibri" w:hAnsi="Times New Roman" w:cs="Times New Roman"/>
          <w:b/>
          <w:bCs/>
          <w:iCs/>
          <w:color w:val="000000"/>
          <w:sz w:val="24"/>
          <w:szCs w:val="24"/>
          <w:shd w:val="clear" w:color="auto" w:fill="FFFFFF"/>
          <w:lang w:val="en-US" w:bidi="en-US"/>
        </w:rPr>
        <w:t>Threat management-</w:t>
      </w:r>
      <w:r w:rsidRPr="00A10DA3">
        <w:rPr>
          <w:rFonts w:ascii="Times New Roman" w:eastAsia="Times New Roman" w:hAnsi="Times New Roman" w:cs="Times New Roman"/>
          <w:iCs/>
          <w:color w:val="000000"/>
          <w:sz w:val="24"/>
          <w:szCs w:val="24"/>
          <w:lang w:val="en-US" w:bidi="en-US"/>
        </w:rPr>
        <w:t>The process of detecting and responding to threats with countermeasures that reduce or eliminate the consequences of threats and mitigate the probability of errors or undesired states</w:t>
      </w:r>
    </w:p>
    <w:p w14:paraId="16DAD86E" w14:textId="77777777" w:rsidR="00A10DA3" w:rsidRPr="00A10DA3" w:rsidRDefault="00A10DA3" w:rsidP="008E47BD">
      <w:pPr>
        <w:widowControl w:val="0"/>
        <w:spacing w:after="120" w:line="276" w:lineRule="auto"/>
        <w:jc w:val="both"/>
        <w:rPr>
          <w:rFonts w:ascii="Times New Roman" w:eastAsia="Calibri" w:hAnsi="Times New Roman" w:cs="Times New Roman"/>
          <w:i/>
          <w:color w:val="000000"/>
          <w:sz w:val="24"/>
          <w:szCs w:val="24"/>
          <w:shd w:val="clear" w:color="auto" w:fill="FFFFFF"/>
          <w:lang w:val="en-US" w:bidi="en-US"/>
        </w:rPr>
      </w:pPr>
      <w:r w:rsidRPr="00A10DA3">
        <w:rPr>
          <w:rFonts w:ascii="Times New Roman" w:eastAsia="Calibri" w:hAnsi="Times New Roman" w:cs="Times New Roman"/>
          <w:i/>
          <w:color w:val="000000"/>
          <w:sz w:val="24"/>
          <w:szCs w:val="24"/>
          <w:shd w:val="clear" w:color="auto" w:fill="FFFFFF"/>
          <w:lang w:val="en-US" w:bidi="en-US"/>
        </w:rPr>
        <w:t>Note</w:t>
      </w:r>
      <w:r w:rsidRPr="00A10DA3">
        <w:rPr>
          <w:rFonts w:ascii="Times New Roman" w:eastAsia="Times New Roman" w:hAnsi="Times New Roman" w:cs="Times New Roman"/>
          <w:i/>
          <w:color w:val="000000"/>
          <w:sz w:val="24"/>
          <w:szCs w:val="24"/>
          <w:lang w:val="en-US" w:bidi="en-US"/>
        </w:rPr>
        <w:t>-—</w:t>
      </w:r>
      <w:r w:rsidRPr="00A10DA3">
        <w:rPr>
          <w:rFonts w:ascii="Times New Roman" w:eastAsia="Calibri" w:hAnsi="Times New Roman" w:cs="Times New Roman"/>
          <w:i/>
          <w:color w:val="000000"/>
          <w:sz w:val="24"/>
          <w:szCs w:val="24"/>
          <w:shd w:val="clear" w:color="auto" w:fill="FFFFFF"/>
          <w:lang w:val="en-US" w:bidi="en-US"/>
        </w:rPr>
        <w:t>See Attachment C to Chapter 3 of the</w:t>
      </w:r>
      <w:r w:rsidRPr="00A10DA3">
        <w:rPr>
          <w:rFonts w:ascii="Times New Roman" w:eastAsia="Times New Roman" w:hAnsi="Times New Roman" w:cs="Times New Roman"/>
          <w:i/>
          <w:color w:val="000000"/>
          <w:sz w:val="24"/>
          <w:szCs w:val="24"/>
          <w:lang w:val="en-US" w:bidi="en-US"/>
        </w:rPr>
        <w:t xml:space="preserve"> Procedures for Air Navigation Services — </w:t>
      </w:r>
      <w:r w:rsidRPr="00A10DA3">
        <w:rPr>
          <w:rFonts w:ascii="Times New Roman" w:eastAsia="Times New Roman" w:hAnsi="Times New Roman" w:cs="Times New Roman"/>
          <w:i/>
          <w:color w:val="000000"/>
          <w:sz w:val="24"/>
          <w:szCs w:val="24"/>
          <w:lang w:val="en-US" w:bidi="en-US"/>
        </w:rPr>
        <w:lastRenderedPageBreak/>
        <w:t xml:space="preserve">Training (PANS-TRG, Doc 9868) </w:t>
      </w:r>
      <w:r w:rsidRPr="00A10DA3">
        <w:rPr>
          <w:rFonts w:ascii="Times New Roman" w:eastAsia="Calibri" w:hAnsi="Times New Roman" w:cs="Times New Roman"/>
          <w:i/>
          <w:color w:val="000000"/>
          <w:sz w:val="24"/>
          <w:szCs w:val="24"/>
          <w:shd w:val="clear" w:color="auto" w:fill="FFFFFF"/>
          <w:lang w:val="en-US" w:bidi="en-US"/>
        </w:rPr>
        <w:t>and Circular 314</w:t>
      </w:r>
      <w:r w:rsidRPr="00A10DA3">
        <w:rPr>
          <w:rFonts w:ascii="Times New Roman" w:eastAsia="Times New Roman" w:hAnsi="Times New Roman" w:cs="Times New Roman"/>
          <w:i/>
          <w:color w:val="000000"/>
          <w:sz w:val="24"/>
          <w:szCs w:val="24"/>
          <w:lang w:val="en-US" w:bidi="en-US"/>
        </w:rPr>
        <w:t xml:space="preserve"> — Threat and Error Management (TEM) in Air Traffic Control </w:t>
      </w:r>
      <w:r w:rsidRPr="00A10DA3">
        <w:rPr>
          <w:rFonts w:ascii="Times New Roman" w:eastAsia="Calibri" w:hAnsi="Times New Roman" w:cs="Times New Roman"/>
          <w:i/>
          <w:color w:val="000000"/>
          <w:sz w:val="24"/>
          <w:szCs w:val="24"/>
          <w:shd w:val="clear" w:color="auto" w:fill="FFFFFF"/>
          <w:lang w:val="en-US" w:bidi="en-US"/>
        </w:rPr>
        <w:t>for a description of undesired states</w:t>
      </w:r>
    </w:p>
    <w:p w14:paraId="64ADA8DC" w14:textId="77777777" w:rsidR="00A10DA3" w:rsidRPr="00A10DA3" w:rsidRDefault="00A10DA3" w:rsidP="008E47BD">
      <w:pPr>
        <w:widowControl w:val="0"/>
        <w:autoSpaceDE w:val="0"/>
        <w:autoSpaceDN w:val="0"/>
        <w:adjustRightInd w:val="0"/>
        <w:spacing w:after="120" w:line="276" w:lineRule="auto"/>
        <w:jc w:val="both"/>
        <w:rPr>
          <w:rFonts w:ascii="Times New Roman" w:eastAsia="Times New Roman" w:hAnsi="Times New Roman" w:cs="Times New Roman"/>
          <w:iCs/>
          <w:color w:val="000000"/>
          <w:sz w:val="24"/>
          <w:szCs w:val="24"/>
          <w:lang w:val="en-US"/>
        </w:rPr>
      </w:pPr>
      <w:r w:rsidRPr="00A10DA3">
        <w:rPr>
          <w:rFonts w:ascii="Times New Roman" w:eastAsia="Times New Roman" w:hAnsi="Times New Roman" w:cs="Times New Roman"/>
          <w:b/>
          <w:bCs/>
          <w:iCs/>
          <w:color w:val="000000"/>
          <w:sz w:val="24"/>
          <w:szCs w:val="24"/>
          <w:lang w:val="en-US"/>
        </w:rPr>
        <w:t xml:space="preserve">Training- </w:t>
      </w:r>
      <w:r w:rsidRPr="00A10DA3">
        <w:rPr>
          <w:rFonts w:ascii="Times New Roman" w:eastAsia="Times New Roman" w:hAnsi="Times New Roman" w:cs="Times New Roman"/>
          <w:iCs/>
          <w:color w:val="000000"/>
          <w:sz w:val="24"/>
          <w:szCs w:val="24"/>
          <w:lang w:val="en-US"/>
        </w:rPr>
        <w:t>The entirety of theoretical courses, practical exercises, including simulation, and On-the-Job Training required in order to acquire and maintain the skills to deliver safe, high quality air traffic control services- It consists of-</w:t>
      </w:r>
    </w:p>
    <w:p w14:paraId="7533E2E6" w14:textId="77777777" w:rsidR="00A10DA3" w:rsidRPr="00A10DA3" w:rsidRDefault="00A10DA3" w:rsidP="008E47BD">
      <w:pPr>
        <w:widowControl w:val="0"/>
        <w:autoSpaceDE w:val="0"/>
        <w:autoSpaceDN w:val="0"/>
        <w:adjustRightInd w:val="0"/>
        <w:spacing w:after="120" w:line="276" w:lineRule="auto"/>
        <w:jc w:val="both"/>
        <w:rPr>
          <w:rFonts w:ascii="Times New Roman" w:eastAsia="Times New Roman" w:hAnsi="Times New Roman" w:cs="Times New Roman"/>
          <w:iCs/>
          <w:color w:val="000000"/>
          <w:sz w:val="24"/>
          <w:szCs w:val="24"/>
          <w:lang w:val="en-US"/>
        </w:rPr>
      </w:pPr>
      <w:r w:rsidRPr="00A10DA3">
        <w:rPr>
          <w:rFonts w:ascii="Times New Roman" w:eastAsia="Times New Roman" w:hAnsi="Times New Roman" w:cs="Times New Roman"/>
          <w:iCs/>
          <w:color w:val="000000"/>
          <w:sz w:val="24"/>
          <w:szCs w:val="24"/>
          <w:lang w:val="en-US"/>
        </w:rPr>
        <w:t>a) initial training, providing basic and rating training;</w:t>
      </w:r>
    </w:p>
    <w:p w14:paraId="62948FBB" w14:textId="77777777" w:rsidR="00A10DA3" w:rsidRPr="00A10DA3" w:rsidRDefault="00A10DA3" w:rsidP="008E47BD">
      <w:pPr>
        <w:widowControl w:val="0"/>
        <w:autoSpaceDE w:val="0"/>
        <w:autoSpaceDN w:val="0"/>
        <w:adjustRightInd w:val="0"/>
        <w:spacing w:after="120" w:line="276" w:lineRule="auto"/>
        <w:jc w:val="both"/>
        <w:rPr>
          <w:rFonts w:ascii="Times New Roman" w:eastAsia="Times New Roman" w:hAnsi="Times New Roman" w:cs="Times New Roman"/>
          <w:iCs/>
          <w:color w:val="000000"/>
          <w:sz w:val="24"/>
          <w:szCs w:val="24"/>
          <w:lang w:val="en-US"/>
        </w:rPr>
      </w:pPr>
      <w:r w:rsidRPr="00A10DA3">
        <w:rPr>
          <w:rFonts w:ascii="Times New Roman" w:eastAsia="Times New Roman" w:hAnsi="Times New Roman" w:cs="Times New Roman"/>
          <w:iCs/>
          <w:color w:val="000000"/>
          <w:sz w:val="24"/>
          <w:szCs w:val="24"/>
          <w:lang w:val="en-US"/>
        </w:rPr>
        <w:t>b) unit training, including transitional training prior to On-the-Job Training, for the purpose of grant of a rating for that unit;</w:t>
      </w:r>
    </w:p>
    <w:p w14:paraId="785AF4A3" w14:textId="77777777" w:rsidR="00A10DA3" w:rsidRPr="00A10DA3" w:rsidRDefault="00A10DA3" w:rsidP="008E47BD">
      <w:pPr>
        <w:widowControl w:val="0"/>
        <w:autoSpaceDE w:val="0"/>
        <w:autoSpaceDN w:val="0"/>
        <w:adjustRightInd w:val="0"/>
        <w:spacing w:after="120" w:line="276" w:lineRule="auto"/>
        <w:jc w:val="both"/>
        <w:rPr>
          <w:rFonts w:ascii="Times New Roman" w:eastAsia="Times New Roman" w:hAnsi="Times New Roman" w:cs="Times New Roman"/>
          <w:iCs/>
          <w:color w:val="000000"/>
          <w:sz w:val="24"/>
          <w:szCs w:val="24"/>
          <w:lang w:val="en-US"/>
        </w:rPr>
      </w:pPr>
      <w:r w:rsidRPr="00A10DA3">
        <w:rPr>
          <w:rFonts w:ascii="Times New Roman" w:eastAsia="Times New Roman" w:hAnsi="Times New Roman" w:cs="Times New Roman"/>
          <w:iCs/>
          <w:color w:val="000000"/>
          <w:sz w:val="24"/>
          <w:szCs w:val="24"/>
          <w:lang w:val="en-US"/>
        </w:rPr>
        <w:t>c) continuation training;</w:t>
      </w:r>
    </w:p>
    <w:p w14:paraId="54680D25" w14:textId="77777777" w:rsidR="00A10DA3" w:rsidRPr="00A10DA3" w:rsidRDefault="00A10DA3" w:rsidP="008E47BD">
      <w:pPr>
        <w:widowControl w:val="0"/>
        <w:autoSpaceDE w:val="0"/>
        <w:autoSpaceDN w:val="0"/>
        <w:adjustRightInd w:val="0"/>
        <w:spacing w:after="120" w:line="276" w:lineRule="auto"/>
        <w:jc w:val="both"/>
        <w:rPr>
          <w:rFonts w:ascii="Times New Roman" w:eastAsia="Times New Roman" w:hAnsi="Times New Roman" w:cs="Times New Roman"/>
          <w:iCs/>
          <w:color w:val="000000"/>
          <w:sz w:val="24"/>
          <w:szCs w:val="24"/>
          <w:lang w:val="en-US"/>
        </w:rPr>
      </w:pPr>
      <w:r w:rsidRPr="00A10DA3">
        <w:rPr>
          <w:rFonts w:ascii="Times New Roman" w:eastAsia="Times New Roman" w:hAnsi="Times New Roman" w:cs="Times New Roman"/>
          <w:iCs/>
          <w:color w:val="000000"/>
          <w:sz w:val="24"/>
          <w:szCs w:val="24"/>
          <w:lang w:val="en-US"/>
        </w:rPr>
        <w:t xml:space="preserve">d) refresher training </w:t>
      </w:r>
    </w:p>
    <w:p w14:paraId="36CD2F11" w14:textId="40D97A3C" w:rsidR="00A10DA3" w:rsidRPr="00A10DA3" w:rsidRDefault="00A10DA3" w:rsidP="008E47BD">
      <w:pPr>
        <w:widowControl w:val="0"/>
        <w:spacing w:after="120" w:line="276" w:lineRule="auto"/>
        <w:jc w:val="both"/>
        <w:rPr>
          <w:rFonts w:ascii="Times New Roman" w:eastAsia="Times New Roman" w:hAnsi="Times New Roman" w:cs="Times New Roman"/>
          <w:iCs/>
          <w:color w:val="000000"/>
          <w:sz w:val="24"/>
          <w:szCs w:val="24"/>
          <w:lang w:val="en-US" w:bidi="ar-SA"/>
        </w:rPr>
      </w:pPr>
      <w:r w:rsidRPr="00A10DA3">
        <w:rPr>
          <w:rFonts w:ascii="Times New Roman" w:eastAsia="Times New Roman" w:hAnsi="Times New Roman" w:cs="Times New Roman"/>
          <w:b/>
          <w:iCs/>
          <w:color w:val="000000"/>
          <w:sz w:val="24"/>
          <w:szCs w:val="24"/>
          <w:lang w:val="en-US" w:bidi="ar-SA"/>
        </w:rPr>
        <w:t xml:space="preserve">Training </w:t>
      </w:r>
      <w:r w:rsidR="0030115B" w:rsidRPr="00A10DA3">
        <w:rPr>
          <w:rFonts w:ascii="Times New Roman" w:eastAsia="Times New Roman" w:hAnsi="Times New Roman" w:cs="Times New Roman"/>
          <w:b/>
          <w:iCs/>
          <w:color w:val="000000"/>
          <w:sz w:val="24"/>
          <w:szCs w:val="24"/>
          <w:lang w:val="en-US" w:bidi="ar-SA"/>
        </w:rPr>
        <w:t>In-charge</w:t>
      </w:r>
      <w:r w:rsidRPr="00A10DA3">
        <w:rPr>
          <w:rFonts w:ascii="Times New Roman" w:eastAsia="Times New Roman" w:hAnsi="Times New Roman" w:cs="Times New Roman"/>
          <w:iCs/>
          <w:color w:val="000000"/>
          <w:sz w:val="24"/>
          <w:szCs w:val="24"/>
          <w:lang w:val="en-US" w:bidi="ar-SA"/>
        </w:rPr>
        <w:t xml:space="preserve"> means a person </w:t>
      </w:r>
      <w:proofErr w:type="spellStart"/>
      <w:r w:rsidRPr="00A10DA3">
        <w:rPr>
          <w:rFonts w:ascii="Times New Roman" w:eastAsia="Times New Roman" w:hAnsi="Times New Roman" w:cs="Times New Roman"/>
          <w:iCs/>
          <w:color w:val="000000"/>
          <w:sz w:val="24"/>
          <w:szCs w:val="24"/>
          <w:lang w:val="en-US" w:bidi="ar-SA"/>
        </w:rPr>
        <w:t>authorised</w:t>
      </w:r>
      <w:proofErr w:type="spellEnd"/>
      <w:r w:rsidRPr="00A10DA3">
        <w:rPr>
          <w:rFonts w:ascii="Times New Roman" w:eastAsia="Times New Roman" w:hAnsi="Times New Roman" w:cs="Times New Roman"/>
          <w:iCs/>
          <w:color w:val="000000"/>
          <w:sz w:val="24"/>
          <w:szCs w:val="24"/>
          <w:lang w:val="en-US" w:bidi="ar-SA"/>
        </w:rPr>
        <w:t xml:space="preserve"> by ED (CAP) for </w:t>
      </w:r>
      <w:proofErr w:type="spellStart"/>
      <w:r w:rsidRPr="00A10DA3">
        <w:rPr>
          <w:rFonts w:ascii="Times New Roman" w:eastAsia="Times New Roman" w:hAnsi="Times New Roman" w:cs="Times New Roman"/>
          <w:iCs/>
          <w:color w:val="000000"/>
          <w:sz w:val="24"/>
          <w:szCs w:val="24"/>
          <w:lang w:val="en-US" w:bidi="ar-SA"/>
        </w:rPr>
        <w:t>organising</w:t>
      </w:r>
      <w:proofErr w:type="spellEnd"/>
      <w:r w:rsidRPr="00A10DA3">
        <w:rPr>
          <w:rFonts w:ascii="Times New Roman" w:eastAsia="Times New Roman" w:hAnsi="Times New Roman" w:cs="Times New Roman"/>
          <w:iCs/>
          <w:color w:val="000000"/>
          <w:sz w:val="24"/>
          <w:szCs w:val="24"/>
          <w:lang w:val="en-US" w:bidi="ar-SA"/>
        </w:rPr>
        <w:t xml:space="preserve"> and coordinating ATCOs training and rating related activities and other functions at an ATS Station assigned in accordance with various manuals, circulars or orders issued by ATM directorate or any other directorate of AAI maintaining surveillance or oversight over ATM training activities.</w:t>
      </w:r>
    </w:p>
    <w:p w14:paraId="789364DB" w14:textId="77777777" w:rsidR="00A10DA3" w:rsidRPr="00A10DA3" w:rsidRDefault="00A10DA3" w:rsidP="008E47BD">
      <w:pPr>
        <w:widowControl w:val="0"/>
        <w:spacing w:after="120" w:line="276" w:lineRule="auto"/>
        <w:jc w:val="both"/>
        <w:rPr>
          <w:rFonts w:ascii="Times New Roman" w:eastAsia="Times New Roman" w:hAnsi="Times New Roman" w:cs="Times New Roman"/>
          <w:iCs/>
          <w:color w:val="000000"/>
          <w:sz w:val="24"/>
          <w:szCs w:val="24"/>
          <w:lang w:val="en-US" w:bidi="ar-SA"/>
        </w:rPr>
      </w:pPr>
      <w:r w:rsidRPr="00A10DA3">
        <w:rPr>
          <w:rFonts w:ascii="Times New Roman" w:eastAsia="Times New Roman" w:hAnsi="Times New Roman" w:cs="Times New Roman"/>
          <w:b/>
          <w:iCs/>
          <w:color w:val="000000"/>
          <w:sz w:val="24"/>
          <w:szCs w:val="24"/>
          <w:lang w:val="en-US" w:bidi="ar-SA"/>
        </w:rPr>
        <w:t>Unit</w:t>
      </w:r>
      <w:r w:rsidRPr="00A10DA3">
        <w:rPr>
          <w:rFonts w:ascii="Times New Roman" w:eastAsia="Times New Roman" w:hAnsi="Times New Roman" w:cs="Times New Roman"/>
          <w:iCs/>
          <w:color w:val="000000"/>
          <w:sz w:val="24"/>
          <w:szCs w:val="24"/>
          <w:lang w:val="en-US" w:bidi="ar-SA"/>
        </w:rPr>
        <w:t xml:space="preserve"> - the Air traffic control unit</w:t>
      </w:r>
    </w:p>
    <w:p w14:paraId="499122EA" w14:textId="77777777" w:rsidR="00A10DA3" w:rsidRPr="00A10DA3" w:rsidRDefault="00A10DA3" w:rsidP="008E47BD">
      <w:pPr>
        <w:widowControl w:val="0"/>
        <w:autoSpaceDE w:val="0"/>
        <w:autoSpaceDN w:val="0"/>
        <w:adjustRightInd w:val="0"/>
        <w:spacing w:after="120" w:line="276" w:lineRule="auto"/>
        <w:jc w:val="both"/>
        <w:rPr>
          <w:rFonts w:ascii="Times New Roman" w:eastAsia="Times New Roman" w:hAnsi="Times New Roman" w:cs="Times New Roman"/>
          <w:iCs/>
          <w:color w:val="000000"/>
          <w:sz w:val="24"/>
          <w:szCs w:val="24"/>
          <w:lang w:val="en-US"/>
        </w:rPr>
      </w:pPr>
      <w:r w:rsidRPr="00A10DA3">
        <w:rPr>
          <w:rFonts w:ascii="Times New Roman" w:eastAsia="Times New Roman" w:hAnsi="Times New Roman" w:cs="Times New Roman"/>
          <w:b/>
          <w:bCs/>
          <w:iCs/>
          <w:color w:val="000000"/>
          <w:sz w:val="24"/>
          <w:szCs w:val="24"/>
          <w:lang w:val="en-US"/>
        </w:rPr>
        <w:t xml:space="preserve">Unit Training- </w:t>
      </w:r>
      <w:r w:rsidRPr="00A10DA3">
        <w:rPr>
          <w:rFonts w:ascii="Times New Roman" w:eastAsia="Times New Roman" w:hAnsi="Times New Roman" w:cs="Times New Roman"/>
          <w:iCs/>
          <w:color w:val="000000"/>
          <w:sz w:val="24"/>
          <w:szCs w:val="24"/>
          <w:lang w:val="en-US"/>
        </w:rPr>
        <w:t xml:space="preserve">Training comprising of transitional training, Pre-On-the-Job Training and On-the-Job Training for the purpose of grant of rating to the trainee air traffic controller in that ATS unit </w:t>
      </w:r>
    </w:p>
    <w:p w14:paraId="5FF54080" w14:textId="77777777" w:rsidR="00A10DA3" w:rsidRPr="00A10DA3" w:rsidRDefault="00A10DA3" w:rsidP="008E47BD">
      <w:pPr>
        <w:widowControl w:val="0"/>
        <w:autoSpaceDE w:val="0"/>
        <w:autoSpaceDN w:val="0"/>
        <w:adjustRightInd w:val="0"/>
        <w:spacing w:after="120" w:line="276" w:lineRule="auto"/>
        <w:jc w:val="both"/>
        <w:rPr>
          <w:rFonts w:ascii="Times New Roman" w:eastAsia="Times New Roman" w:hAnsi="Times New Roman" w:cs="Times New Roman"/>
          <w:iCs/>
          <w:color w:val="000000"/>
          <w:sz w:val="24"/>
          <w:szCs w:val="24"/>
          <w:lang w:val="en-US" w:bidi="ar-SA"/>
        </w:rPr>
      </w:pPr>
      <w:r w:rsidRPr="00A10DA3">
        <w:rPr>
          <w:rFonts w:ascii="Times New Roman" w:eastAsia="Times New Roman" w:hAnsi="Times New Roman" w:cs="Times New Roman"/>
          <w:b/>
          <w:bCs/>
          <w:iCs/>
          <w:color w:val="000000"/>
          <w:sz w:val="24"/>
          <w:szCs w:val="24"/>
          <w:lang w:val="en-US" w:bidi="ar-SA"/>
        </w:rPr>
        <w:t xml:space="preserve">Unit Training Plan- </w:t>
      </w:r>
      <w:r w:rsidRPr="00A10DA3">
        <w:rPr>
          <w:rFonts w:ascii="Times New Roman" w:eastAsia="Times New Roman" w:hAnsi="Times New Roman" w:cs="Times New Roman"/>
          <w:iCs/>
          <w:color w:val="000000"/>
          <w:sz w:val="24"/>
          <w:szCs w:val="24"/>
          <w:lang w:val="en-US" w:bidi="ar-SA"/>
        </w:rPr>
        <w:t>An approved plan that specifies how an entity will provide training to a trainee air traffic controller for the purpose of award of rating for that unit- It broadly includes qualification, syllabus, training objectives, process and their timings and assessment mechanism</w:t>
      </w:r>
    </w:p>
    <w:p w14:paraId="5EB85201" w14:textId="75D7BECC" w:rsidR="00A10DA3" w:rsidRDefault="00A10DA3" w:rsidP="008E47BD">
      <w:pPr>
        <w:widowControl w:val="0"/>
        <w:spacing w:after="120" w:line="276" w:lineRule="auto"/>
        <w:jc w:val="both"/>
        <w:rPr>
          <w:rFonts w:ascii="Times New Roman" w:eastAsia="Times New Roman" w:hAnsi="Times New Roman" w:cs="Times New Roman"/>
          <w:b/>
          <w:bCs/>
          <w:color w:val="000000"/>
          <w:sz w:val="24"/>
          <w:szCs w:val="24"/>
          <w:u w:val="single"/>
          <w:lang w:val="en-US" w:bidi="ar-SA"/>
        </w:rPr>
      </w:pPr>
      <w:r w:rsidRPr="00A10DA3">
        <w:rPr>
          <w:rFonts w:ascii="Times New Roman" w:eastAsia="Times New Roman" w:hAnsi="Times New Roman" w:cs="Times New Roman"/>
          <w:b/>
          <w:bCs/>
          <w:color w:val="000000"/>
          <w:sz w:val="24"/>
          <w:szCs w:val="24"/>
          <w:u w:val="single"/>
          <w:lang w:val="en-US" w:bidi="ar-SA"/>
        </w:rPr>
        <w:t>Acronyms</w:t>
      </w:r>
    </w:p>
    <w:p w14:paraId="70BF8953" w14:textId="4894FE56" w:rsidR="0097390A" w:rsidRPr="0097390A" w:rsidRDefault="0097390A" w:rsidP="008E47BD">
      <w:pPr>
        <w:widowControl w:val="0"/>
        <w:spacing w:after="120" w:line="276" w:lineRule="auto"/>
        <w:jc w:val="both"/>
        <w:rPr>
          <w:rFonts w:ascii="Times New Roman" w:eastAsia="Times New Roman" w:hAnsi="Times New Roman" w:cs="Times New Roman"/>
          <w:color w:val="000000"/>
          <w:sz w:val="24"/>
          <w:szCs w:val="24"/>
          <w:lang w:val="en-US" w:bidi="ar-SA"/>
        </w:rPr>
      </w:pPr>
      <w:r>
        <w:rPr>
          <w:rFonts w:ascii="Times New Roman" w:eastAsia="Times New Roman" w:hAnsi="Times New Roman" w:cs="Times New Roman"/>
          <w:color w:val="000000"/>
          <w:sz w:val="24"/>
          <w:szCs w:val="24"/>
          <w:lang w:val="en-US" w:bidi="ar-SA"/>
        </w:rPr>
        <w:t xml:space="preserve">Acronyms used in this manual will </w:t>
      </w:r>
      <w:r w:rsidR="00CE7F60">
        <w:rPr>
          <w:rFonts w:ascii="Times New Roman" w:eastAsia="Times New Roman" w:hAnsi="Times New Roman" w:cs="Times New Roman"/>
          <w:color w:val="000000"/>
          <w:sz w:val="24"/>
          <w:szCs w:val="24"/>
          <w:lang w:val="en-US" w:bidi="ar-SA"/>
        </w:rPr>
        <w:t>have the following meaning</w:t>
      </w:r>
    </w:p>
    <w:p w14:paraId="7F51F013" w14:textId="77777777" w:rsidR="00A10DA3" w:rsidRPr="00A10DA3" w:rsidRDefault="00A10DA3" w:rsidP="008E47BD">
      <w:pPr>
        <w:widowControl w:val="0"/>
        <w:spacing w:after="120" w:line="276" w:lineRule="auto"/>
        <w:jc w:val="both"/>
        <w:rPr>
          <w:rFonts w:ascii="Times New Roman" w:eastAsia="Times New Roman" w:hAnsi="Times New Roman" w:cs="Times New Roman"/>
          <w:bCs/>
          <w:color w:val="000000"/>
          <w:sz w:val="24"/>
          <w:szCs w:val="24"/>
          <w:lang w:val="en-US" w:bidi="ar-SA"/>
        </w:rPr>
      </w:pPr>
      <w:r w:rsidRPr="00A10DA3">
        <w:rPr>
          <w:rFonts w:ascii="Times New Roman" w:eastAsia="Times New Roman" w:hAnsi="Times New Roman" w:cs="Times New Roman"/>
          <w:bCs/>
          <w:color w:val="000000"/>
          <w:sz w:val="24"/>
          <w:szCs w:val="24"/>
          <w:lang w:val="en-US" w:bidi="ar-SA"/>
        </w:rPr>
        <w:t>ACC-P: Area Control Procedural Rating</w:t>
      </w:r>
    </w:p>
    <w:p w14:paraId="05740776" w14:textId="77777777" w:rsidR="00A10DA3" w:rsidRPr="00A10DA3" w:rsidRDefault="00A10DA3" w:rsidP="008E47BD">
      <w:pPr>
        <w:widowControl w:val="0"/>
        <w:spacing w:after="120" w:line="276" w:lineRule="auto"/>
        <w:jc w:val="both"/>
        <w:rPr>
          <w:rFonts w:ascii="Times New Roman" w:eastAsia="Times New Roman" w:hAnsi="Times New Roman" w:cs="Times New Roman"/>
          <w:bCs/>
          <w:color w:val="000000"/>
          <w:sz w:val="24"/>
          <w:szCs w:val="24"/>
          <w:lang w:val="en-US" w:bidi="ar-SA"/>
        </w:rPr>
      </w:pPr>
      <w:r w:rsidRPr="00A10DA3">
        <w:rPr>
          <w:rFonts w:ascii="Times New Roman" w:eastAsia="Times New Roman" w:hAnsi="Times New Roman" w:cs="Times New Roman"/>
          <w:bCs/>
          <w:color w:val="000000"/>
          <w:sz w:val="24"/>
          <w:szCs w:val="24"/>
          <w:lang w:val="en-US" w:bidi="ar-SA"/>
        </w:rPr>
        <w:t>ACC-S: Area Control Surveillance Rating</w:t>
      </w:r>
    </w:p>
    <w:p w14:paraId="4F4EE566" w14:textId="77777777" w:rsidR="00A10DA3" w:rsidRPr="00A10DA3" w:rsidRDefault="00A10DA3" w:rsidP="008E47BD">
      <w:pPr>
        <w:widowControl w:val="0"/>
        <w:spacing w:after="120" w:line="276" w:lineRule="auto"/>
        <w:jc w:val="both"/>
        <w:rPr>
          <w:rFonts w:ascii="Times New Roman" w:eastAsia="Times New Roman" w:hAnsi="Times New Roman" w:cs="Times New Roman"/>
          <w:bCs/>
          <w:color w:val="000000"/>
          <w:sz w:val="24"/>
          <w:szCs w:val="24"/>
          <w:lang w:val="en-US" w:bidi="ar-SA"/>
        </w:rPr>
      </w:pPr>
      <w:r w:rsidRPr="00A10DA3">
        <w:rPr>
          <w:rFonts w:ascii="Times New Roman" w:eastAsia="Times New Roman" w:hAnsi="Times New Roman" w:cs="Times New Roman"/>
          <w:bCs/>
          <w:color w:val="000000"/>
          <w:sz w:val="24"/>
          <w:szCs w:val="24"/>
          <w:lang w:val="en-US" w:bidi="ar-SA"/>
        </w:rPr>
        <w:t>ADC:    Aerodrome Control Rating</w:t>
      </w:r>
    </w:p>
    <w:p w14:paraId="20C3685A" w14:textId="77777777" w:rsidR="00A10DA3" w:rsidRPr="00A10DA3" w:rsidRDefault="00A10DA3" w:rsidP="008E47BD">
      <w:pPr>
        <w:widowControl w:val="0"/>
        <w:spacing w:after="120" w:line="276" w:lineRule="auto"/>
        <w:jc w:val="both"/>
        <w:rPr>
          <w:rFonts w:ascii="Times New Roman" w:eastAsia="Times New Roman" w:hAnsi="Times New Roman" w:cs="Times New Roman"/>
          <w:bCs/>
          <w:color w:val="000000"/>
          <w:sz w:val="24"/>
          <w:szCs w:val="24"/>
          <w:lang w:val="en-US" w:bidi="ar-SA"/>
        </w:rPr>
      </w:pPr>
      <w:r w:rsidRPr="00A10DA3">
        <w:rPr>
          <w:rFonts w:ascii="Times New Roman" w:eastAsia="Times New Roman" w:hAnsi="Times New Roman" w:cs="Times New Roman"/>
          <w:bCs/>
          <w:color w:val="000000"/>
          <w:sz w:val="24"/>
          <w:szCs w:val="24"/>
          <w:lang w:val="en-US" w:bidi="ar-SA"/>
        </w:rPr>
        <w:t>APP-P: Approach Control Procedural Rating</w:t>
      </w:r>
    </w:p>
    <w:p w14:paraId="03870690" w14:textId="77777777" w:rsidR="00A10DA3" w:rsidRPr="00A10DA3" w:rsidRDefault="00A10DA3" w:rsidP="008E47BD">
      <w:pPr>
        <w:widowControl w:val="0"/>
        <w:spacing w:after="120" w:line="276" w:lineRule="auto"/>
        <w:jc w:val="both"/>
        <w:rPr>
          <w:rFonts w:ascii="Times New Roman" w:eastAsia="Times New Roman" w:hAnsi="Times New Roman" w:cs="Times New Roman"/>
          <w:bCs/>
          <w:color w:val="000000"/>
          <w:sz w:val="24"/>
          <w:szCs w:val="24"/>
          <w:lang w:val="en-US" w:bidi="ar-SA"/>
        </w:rPr>
      </w:pPr>
      <w:r w:rsidRPr="00A10DA3">
        <w:rPr>
          <w:rFonts w:ascii="Times New Roman" w:eastAsia="Times New Roman" w:hAnsi="Times New Roman" w:cs="Times New Roman"/>
          <w:bCs/>
          <w:color w:val="000000"/>
          <w:sz w:val="24"/>
          <w:szCs w:val="24"/>
          <w:lang w:val="en-US" w:bidi="ar-SA"/>
        </w:rPr>
        <w:t>APP-S: Approach Control Surveillance Rating</w:t>
      </w:r>
    </w:p>
    <w:p w14:paraId="6E1368D3" w14:textId="77777777" w:rsidR="00A10DA3" w:rsidRPr="00A10DA3" w:rsidRDefault="00A10DA3" w:rsidP="008E47BD">
      <w:pPr>
        <w:widowControl w:val="0"/>
        <w:spacing w:after="120" w:line="276" w:lineRule="auto"/>
        <w:jc w:val="both"/>
        <w:rPr>
          <w:rFonts w:ascii="Times New Roman" w:eastAsia="Times New Roman" w:hAnsi="Times New Roman" w:cs="Times New Roman"/>
          <w:bCs/>
          <w:color w:val="000000"/>
          <w:sz w:val="24"/>
          <w:szCs w:val="24"/>
          <w:lang w:val="en-US" w:bidi="ar-SA"/>
        </w:rPr>
      </w:pPr>
      <w:r w:rsidRPr="00A10DA3">
        <w:rPr>
          <w:rFonts w:ascii="Times New Roman" w:eastAsia="Times New Roman" w:hAnsi="Times New Roman" w:cs="Times New Roman"/>
          <w:bCs/>
          <w:color w:val="000000"/>
          <w:sz w:val="24"/>
          <w:szCs w:val="24"/>
          <w:lang w:val="en-US" w:bidi="ar-SA"/>
        </w:rPr>
        <w:t xml:space="preserve">ATSTO: Air Traffic Service Training </w:t>
      </w:r>
      <w:proofErr w:type="spellStart"/>
      <w:r w:rsidRPr="00A10DA3">
        <w:rPr>
          <w:rFonts w:ascii="Times New Roman" w:eastAsia="Times New Roman" w:hAnsi="Times New Roman" w:cs="Times New Roman"/>
          <w:bCs/>
          <w:color w:val="000000"/>
          <w:sz w:val="24"/>
          <w:szCs w:val="24"/>
          <w:lang w:val="en-US" w:bidi="ar-SA"/>
        </w:rPr>
        <w:t>Organisation</w:t>
      </w:r>
      <w:proofErr w:type="spellEnd"/>
    </w:p>
    <w:p w14:paraId="79A94E6D" w14:textId="77777777" w:rsidR="00A10DA3" w:rsidRPr="00A10DA3" w:rsidRDefault="00A10DA3" w:rsidP="008E47BD">
      <w:pPr>
        <w:widowControl w:val="0"/>
        <w:spacing w:after="120" w:line="276" w:lineRule="auto"/>
        <w:jc w:val="both"/>
        <w:rPr>
          <w:rFonts w:ascii="Times New Roman" w:eastAsia="Times New Roman" w:hAnsi="Times New Roman" w:cs="Times New Roman"/>
          <w:bCs/>
          <w:color w:val="000000"/>
          <w:sz w:val="24"/>
          <w:szCs w:val="24"/>
          <w:lang w:val="en-US" w:bidi="ar-SA"/>
        </w:rPr>
      </w:pPr>
      <w:r w:rsidRPr="00A10DA3">
        <w:rPr>
          <w:rFonts w:ascii="Times New Roman" w:eastAsia="Times New Roman" w:hAnsi="Times New Roman" w:cs="Times New Roman"/>
          <w:bCs/>
          <w:color w:val="000000"/>
          <w:sz w:val="24"/>
          <w:szCs w:val="24"/>
          <w:lang w:val="en-US" w:bidi="ar-SA"/>
        </w:rPr>
        <w:t>ATM</w:t>
      </w:r>
      <w:r w:rsidRPr="00A10DA3">
        <w:rPr>
          <w:rFonts w:ascii="Times New Roman" w:eastAsia="Times New Roman" w:hAnsi="Times New Roman" w:cs="Times New Roman"/>
          <w:bCs/>
          <w:color w:val="000000"/>
          <w:sz w:val="24"/>
          <w:szCs w:val="24"/>
          <w:lang w:val="en-US" w:bidi="ar-SA"/>
        </w:rPr>
        <w:tab/>
        <w:t>: Air Traffic Management</w:t>
      </w:r>
    </w:p>
    <w:p w14:paraId="6F329B77" w14:textId="77777777" w:rsidR="00A10DA3" w:rsidRPr="00A10DA3" w:rsidRDefault="00A10DA3" w:rsidP="008E47BD">
      <w:pPr>
        <w:widowControl w:val="0"/>
        <w:spacing w:after="120" w:line="276" w:lineRule="auto"/>
        <w:jc w:val="both"/>
        <w:rPr>
          <w:rFonts w:ascii="Times New Roman" w:eastAsia="Times New Roman" w:hAnsi="Times New Roman" w:cs="Times New Roman"/>
          <w:bCs/>
          <w:color w:val="000000"/>
          <w:sz w:val="24"/>
          <w:szCs w:val="24"/>
          <w:lang w:val="en-US" w:bidi="ar-SA"/>
        </w:rPr>
      </w:pPr>
      <w:r w:rsidRPr="00A10DA3">
        <w:rPr>
          <w:rFonts w:ascii="Times New Roman" w:eastAsia="Times New Roman" w:hAnsi="Times New Roman" w:cs="Times New Roman"/>
          <w:bCs/>
          <w:color w:val="000000"/>
          <w:sz w:val="24"/>
          <w:szCs w:val="24"/>
          <w:lang w:val="en-US" w:bidi="ar-SA"/>
        </w:rPr>
        <w:t>ATCO: Air Traffic Controller Officer or Air Traffic Controller</w:t>
      </w:r>
    </w:p>
    <w:p w14:paraId="0383056B" w14:textId="77777777" w:rsidR="00A10DA3" w:rsidRPr="00A10DA3" w:rsidRDefault="00A10DA3" w:rsidP="008E47BD">
      <w:pPr>
        <w:widowControl w:val="0"/>
        <w:spacing w:after="120" w:line="276" w:lineRule="auto"/>
        <w:jc w:val="both"/>
        <w:rPr>
          <w:rFonts w:ascii="Times New Roman" w:eastAsia="Times New Roman" w:hAnsi="Times New Roman" w:cs="Times New Roman"/>
          <w:bCs/>
          <w:color w:val="000000"/>
          <w:sz w:val="24"/>
          <w:szCs w:val="24"/>
          <w:lang w:val="en-US" w:bidi="ar-SA"/>
        </w:rPr>
      </w:pPr>
      <w:r w:rsidRPr="00A10DA3">
        <w:rPr>
          <w:rFonts w:ascii="Times New Roman" w:eastAsia="Times New Roman" w:hAnsi="Times New Roman" w:cs="Times New Roman"/>
          <w:bCs/>
          <w:color w:val="000000"/>
          <w:sz w:val="24"/>
          <w:szCs w:val="24"/>
          <w:lang w:val="en-US" w:bidi="ar-SA"/>
        </w:rPr>
        <w:t>ATS</w:t>
      </w:r>
      <w:r w:rsidRPr="00A10DA3">
        <w:rPr>
          <w:rFonts w:ascii="Times New Roman" w:eastAsia="Times New Roman" w:hAnsi="Times New Roman" w:cs="Times New Roman"/>
          <w:bCs/>
          <w:color w:val="000000"/>
          <w:sz w:val="24"/>
          <w:szCs w:val="24"/>
          <w:lang w:val="en-US" w:bidi="ar-SA"/>
        </w:rPr>
        <w:tab/>
        <w:t>: Air Traffic Services</w:t>
      </w:r>
    </w:p>
    <w:p w14:paraId="54737D9C" w14:textId="77777777" w:rsidR="00A10DA3" w:rsidRPr="00A10DA3" w:rsidRDefault="00A10DA3" w:rsidP="008E47BD">
      <w:pPr>
        <w:widowControl w:val="0"/>
        <w:spacing w:after="120" w:line="276" w:lineRule="auto"/>
        <w:jc w:val="both"/>
        <w:rPr>
          <w:rFonts w:ascii="Times New Roman" w:eastAsia="Times New Roman" w:hAnsi="Times New Roman" w:cs="Times New Roman"/>
          <w:bCs/>
          <w:color w:val="000000"/>
          <w:sz w:val="24"/>
          <w:szCs w:val="24"/>
          <w:lang w:val="en-US" w:bidi="ar-SA"/>
        </w:rPr>
      </w:pPr>
      <w:r w:rsidRPr="00A10DA3">
        <w:rPr>
          <w:rFonts w:ascii="Times New Roman" w:eastAsia="Times New Roman" w:hAnsi="Times New Roman" w:cs="Times New Roman"/>
          <w:bCs/>
          <w:color w:val="000000"/>
          <w:sz w:val="24"/>
          <w:szCs w:val="24"/>
          <w:lang w:val="en-US" w:bidi="ar-SA"/>
        </w:rPr>
        <w:t>CAP</w:t>
      </w:r>
      <w:r w:rsidRPr="00A10DA3">
        <w:rPr>
          <w:rFonts w:ascii="Times New Roman" w:eastAsia="Times New Roman" w:hAnsi="Times New Roman" w:cs="Times New Roman"/>
          <w:bCs/>
          <w:color w:val="000000"/>
          <w:sz w:val="24"/>
          <w:szCs w:val="24"/>
          <w:lang w:val="en-US" w:bidi="ar-SA"/>
        </w:rPr>
        <w:tab/>
        <w:t>: Certification of ATS personnel</w:t>
      </w:r>
    </w:p>
    <w:p w14:paraId="6DA6BC29" w14:textId="77777777" w:rsidR="00A10DA3" w:rsidRPr="00A10DA3" w:rsidRDefault="00A10DA3" w:rsidP="008E47BD">
      <w:pPr>
        <w:widowControl w:val="0"/>
        <w:spacing w:after="120" w:line="276" w:lineRule="auto"/>
        <w:jc w:val="both"/>
        <w:rPr>
          <w:rFonts w:ascii="Times New Roman" w:eastAsia="Times New Roman" w:hAnsi="Times New Roman" w:cs="Times New Roman"/>
          <w:bCs/>
          <w:color w:val="000000"/>
          <w:sz w:val="24"/>
          <w:szCs w:val="24"/>
          <w:lang w:val="en-US" w:bidi="ar-SA"/>
        </w:rPr>
      </w:pPr>
      <w:r w:rsidRPr="00A10DA3">
        <w:rPr>
          <w:rFonts w:ascii="Times New Roman" w:eastAsia="Times New Roman" w:hAnsi="Times New Roman" w:cs="Times New Roman"/>
          <w:bCs/>
          <w:color w:val="000000"/>
          <w:sz w:val="24"/>
          <w:szCs w:val="24"/>
          <w:lang w:val="en-US" w:bidi="ar-SA"/>
        </w:rPr>
        <w:lastRenderedPageBreak/>
        <w:t>CATC</w:t>
      </w:r>
      <w:r w:rsidRPr="00A10DA3">
        <w:rPr>
          <w:rFonts w:ascii="Times New Roman" w:eastAsia="Times New Roman" w:hAnsi="Times New Roman" w:cs="Times New Roman"/>
          <w:bCs/>
          <w:color w:val="000000"/>
          <w:sz w:val="24"/>
          <w:szCs w:val="24"/>
          <w:lang w:val="en-US" w:bidi="ar-SA"/>
        </w:rPr>
        <w:tab/>
        <w:t>: Civil Aviation training college</w:t>
      </w:r>
    </w:p>
    <w:p w14:paraId="308D5FB7" w14:textId="77777777" w:rsidR="00A10DA3" w:rsidRPr="00A10DA3" w:rsidRDefault="00A10DA3" w:rsidP="008E47BD">
      <w:pPr>
        <w:widowControl w:val="0"/>
        <w:spacing w:after="120" w:line="276" w:lineRule="auto"/>
        <w:jc w:val="both"/>
        <w:rPr>
          <w:rFonts w:ascii="Times New Roman" w:eastAsia="Times New Roman" w:hAnsi="Times New Roman" w:cs="Times New Roman"/>
          <w:bCs/>
          <w:color w:val="000000"/>
          <w:sz w:val="24"/>
          <w:szCs w:val="24"/>
          <w:lang w:val="en-US" w:bidi="ar-SA"/>
        </w:rPr>
      </w:pPr>
      <w:r w:rsidRPr="00A10DA3">
        <w:rPr>
          <w:rFonts w:ascii="Times New Roman" w:eastAsia="Times New Roman" w:hAnsi="Times New Roman" w:cs="Times New Roman"/>
          <w:bCs/>
          <w:color w:val="000000"/>
          <w:sz w:val="24"/>
          <w:szCs w:val="24"/>
          <w:lang w:val="en-US" w:bidi="ar-SA"/>
        </w:rPr>
        <w:t>CAPC</w:t>
      </w:r>
      <w:r w:rsidRPr="00A10DA3">
        <w:rPr>
          <w:rFonts w:ascii="Times New Roman" w:eastAsia="Times New Roman" w:hAnsi="Times New Roman" w:cs="Times New Roman"/>
          <w:bCs/>
          <w:color w:val="000000"/>
          <w:sz w:val="24"/>
          <w:szCs w:val="24"/>
          <w:lang w:val="en-US" w:bidi="ar-SA"/>
        </w:rPr>
        <w:tab/>
        <w:t>: Certification of ATS personnel Circular</w:t>
      </w:r>
    </w:p>
    <w:p w14:paraId="3A9DBBD5" w14:textId="77777777" w:rsidR="00A10DA3" w:rsidRPr="00A10DA3" w:rsidRDefault="00A10DA3" w:rsidP="008E47BD">
      <w:pPr>
        <w:widowControl w:val="0"/>
        <w:spacing w:after="120" w:line="276" w:lineRule="auto"/>
        <w:jc w:val="both"/>
        <w:rPr>
          <w:rFonts w:ascii="Times New Roman" w:eastAsia="Times New Roman" w:hAnsi="Times New Roman" w:cs="Times New Roman"/>
          <w:bCs/>
          <w:color w:val="000000"/>
          <w:sz w:val="24"/>
          <w:szCs w:val="24"/>
          <w:lang w:val="en-US" w:bidi="ar-SA"/>
        </w:rPr>
      </w:pPr>
      <w:r w:rsidRPr="00A10DA3">
        <w:rPr>
          <w:rFonts w:ascii="Times New Roman" w:eastAsia="Times New Roman" w:hAnsi="Times New Roman" w:cs="Times New Roman"/>
          <w:bCs/>
          <w:color w:val="000000"/>
          <w:sz w:val="24"/>
          <w:szCs w:val="24"/>
          <w:lang w:val="en-US" w:bidi="ar-SA"/>
        </w:rPr>
        <w:t>DGCA: Directorate General of Civil Aviation</w:t>
      </w:r>
    </w:p>
    <w:p w14:paraId="503BB7BD" w14:textId="77777777" w:rsidR="00A10DA3" w:rsidRPr="00A10DA3" w:rsidRDefault="00A10DA3" w:rsidP="008E47BD">
      <w:pPr>
        <w:widowControl w:val="0"/>
        <w:spacing w:after="120" w:line="276" w:lineRule="auto"/>
        <w:jc w:val="both"/>
        <w:rPr>
          <w:rFonts w:ascii="Times New Roman" w:eastAsia="Times New Roman" w:hAnsi="Times New Roman" w:cs="Times New Roman"/>
          <w:bCs/>
          <w:color w:val="000000"/>
          <w:sz w:val="24"/>
          <w:szCs w:val="24"/>
          <w:lang w:val="en-US" w:bidi="ar-SA"/>
        </w:rPr>
      </w:pPr>
      <w:r w:rsidRPr="00A10DA3">
        <w:rPr>
          <w:rFonts w:ascii="Times New Roman" w:eastAsia="Times New Roman" w:hAnsi="Times New Roman" w:cs="Times New Roman"/>
          <w:bCs/>
          <w:color w:val="000000"/>
          <w:sz w:val="24"/>
          <w:szCs w:val="24"/>
          <w:lang w:val="en-US" w:bidi="ar-SA"/>
        </w:rPr>
        <w:t>ED</w:t>
      </w:r>
      <w:r w:rsidRPr="00A10DA3">
        <w:rPr>
          <w:rFonts w:ascii="Times New Roman" w:eastAsia="Times New Roman" w:hAnsi="Times New Roman" w:cs="Times New Roman"/>
          <w:bCs/>
          <w:color w:val="000000"/>
          <w:sz w:val="24"/>
          <w:szCs w:val="24"/>
          <w:lang w:val="en-US" w:bidi="ar-SA"/>
        </w:rPr>
        <w:tab/>
        <w:t>: Executive director</w:t>
      </w:r>
    </w:p>
    <w:p w14:paraId="1E04B3F1" w14:textId="77777777" w:rsidR="00A10DA3" w:rsidRPr="00A10DA3" w:rsidRDefault="00A10DA3" w:rsidP="008E47BD">
      <w:pPr>
        <w:widowControl w:val="0"/>
        <w:spacing w:after="120" w:line="276" w:lineRule="auto"/>
        <w:jc w:val="both"/>
        <w:rPr>
          <w:rFonts w:ascii="Times New Roman" w:eastAsia="Times New Roman" w:hAnsi="Times New Roman" w:cs="Times New Roman"/>
          <w:bCs/>
          <w:color w:val="000000"/>
          <w:sz w:val="24"/>
          <w:szCs w:val="24"/>
          <w:lang w:val="en-US" w:bidi="ar-SA"/>
        </w:rPr>
      </w:pPr>
      <w:r w:rsidRPr="00A10DA3">
        <w:rPr>
          <w:rFonts w:ascii="Times New Roman" w:eastAsia="Times New Roman" w:hAnsi="Times New Roman" w:cs="Times New Roman"/>
          <w:bCs/>
          <w:color w:val="000000"/>
          <w:sz w:val="24"/>
          <w:szCs w:val="24"/>
          <w:lang w:val="en-US" w:bidi="ar-SA"/>
        </w:rPr>
        <w:t>GM</w:t>
      </w:r>
      <w:r w:rsidRPr="00A10DA3">
        <w:rPr>
          <w:rFonts w:ascii="Times New Roman" w:eastAsia="Times New Roman" w:hAnsi="Times New Roman" w:cs="Times New Roman"/>
          <w:bCs/>
          <w:color w:val="000000"/>
          <w:sz w:val="24"/>
          <w:szCs w:val="24"/>
          <w:lang w:val="en-US" w:bidi="ar-SA"/>
        </w:rPr>
        <w:tab/>
        <w:t>: General Manager</w:t>
      </w:r>
    </w:p>
    <w:p w14:paraId="3577D5B4" w14:textId="77777777" w:rsidR="00A10DA3" w:rsidRPr="00A10DA3" w:rsidRDefault="00A10DA3" w:rsidP="008E47BD">
      <w:pPr>
        <w:widowControl w:val="0"/>
        <w:spacing w:after="120" w:line="276" w:lineRule="auto"/>
        <w:jc w:val="both"/>
        <w:rPr>
          <w:rFonts w:ascii="Times New Roman" w:eastAsia="Times New Roman" w:hAnsi="Times New Roman" w:cs="Times New Roman"/>
          <w:bCs/>
          <w:color w:val="000000"/>
          <w:sz w:val="24"/>
          <w:szCs w:val="24"/>
          <w:lang w:val="en-US" w:bidi="ar-SA"/>
        </w:rPr>
      </w:pPr>
      <w:r w:rsidRPr="00A10DA3">
        <w:rPr>
          <w:rFonts w:ascii="Times New Roman" w:eastAsia="Times New Roman" w:hAnsi="Times New Roman" w:cs="Times New Roman"/>
          <w:bCs/>
          <w:color w:val="000000"/>
          <w:sz w:val="24"/>
          <w:szCs w:val="24"/>
          <w:lang w:val="en-US" w:bidi="ar-SA"/>
        </w:rPr>
        <w:t>MARC: Manual of ATS Personnel Ratings and Certification</w:t>
      </w:r>
    </w:p>
    <w:p w14:paraId="514E3A39" w14:textId="77777777" w:rsidR="00A10DA3" w:rsidRPr="00A10DA3" w:rsidRDefault="00A10DA3" w:rsidP="008E47BD">
      <w:pPr>
        <w:widowControl w:val="0"/>
        <w:spacing w:after="120" w:line="276" w:lineRule="auto"/>
        <w:jc w:val="both"/>
        <w:rPr>
          <w:rFonts w:ascii="Times New Roman" w:eastAsia="Times New Roman" w:hAnsi="Times New Roman" w:cs="Times New Roman"/>
          <w:bCs/>
          <w:color w:val="000000"/>
          <w:sz w:val="24"/>
          <w:szCs w:val="24"/>
          <w:lang w:val="en-US" w:bidi="ar-SA"/>
        </w:rPr>
      </w:pPr>
      <w:r w:rsidRPr="00A10DA3">
        <w:rPr>
          <w:rFonts w:ascii="Times New Roman" w:eastAsia="Times New Roman" w:hAnsi="Times New Roman" w:cs="Times New Roman"/>
          <w:bCs/>
          <w:color w:val="000000"/>
          <w:sz w:val="24"/>
          <w:szCs w:val="24"/>
          <w:lang w:val="en-US" w:bidi="ar-SA"/>
        </w:rPr>
        <w:t>PIP</w:t>
      </w:r>
      <w:r w:rsidRPr="00A10DA3">
        <w:rPr>
          <w:rFonts w:ascii="Times New Roman" w:eastAsia="Times New Roman" w:hAnsi="Times New Roman" w:cs="Times New Roman"/>
          <w:bCs/>
          <w:color w:val="000000"/>
          <w:sz w:val="24"/>
          <w:szCs w:val="24"/>
          <w:lang w:val="en-US" w:bidi="ar-SA"/>
        </w:rPr>
        <w:tab/>
        <w:t>: Performance improvement program</w:t>
      </w:r>
    </w:p>
    <w:p w14:paraId="411C82C2" w14:textId="77777777" w:rsidR="00A10DA3" w:rsidRPr="00A10DA3" w:rsidRDefault="00A10DA3" w:rsidP="008E47BD">
      <w:pPr>
        <w:widowControl w:val="0"/>
        <w:spacing w:after="120" w:line="276" w:lineRule="auto"/>
        <w:jc w:val="both"/>
        <w:rPr>
          <w:rFonts w:ascii="Times New Roman" w:eastAsia="Times New Roman" w:hAnsi="Times New Roman" w:cs="Times New Roman"/>
          <w:bCs/>
          <w:color w:val="000000"/>
          <w:sz w:val="24"/>
          <w:szCs w:val="24"/>
          <w:lang w:val="en-US" w:bidi="ar-SA"/>
        </w:rPr>
      </w:pPr>
      <w:r w:rsidRPr="00A10DA3">
        <w:rPr>
          <w:rFonts w:ascii="Times New Roman" w:eastAsia="Times New Roman" w:hAnsi="Times New Roman" w:cs="Times New Roman"/>
          <w:bCs/>
          <w:color w:val="000000"/>
          <w:sz w:val="24"/>
          <w:szCs w:val="24"/>
          <w:lang w:val="en-US" w:bidi="ar-SA"/>
        </w:rPr>
        <w:t>PC</w:t>
      </w:r>
      <w:r w:rsidRPr="00A10DA3">
        <w:rPr>
          <w:rFonts w:ascii="Times New Roman" w:eastAsia="Times New Roman" w:hAnsi="Times New Roman" w:cs="Times New Roman"/>
          <w:bCs/>
          <w:color w:val="000000"/>
          <w:sz w:val="24"/>
          <w:szCs w:val="24"/>
          <w:lang w:val="en-US" w:bidi="ar-SA"/>
        </w:rPr>
        <w:tab/>
        <w:t>: Proficiency Check</w:t>
      </w:r>
    </w:p>
    <w:p w14:paraId="7DD13573" w14:textId="77777777" w:rsidR="00A10DA3" w:rsidRPr="00A10DA3" w:rsidRDefault="00A10DA3" w:rsidP="008E47BD">
      <w:pPr>
        <w:widowControl w:val="0"/>
        <w:spacing w:after="120" w:line="276" w:lineRule="auto"/>
        <w:jc w:val="both"/>
        <w:rPr>
          <w:rFonts w:ascii="Times New Roman" w:eastAsia="Times New Roman" w:hAnsi="Times New Roman" w:cs="Times New Roman"/>
          <w:bCs/>
          <w:color w:val="000000"/>
          <w:sz w:val="24"/>
          <w:szCs w:val="24"/>
          <w:lang w:val="en-US" w:bidi="ar-SA"/>
        </w:rPr>
      </w:pPr>
      <w:r w:rsidRPr="00A10DA3">
        <w:rPr>
          <w:rFonts w:ascii="Times New Roman" w:eastAsia="Times New Roman" w:hAnsi="Times New Roman" w:cs="Times New Roman"/>
          <w:bCs/>
          <w:color w:val="000000"/>
          <w:sz w:val="24"/>
          <w:szCs w:val="24"/>
          <w:lang w:val="en-US" w:bidi="ar-SA"/>
        </w:rPr>
        <w:t>RTM</w:t>
      </w:r>
      <w:r w:rsidRPr="00A10DA3">
        <w:rPr>
          <w:rFonts w:ascii="Times New Roman" w:eastAsia="Times New Roman" w:hAnsi="Times New Roman" w:cs="Times New Roman"/>
          <w:bCs/>
          <w:color w:val="000000"/>
          <w:sz w:val="24"/>
          <w:szCs w:val="24"/>
          <w:lang w:val="en-US" w:bidi="ar-SA"/>
        </w:rPr>
        <w:tab/>
        <w:t>: Rating Training Manual</w:t>
      </w:r>
    </w:p>
    <w:p w14:paraId="5DFC68F9" w14:textId="77777777" w:rsidR="00A10DA3" w:rsidRPr="00A10DA3" w:rsidRDefault="00A10DA3" w:rsidP="008E47BD">
      <w:pPr>
        <w:widowControl w:val="0"/>
        <w:spacing w:after="120" w:line="276" w:lineRule="auto"/>
        <w:jc w:val="both"/>
        <w:rPr>
          <w:rFonts w:ascii="Times New Roman" w:eastAsia="Times New Roman" w:hAnsi="Times New Roman" w:cs="Times New Roman"/>
          <w:bCs/>
          <w:color w:val="000000"/>
          <w:sz w:val="24"/>
          <w:szCs w:val="24"/>
          <w:lang w:val="en-US" w:bidi="ar-SA"/>
        </w:rPr>
      </w:pPr>
      <w:r w:rsidRPr="00A10DA3">
        <w:rPr>
          <w:rFonts w:ascii="Times New Roman" w:eastAsia="Times New Roman" w:hAnsi="Times New Roman" w:cs="Times New Roman"/>
          <w:bCs/>
          <w:color w:val="000000"/>
          <w:sz w:val="24"/>
          <w:szCs w:val="24"/>
          <w:lang w:val="en-US" w:bidi="ar-SA"/>
        </w:rPr>
        <w:t>RTC</w:t>
      </w:r>
      <w:r w:rsidRPr="00A10DA3">
        <w:rPr>
          <w:rFonts w:ascii="Times New Roman" w:eastAsia="Times New Roman" w:hAnsi="Times New Roman" w:cs="Times New Roman"/>
          <w:bCs/>
          <w:color w:val="000000"/>
          <w:sz w:val="24"/>
          <w:szCs w:val="24"/>
          <w:lang w:val="en-US" w:bidi="ar-SA"/>
        </w:rPr>
        <w:tab/>
        <w:t>: Regional Training Centre</w:t>
      </w:r>
    </w:p>
    <w:p w14:paraId="3753FD63" w14:textId="77777777" w:rsidR="00A10DA3" w:rsidRPr="00A10DA3" w:rsidRDefault="00A10DA3" w:rsidP="008E47BD">
      <w:pPr>
        <w:widowControl w:val="0"/>
        <w:spacing w:after="120" w:line="276" w:lineRule="auto"/>
        <w:jc w:val="both"/>
        <w:rPr>
          <w:rFonts w:ascii="Times New Roman" w:eastAsia="Times New Roman" w:hAnsi="Times New Roman" w:cs="Times New Roman"/>
          <w:bCs/>
          <w:color w:val="000000"/>
          <w:sz w:val="24"/>
          <w:szCs w:val="24"/>
          <w:lang w:val="en-US" w:bidi="ar-SA"/>
        </w:rPr>
      </w:pPr>
      <w:r w:rsidRPr="00A10DA3">
        <w:rPr>
          <w:rFonts w:ascii="Times New Roman" w:eastAsia="Times New Roman" w:hAnsi="Times New Roman" w:cs="Times New Roman"/>
          <w:bCs/>
          <w:color w:val="000000"/>
          <w:sz w:val="24"/>
          <w:szCs w:val="24"/>
          <w:lang w:val="en-US" w:bidi="ar-SA"/>
        </w:rPr>
        <w:t>UTP</w:t>
      </w:r>
      <w:r w:rsidRPr="00A10DA3">
        <w:rPr>
          <w:rFonts w:ascii="Times New Roman" w:eastAsia="Times New Roman" w:hAnsi="Times New Roman" w:cs="Times New Roman"/>
          <w:bCs/>
          <w:color w:val="000000"/>
          <w:sz w:val="24"/>
          <w:szCs w:val="24"/>
          <w:lang w:val="en-US" w:bidi="ar-SA"/>
        </w:rPr>
        <w:tab/>
        <w:t>: Unit Training Plan</w:t>
      </w:r>
    </w:p>
    <w:p w14:paraId="2C2C8C24" w14:textId="77777777" w:rsidR="00A10DA3" w:rsidRPr="00A10DA3" w:rsidRDefault="00A10DA3" w:rsidP="00A10DA3">
      <w:pPr>
        <w:widowControl w:val="0"/>
        <w:spacing w:after="240" w:line="240" w:lineRule="auto"/>
        <w:jc w:val="both"/>
        <w:rPr>
          <w:rFonts w:ascii="Times New Roman" w:eastAsia="Times New Roman" w:hAnsi="Times New Roman" w:cs="Times New Roman"/>
          <w:bCs/>
          <w:color w:val="000000"/>
          <w:sz w:val="24"/>
          <w:szCs w:val="24"/>
          <w:lang w:val="en-US" w:bidi="ar-SA"/>
        </w:rPr>
      </w:pPr>
    </w:p>
    <w:p w14:paraId="44091E5D" w14:textId="77777777" w:rsidR="00A10DA3" w:rsidRPr="00A10DA3" w:rsidRDefault="00A10DA3" w:rsidP="00A10DA3">
      <w:pPr>
        <w:widowControl w:val="0"/>
        <w:spacing w:after="240" w:line="240" w:lineRule="auto"/>
        <w:jc w:val="both"/>
        <w:rPr>
          <w:rFonts w:ascii="Times New Roman" w:eastAsia="Times New Roman" w:hAnsi="Times New Roman" w:cs="Times New Roman"/>
          <w:bCs/>
          <w:color w:val="000000"/>
          <w:sz w:val="24"/>
          <w:szCs w:val="24"/>
          <w:lang w:val="en-US" w:bidi="ar-SA"/>
        </w:rPr>
      </w:pPr>
    </w:p>
    <w:p w14:paraId="2CDEB518" w14:textId="77777777" w:rsidR="00A10DA3" w:rsidRPr="00A10DA3" w:rsidRDefault="00A10DA3" w:rsidP="00A10DA3">
      <w:pPr>
        <w:widowControl w:val="0"/>
        <w:spacing w:after="0" w:line="240" w:lineRule="auto"/>
        <w:jc w:val="both"/>
        <w:rPr>
          <w:rFonts w:ascii="Times New Roman" w:eastAsia="Times New Roman" w:hAnsi="Times New Roman" w:cs="Times New Roman"/>
          <w:color w:val="000000"/>
          <w:sz w:val="24"/>
          <w:szCs w:val="24"/>
          <w:lang w:val="en-US" w:bidi="ar-SA"/>
        </w:rPr>
      </w:pPr>
    </w:p>
    <w:p w14:paraId="76D6355A" w14:textId="77777777" w:rsidR="00A10DA3" w:rsidRPr="00A10DA3" w:rsidRDefault="00A10DA3" w:rsidP="00A10DA3">
      <w:pPr>
        <w:widowControl w:val="0"/>
        <w:spacing w:after="0" w:line="240" w:lineRule="auto"/>
        <w:jc w:val="both"/>
        <w:rPr>
          <w:rFonts w:ascii="Times New Roman" w:eastAsia="Times New Roman" w:hAnsi="Times New Roman" w:cs="Times New Roman"/>
          <w:color w:val="000000"/>
          <w:sz w:val="24"/>
          <w:szCs w:val="24"/>
          <w:lang w:val="en-US" w:bidi="ar-SA"/>
        </w:rPr>
      </w:pPr>
    </w:p>
    <w:p w14:paraId="12C9C385" w14:textId="77777777" w:rsidR="00A10DA3" w:rsidRPr="00A10DA3" w:rsidRDefault="00A10DA3" w:rsidP="00A10DA3">
      <w:pPr>
        <w:widowControl w:val="0"/>
        <w:spacing w:after="0" w:line="240" w:lineRule="auto"/>
        <w:jc w:val="both"/>
        <w:rPr>
          <w:rFonts w:ascii="Times New Roman" w:eastAsia="Times New Roman" w:hAnsi="Times New Roman" w:cs="Times New Roman"/>
          <w:color w:val="000000"/>
          <w:sz w:val="24"/>
          <w:szCs w:val="24"/>
          <w:lang w:val="en-US" w:bidi="ar-SA"/>
        </w:rPr>
      </w:pPr>
    </w:p>
    <w:p w14:paraId="615E88AD" w14:textId="77777777" w:rsidR="00A10DA3" w:rsidRPr="00A10DA3" w:rsidRDefault="00A10DA3" w:rsidP="00A10DA3">
      <w:pPr>
        <w:widowControl w:val="0"/>
        <w:spacing w:after="0" w:line="240" w:lineRule="auto"/>
        <w:jc w:val="both"/>
        <w:rPr>
          <w:rFonts w:ascii="Times New Roman" w:eastAsia="Times New Roman" w:hAnsi="Times New Roman" w:cs="Times New Roman"/>
          <w:color w:val="000000"/>
          <w:sz w:val="24"/>
          <w:szCs w:val="24"/>
          <w:lang w:val="en-US" w:bidi="ar-SA"/>
        </w:rPr>
      </w:pPr>
    </w:p>
    <w:p w14:paraId="02AE3A01" w14:textId="77777777" w:rsidR="00A10DA3" w:rsidRPr="00A10DA3" w:rsidRDefault="00A10DA3" w:rsidP="00A10DA3">
      <w:pPr>
        <w:widowControl w:val="0"/>
        <w:spacing w:after="0" w:line="240" w:lineRule="auto"/>
        <w:jc w:val="both"/>
        <w:rPr>
          <w:rFonts w:ascii="Times New Roman" w:eastAsia="Times New Roman" w:hAnsi="Times New Roman" w:cs="Times New Roman"/>
          <w:color w:val="000000"/>
          <w:sz w:val="24"/>
          <w:szCs w:val="24"/>
          <w:lang w:val="en-US" w:bidi="ar-SA"/>
        </w:rPr>
      </w:pPr>
    </w:p>
    <w:p w14:paraId="70F3F414" w14:textId="77777777" w:rsidR="00A10DA3" w:rsidRPr="00A10DA3" w:rsidRDefault="00A10DA3" w:rsidP="00A10DA3">
      <w:pPr>
        <w:spacing w:afterLines="120" w:after="288" w:line="276" w:lineRule="auto"/>
        <w:ind w:right="-334"/>
        <w:jc w:val="center"/>
        <w:rPr>
          <w:rFonts w:ascii="Times New Roman" w:eastAsia="Times New Roman" w:hAnsi="Times New Roman" w:cs="Times New Roman"/>
          <w:b/>
          <w:bCs/>
          <w:sz w:val="24"/>
          <w:szCs w:val="32"/>
          <w:lang w:val="en-GB" w:bidi="ar-SA"/>
        </w:rPr>
      </w:pPr>
    </w:p>
    <w:p w14:paraId="59E79A8D" w14:textId="77777777" w:rsidR="00A10DA3" w:rsidRPr="00A10DA3" w:rsidRDefault="00A10DA3" w:rsidP="00A10DA3">
      <w:pPr>
        <w:spacing w:afterLines="120" w:after="288" w:line="276" w:lineRule="auto"/>
        <w:ind w:right="-334"/>
        <w:jc w:val="center"/>
        <w:rPr>
          <w:rFonts w:ascii="Times New Roman" w:eastAsia="Times New Roman" w:hAnsi="Times New Roman" w:cs="Times New Roman"/>
          <w:b/>
          <w:bCs/>
          <w:sz w:val="24"/>
          <w:szCs w:val="32"/>
          <w:lang w:val="en-GB" w:bidi="ar-SA"/>
        </w:rPr>
      </w:pPr>
    </w:p>
    <w:p w14:paraId="25210ABC" w14:textId="787030DA" w:rsidR="00A10DA3" w:rsidRDefault="00A10DA3" w:rsidP="00A10DA3">
      <w:pPr>
        <w:spacing w:afterLines="120" w:after="288" w:line="276" w:lineRule="auto"/>
        <w:ind w:right="-334"/>
        <w:jc w:val="center"/>
        <w:rPr>
          <w:rFonts w:ascii="Times New Roman" w:eastAsia="Times New Roman" w:hAnsi="Times New Roman" w:cs="Times New Roman"/>
          <w:b/>
          <w:bCs/>
          <w:sz w:val="24"/>
          <w:szCs w:val="32"/>
          <w:lang w:val="en-GB" w:bidi="ar-SA"/>
        </w:rPr>
      </w:pPr>
    </w:p>
    <w:p w14:paraId="030F1329" w14:textId="745EB806" w:rsidR="00316BB7" w:rsidRDefault="00316BB7" w:rsidP="00A10DA3">
      <w:pPr>
        <w:spacing w:afterLines="120" w:after="288" w:line="276" w:lineRule="auto"/>
        <w:ind w:right="-334"/>
        <w:jc w:val="center"/>
        <w:rPr>
          <w:rFonts w:ascii="Times New Roman" w:eastAsia="Times New Roman" w:hAnsi="Times New Roman" w:cs="Times New Roman"/>
          <w:b/>
          <w:bCs/>
          <w:sz w:val="24"/>
          <w:szCs w:val="32"/>
          <w:lang w:val="en-GB" w:bidi="ar-SA"/>
        </w:rPr>
      </w:pPr>
    </w:p>
    <w:p w14:paraId="70C6BDDB" w14:textId="136E7F42" w:rsidR="00316BB7" w:rsidRDefault="00316BB7" w:rsidP="00A10DA3">
      <w:pPr>
        <w:spacing w:afterLines="120" w:after="288" w:line="276" w:lineRule="auto"/>
        <w:ind w:right="-334"/>
        <w:jc w:val="center"/>
        <w:rPr>
          <w:rFonts w:ascii="Times New Roman" w:eastAsia="Times New Roman" w:hAnsi="Times New Roman" w:cs="Times New Roman"/>
          <w:b/>
          <w:bCs/>
          <w:sz w:val="24"/>
          <w:szCs w:val="32"/>
          <w:lang w:val="en-GB" w:bidi="ar-SA"/>
        </w:rPr>
      </w:pPr>
    </w:p>
    <w:p w14:paraId="1114D4D5" w14:textId="6735984A" w:rsidR="00316BB7" w:rsidRDefault="00316BB7" w:rsidP="00A10DA3">
      <w:pPr>
        <w:spacing w:afterLines="120" w:after="288" w:line="276" w:lineRule="auto"/>
        <w:ind w:right="-334"/>
        <w:jc w:val="center"/>
        <w:rPr>
          <w:rFonts w:ascii="Times New Roman" w:eastAsia="Times New Roman" w:hAnsi="Times New Roman" w:cs="Times New Roman"/>
          <w:b/>
          <w:bCs/>
          <w:sz w:val="24"/>
          <w:szCs w:val="32"/>
          <w:lang w:val="en-GB" w:bidi="ar-SA"/>
        </w:rPr>
      </w:pPr>
    </w:p>
    <w:p w14:paraId="0E202F78" w14:textId="03C9C73E" w:rsidR="00316BB7" w:rsidRDefault="00316BB7" w:rsidP="00A10DA3">
      <w:pPr>
        <w:spacing w:afterLines="120" w:after="288" w:line="276" w:lineRule="auto"/>
        <w:ind w:right="-334"/>
        <w:jc w:val="center"/>
        <w:rPr>
          <w:rFonts w:ascii="Times New Roman" w:eastAsia="Times New Roman" w:hAnsi="Times New Roman" w:cs="Times New Roman"/>
          <w:b/>
          <w:bCs/>
          <w:sz w:val="24"/>
          <w:szCs w:val="32"/>
          <w:lang w:val="en-GB" w:bidi="ar-SA"/>
        </w:rPr>
      </w:pPr>
    </w:p>
    <w:p w14:paraId="6EED5549" w14:textId="21EDC177" w:rsidR="00316BB7" w:rsidRDefault="00316BB7" w:rsidP="00A10DA3">
      <w:pPr>
        <w:spacing w:afterLines="120" w:after="288" w:line="276" w:lineRule="auto"/>
        <w:ind w:right="-334"/>
        <w:jc w:val="center"/>
        <w:rPr>
          <w:rFonts w:ascii="Times New Roman" w:eastAsia="Times New Roman" w:hAnsi="Times New Roman" w:cs="Times New Roman"/>
          <w:b/>
          <w:bCs/>
          <w:sz w:val="24"/>
          <w:szCs w:val="32"/>
          <w:lang w:val="en-GB" w:bidi="ar-SA"/>
        </w:rPr>
      </w:pPr>
    </w:p>
    <w:p w14:paraId="3923B418" w14:textId="29C0C999" w:rsidR="00316BB7" w:rsidRDefault="00316BB7" w:rsidP="00A10DA3">
      <w:pPr>
        <w:spacing w:afterLines="120" w:after="288" w:line="276" w:lineRule="auto"/>
        <w:ind w:right="-334"/>
        <w:jc w:val="center"/>
        <w:rPr>
          <w:rFonts w:ascii="Times New Roman" w:eastAsia="Times New Roman" w:hAnsi="Times New Roman" w:cs="Times New Roman"/>
          <w:b/>
          <w:bCs/>
          <w:sz w:val="24"/>
          <w:szCs w:val="32"/>
          <w:lang w:val="en-GB" w:bidi="ar-SA"/>
        </w:rPr>
      </w:pPr>
    </w:p>
    <w:p w14:paraId="6402B3FE" w14:textId="56C00711" w:rsidR="00316BB7" w:rsidRDefault="00316BB7" w:rsidP="00A10DA3">
      <w:pPr>
        <w:spacing w:afterLines="120" w:after="288" w:line="276" w:lineRule="auto"/>
        <w:ind w:right="-334"/>
        <w:jc w:val="center"/>
        <w:rPr>
          <w:rFonts w:ascii="Times New Roman" w:eastAsia="Times New Roman" w:hAnsi="Times New Roman" w:cs="Times New Roman"/>
          <w:b/>
          <w:bCs/>
          <w:sz w:val="24"/>
          <w:szCs w:val="32"/>
          <w:lang w:val="en-GB" w:bidi="ar-SA"/>
        </w:rPr>
      </w:pPr>
    </w:p>
    <w:p w14:paraId="1FDBF151" w14:textId="77777777" w:rsidR="00316BB7" w:rsidRPr="00A10DA3" w:rsidRDefault="00316BB7" w:rsidP="00A10DA3">
      <w:pPr>
        <w:spacing w:afterLines="120" w:after="288" w:line="276" w:lineRule="auto"/>
        <w:ind w:right="-334"/>
        <w:jc w:val="center"/>
        <w:rPr>
          <w:rFonts w:ascii="Times New Roman" w:eastAsia="Times New Roman" w:hAnsi="Times New Roman" w:cs="Times New Roman"/>
          <w:b/>
          <w:bCs/>
          <w:sz w:val="24"/>
          <w:szCs w:val="32"/>
          <w:lang w:val="en-GB" w:bidi="ar-SA"/>
        </w:rPr>
      </w:pPr>
    </w:p>
    <w:p w14:paraId="7FA59D45" w14:textId="0521EB4F" w:rsidR="00A10DA3" w:rsidRDefault="00A10DA3" w:rsidP="00A10DA3">
      <w:pPr>
        <w:spacing w:afterLines="120" w:after="288" w:line="276" w:lineRule="auto"/>
        <w:ind w:right="-334"/>
        <w:jc w:val="center"/>
        <w:rPr>
          <w:rFonts w:ascii="Times New Roman" w:eastAsia="Times New Roman" w:hAnsi="Times New Roman" w:cs="Times New Roman"/>
          <w:b/>
          <w:bCs/>
          <w:sz w:val="24"/>
          <w:szCs w:val="32"/>
          <w:lang w:val="en-GB" w:bidi="ar-SA"/>
        </w:rPr>
      </w:pPr>
    </w:p>
    <w:p w14:paraId="014CFB76" w14:textId="01579578" w:rsidR="004F04AC" w:rsidRDefault="004F04AC" w:rsidP="00A10DA3">
      <w:pPr>
        <w:spacing w:afterLines="120" w:after="288" w:line="276" w:lineRule="auto"/>
        <w:ind w:right="-334"/>
        <w:jc w:val="center"/>
        <w:rPr>
          <w:rFonts w:ascii="Times New Roman" w:eastAsia="Times New Roman" w:hAnsi="Times New Roman" w:cs="Times New Roman"/>
          <w:b/>
          <w:bCs/>
          <w:sz w:val="24"/>
          <w:szCs w:val="32"/>
          <w:lang w:val="en-GB" w:bidi="ar-SA"/>
        </w:rPr>
      </w:pPr>
    </w:p>
    <w:p w14:paraId="180DC788" w14:textId="63AC6E74" w:rsidR="004F04AC" w:rsidRDefault="004F04AC" w:rsidP="00A10DA3">
      <w:pPr>
        <w:spacing w:afterLines="120" w:after="288" w:line="276" w:lineRule="auto"/>
        <w:ind w:right="-334"/>
        <w:jc w:val="center"/>
        <w:rPr>
          <w:rFonts w:ascii="Times New Roman" w:eastAsia="Times New Roman" w:hAnsi="Times New Roman" w:cs="Times New Roman"/>
          <w:b/>
          <w:bCs/>
          <w:sz w:val="24"/>
          <w:szCs w:val="32"/>
          <w:lang w:val="en-GB" w:bidi="ar-SA"/>
        </w:rPr>
      </w:pPr>
    </w:p>
    <w:p w14:paraId="6916329D" w14:textId="13A0AAB9" w:rsidR="004F04AC" w:rsidRDefault="004F04AC" w:rsidP="00A10DA3">
      <w:pPr>
        <w:spacing w:afterLines="120" w:after="288" w:line="276" w:lineRule="auto"/>
        <w:ind w:right="-334"/>
        <w:jc w:val="center"/>
        <w:rPr>
          <w:rFonts w:ascii="Times New Roman" w:eastAsia="Times New Roman" w:hAnsi="Times New Roman" w:cs="Times New Roman"/>
          <w:b/>
          <w:bCs/>
          <w:sz w:val="24"/>
          <w:szCs w:val="32"/>
          <w:lang w:val="en-GB" w:bidi="ar-SA"/>
        </w:rPr>
      </w:pPr>
    </w:p>
    <w:p w14:paraId="15C22E16" w14:textId="556EC248" w:rsidR="004F04AC" w:rsidRDefault="004F04AC" w:rsidP="00A10DA3">
      <w:pPr>
        <w:spacing w:afterLines="120" w:after="288" w:line="276" w:lineRule="auto"/>
        <w:ind w:right="-334"/>
        <w:jc w:val="center"/>
        <w:rPr>
          <w:rFonts w:ascii="Times New Roman" w:eastAsia="Times New Roman" w:hAnsi="Times New Roman" w:cs="Times New Roman"/>
          <w:b/>
          <w:bCs/>
          <w:sz w:val="24"/>
          <w:szCs w:val="32"/>
          <w:lang w:val="en-GB" w:bidi="ar-SA"/>
        </w:rPr>
      </w:pPr>
    </w:p>
    <w:p w14:paraId="15201827" w14:textId="0B4B5B66" w:rsidR="004F04AC" w:rsidRDefault="004F04AC" w:rsidP="00A10DA3">
      <w:pPr>
        <w:spacing w:afterLines="120" w:after="288" w:line="276" w:lineRule="auto"/>
        <w:ind w:right="-334"/>
        <w:jc w:val="center"/>
        <w:rPr>
          <w:rFonts w:ascii="Times New Roman" w:eastAsia="Times New Roman" w:hAnsi="Times New Roman" w:cs="Times New Roman"/>
          <w:b/>
          <w:bCs/>
          <w:sz w:val="24"/>
          <w:szCs w:val="32"/>
          <w:lang w:val="en-GB" w:bidi="ar-SA"/>
        </w:rPr>
      </w:pPr>
    </w:p>
    <w:p w14:paraId="64FE199D" w14:textId="032999C5" w:rsidR="004F04AC" w:rsidRDefault="004F04AC" w:rsidP="00A10DA3">
      <w:pPr>
        <w:spacing w:afterLines="120" w:after="288" w:line="276" w:lineRule="auto"/>
        <w:ind w:right="-334"/>
        <w:jc w:val="center"/>
        <w:rPr>
          <w:rFonts w:ascii="Times New Roman" w:eastAsia="Times New Roman" w:hAnsi="Times New Roman" w:cs="Times New Roman"/>
          <w:b/>
          <w:bCs/>
          <w:sz w:val="24"/>
          <w:szCs w:val="32"/>
          <w:lang w:val="en-GB" w:bidi="ar-SA"/>
        </w:rPr>
      </w:pPr>
    </w:p>
    <w:p w14:paraId="6DFCC619" w14:textId="15489B62" w:rsidR="004F04AC" w:rsidRDefault="004F04AC" w:rsidP="00A10DA3">
      <w:pPr>
        <w:spacing w:afterLines="120" w:after="288" w:line="276" w:lineRule="auto"/>
        <w:ind w:right="-334"/>
        <w:jc w:val="center"/>
        <w:rPr>
          <w:rFonts w:ascii="Times New Roman" w:eastAsia="Times New Roman" w:hAnsi="Times New Roman" w:cs="Times New Roman"/>
          <w:b/>
          <w:bCs/>
          <w:sz w:val="24"/>
          <w:szCs w:val="32"/>
          <w:lang w:val="en-GB" w:bidi="ar-SA"/>
        </w:rPr>
      </w:pPr>
    </w:p>
    <w:p w14:paraId="1D7DB12E" w14:textId="77777777" w:rsidR="004F04AC" w:rsidRPr="00A10DA3" w:rsidRDefault="004F04AC" w:rsidP="00A10DA3">
      <w:pPr>
        <w:spacing w:afterLines="120" w:after="288" w:line="276" w:lineRule="auto"/>
        <w:ind w:right="-334"/>
        <w:jc w:val="center"/>
        <w:rPr>
          <w:rFonts w:ascii="Times New Roman" w:eastAsia="Times New Roman" w:hAnsi="Times New Roman" w:cs="Times New Roman"/>
          <w:b/>
          <w:bCs/>
          <w:sz w:val="24"/>
          <w:szCs w:val="32"/>
          <w:lang w:val="en-GB" w:bidi="ar-SA"/>
        </w:rPr>
      </w:pPr>
    </w:p>
    <w:p w14:paraId="458AC9E5" w14:textId="77777777" w:rsidR="00316BB7" w:rsidRPr="004260D4" w:rsidRDefault="00316BB7" w:rsidP="00316BB7">
      <w:pPr>
        <w:spacing w:afterLines="120" w:after="288" w:line="276" w:lineRule="auto"/>
        <w:ind w:left="1440" w:hanging="1440"/>
        <w:jc w:val="center"/>
        <w:rPr>
          <w:rFonts w:ascii="Times New Roman" w:eastAsia="Times New Roman" w:hAnsi="Times New Roman" w:cs="Times New Roman"/>
          <w:b/>
          <w:bCs/>
          <w:sz w:val="28"/>
          <w:szCs w:val="28"/>
          <w:lang w:val="en-US" w:bidi="ar-SA"/>
        </w:rPr>
      </w:pPr>
      <w:r w:rsidRPr="004260D4">
        <w:rPr>
          <w:rFonts w:ascii="Times New Roman" w:eastAsia="Times New Roman" w:hAnsi="Times New Roman" w:cs="Times New Roman"/>
          <w:b/>
          <w:bCs/>
          <w:sz w:val="28"/>
          <w:szCs w:val="28"/>
          <w:lang w:val="en-US" w:bidi="ar-SA"/>
        </w:rPr>
        <w:t>THIS PAGE IS INTENTIONALLY LEFT BLANK</w:t>
      </w:r>
    </w:p>
    <w:p w14:paraId="0F8F4B24" w14:textId="77777777" w:rsidR="00A10DA3" w:rsidRPr="00A10DA3" w:rsidRDefault="00A10DA3" w:rsidP="00A10DA3">
      <w:pPr>
        <w:spacing w:afterLines="120" w:after="288" w:line="276" w:lineRule="auto"/>
        <w:ind w:right="-334"/>
        <w:jc w:val="center"/>
        <w:rPr>
          <w:rFonts w:ascii="Times New Roman" w:eastAsia="Times New Roman" w:hAnsi="Times New Roman" w:cs="Times New Roman"/>
          <w:b/>
          <w:bCs/>
          <w:sz w:val="24"/>
          <w:szCs w:val="32"/>
          <w:lang w:val="en-GB" w:bidi="ar-SA"/>
        </w:rPr>
      </w:pPr>
    </w:p>
    <w:p w14:paraId="07426D49" w14:textId="77777777" w:rsidR="00A10DA3" w:rsidRPr="00A10DA3" w:rsidRDefault="00A10DA3" w:rsidP="00A10DA3">
      <w:pPr>
        <w:spacing w:afterLines="120" w:after="288" w:line="276" w:lineRule="auto"/>
        <w:ind w:right="-334"/>
        <w:jc w:val="center"/>
        <w:rPr>
          <w:rFonts w:ascii="Times New Roman" w:eastAsia="Times New Roman" w:hAnsi="Times New Roman" w:cs="Times New Roman"/>
          <w:b/>
          <w:bCs/>
          <w:sz w:val="24"/>
          <w:szCs w:val="32"/>
          <w:lang w:val="en-GB" w:bidi="ar-SA"/>
        </w:rPr>
      </w:pPr>
    </w:p>
    <w:p w14:paraId="1A674EC2" w14:textId="77777777" w:rsidR="00A10DA3" w:rsidRPr="00A10DA3" w:rsidRDefault="00A10DA3" w:rsidP="00A10DA3">
      <w:pPr>
        <w:spacing w:afterLines="120" w:after="288" w:line="276" w:lineRule="auto"/>
        <w:ind w:right="-334"/>
        <w:jc w:val="center"/>
        <w:rPr>
          <w:rFonts w:ascii="Times New Roman" w:eastAsia="Times New Roman" w:hAnsi="Times New Roman" w:cs="Times New Roman"/>
          <w:b/>
          <w:bCs/>
          <w:sz w:val="24"/>
          <w:szCs w:val="32"/>
          <w:lang w:val="en-GB" w:bidi="ar-SA"/>
        </w:rPr>
      </w:pPr>
    </w:p>
    <w:p w14:paraId="084515A9" w14:textId="77777777" w:rsidR="00A10DA3" w:rsidRPr="00A10DA3" w:rsidRDefault="00A10DA3" w:rsidP="00A10DA3">
      <w:pPr>
        <w:spacing w:afterLines="120" w:after="288" w:line="276" w:lineRule="auto"/>
        <w:ind w:right="-334"/>
        <w:jc w:val="center"/>
        <w:rPr>
          <w:rFonts w:ascii="Times New Roman" w:eastAsia="Times New Roman" w:hAnsi="Times New Roman" w:cs="Times New Roman"/>
          <w:b/>
          <w:bCs/>
          <w:sz w:val="24"/>
          <w:szCs w:val="32"/>
          <w:lang w:val="en-GB" w:bidi="ar-SA"/>
        </w:rPr>
      </w:pPr>
    </w:p>
    <w:p w14:paraId="5D5CBC2D" w14:textId="77777777" w:rsidR="00A10DA3" w:rsidRPr="00A10DA3" w:rsidRDefault="00A10DA3" w:rsidP="00A10DA3">
      <w:pPr>
        <w:spacing w:afterLines="120" w:after="288" w:line="276" w:lineRule="auto"/>
        <w:ind w:right="-334"/>
        <w:jc w:val="center"/>
        <w:rPr>
          <w:rFonts w:ascii="Times New Roman" w:eastAsia="Times New Roman" w:hAnsi="Times New Roman" w:cs="Times New Roman"/>
          <w:b/>
          <w:bCs/>
          <w:sz w:val="24"/>
          <w:szCs w:val="32"/>
          <w:lang w:val="en-GB" w:bidi="ar-SA"/>
        </w:rPr>
      </w:pPr>
    </w:p>
    <w:p w14:paraId="49ABE4A3" w14:textId="77777777" w:rsidR="00A10DA3" w:rsidRPr="00A10DA3" w:rsidRDefault="00A10DA3" w:rsidP="00A10DA3">
      <w:pPr>
        <w:spacing w:afterLines="120" w:after="288" w:line="276" w:lineRule="auto"/>
        <w:ind w:right="-334"/>
        <w:jc w:val="center"/>
        <w:rPr>
          <w:rFonts w:ascii="Times New Roman" w:eastAsia="Times New Roman" w:hAnsi="Times New Roman" w:cs="Times New Roman"/>
          <w:b/>
          <w:bCs/>
          <w:sz w:val="24"/>
          <w:szCs w:val="32"/>
          <w:lang w:val="en-GB" w:bidi="ar-SA"/>
        </w:rPr>
      </w:pPr>
    </w:p>
    <w:p w14:paraId="626F1655" w14:textId="77777777" w:rsidR="00A10DA3" w:rsidRPr="00A10DA3" w:rsidRDefault="00A10DA3" w:rsidP="00A10DA3">
      <w:pPr>
        <w:spacing w:afterLines="120" w:after="288" w:line="276" w:lineRule="auto"/>
        <w:ind w:right="-334"/>
        <w:jc w:val="center"/>
        <w:rPr>
          <w:rFonts w:ascii="Times New Roman" w:eastAsia="Times New Roman" w:hAnsi="Times New Roman" w:cs="Times New Roman"/>
          <w:b/>
          <w:bCs/>
          <w:sz w:val="24"/>
          <w:szCs w:val="32"/>
          <w:lang w:val="en-GB" w:bidi="ar-SA"/>
        </w:rPr>
      </w:pPr>
    </w:p>
    <w:p w14:paraId="2A65F195" w14:textId="77777777" w:rsidR="009061A9" w:rsidRDefault="009061A9" w:rsidP="00A10DA3">
      <w:pPr>
        <w:spacing w:afterLines="120" w:after="288" w:line="276" w:lineRule="auto"/>
        <w:ind w:right="-334"/>
        <w:jc w:val="center"/>
        <w:rPr>
          <w:rFonts w:ascii="Times New Roman" w:eastAsia="Times New Roman" w:hAnsi="Times New Roman" w:cs="Times New Roman"/>
          <w:b/>
          <w:bCs/>
          <w:sz w:val="24"/>
          <w:szCs w:val="32"/>
          <w:lang w:val="en-GB" w:bidi="ar-SA"/>
        </w:rPr>
        <w:sectPr w:rsidR="009061A9" w:rsidSect="00560E8F">
          <w:footerReference w:type="default" r:id="rId62"/>
          <w:pgSz w:w="11909" w:h="16834" w:code="9"/>
          <w:pgMar w:top="1743" w:right="1440" w:bottom="994" w:left="1440" w:header="900" w:footer="294" w:gutter="0"/>
          <w:pgNumType w:start="1"/>
          <w:cols w:space="720"/>
          <w:docGrid w:linePitch="360"/>
        </w:sectPr>
      </w:pPr>
    </w:p>
    <w:tbl>
      <w:tblPr>
        <w:tblStyle w:val="TableGrid"/>
        <w:tblpPr w:leftFromText="180" w:rightFromText="180" w:vertAnchor="text" w:horzAnchor="margin" w:tblpY="921"/>
        <w:tblW w:w="9209" w:type="dxa"/>
        <w:tblLook w:val="04A0" w:firstRow="1" w:lastRow="0" w:firstColumn="1" w:lastColumn="0" w:noHBand="0" w:noVBand="1"/>
      </w:tblPr>
      <w:tblGrid>
        <w:gridCol w:w="704"/>
        <w:gridCol w:w="2351"/>
        <w:gridCol w:w="6154"/>
      </w:tblGrid>
      <w:tr w:rsidR="0046062F" w:rsidRPr="00D82752" w14:paraId="4D9D9E4A" w14:textId="77777777" w:rsidTr="00973017">
        <w:tc>
          <w:tcPr>
            <w:tcW w:w="9209" w:type="dxa"/>
            <w:gridSpan w:val="3"/>
            <w:shd w:val="clear" w:color="auto" w:fill="D9D9D9" w:themeFill="background1" w:themeFillShade="D9"/>
          </w:tcPr>
          <w:p w14:paraId="5A10B286" w14:textId="247CB259" w:rsidR="0046062F" w:rsidRPr="00D82752" w:rsidRDefault="0046062F" w:rsidP="0046062F">
            <w:pPr>
              <w:rPr>
                <w:rFonts w:ascii="Times New Roman" w:hAnsi="Times New Roman" w:cs="Times New Roman"/>
                <w:sz w:val="24"/>
                <w:szCs w:val="24"/>
              </w:rPr>
            </w:pPr>
            <w:r w:rsidRPr="00D82752">
              <w:rPr>
                <w:rFonts w:ascii="Times New Roman" w:hAnsi="Times New Roman" w:cs="Times New Roman"/>
                <w:sz w:val="24"/>
                <w:szCs w:val="24"/>
              </w:rPr>
              <w:lastRenderedPageBreak/>
              <w:t xml:space="preserve">APPENDIX B: Application </w:t>
            </w:r>
            <w:r w:rsidR="003520EE" w:rsidRPr="00D82752">
              <w:rPr>
                <w:rFonts w:ascii="Times New Roman" w:hAnsi="Times New Roman" w:cs="Times New Roman"/>
                <w:sz w:val="24"/>
                <w:szCs w:val="24"/>
              </w:rPr>
              <w:t>for</w:t>
            </w:r>
            <w:r w:rsidRPr="00D82752">
              <w:rPr>
                <w:rFonts w:ascii="Times New Roman" w:hAnsi="Times New Roman" w:cs="Times New Roman"/>
                <w:sz w:val="24"/>
                <w:szCs w:val="24"/>
              </w:rPr>
              <w:t xml:space="preserve"> </w:t>
            </w:r>
            <w:proofErr w:type="spellStart"/>
            <w:r w:rsidRPr="00D82752">
              <w:rPr>
                <w:rFonts w:ascii="Times New Roman" w:hAnsi="Times New Roman" w:cs="Times New Roman"/>
                <w:sz w:val="24"/>
                <w:szCs w:val="24"/>
              </w:rPr>
              <w:t>Authorisation</w:t>
            </w:r>
            <w:proofErr w:type="spellEnd"/>
            <w:r w:rsidRPr="00D82752">
              <w:rPr>
                <w:rFonts w:ascii="Times New Roman" w:hAnsi="Times New Roman" w:cs="Times New Roman"/>
                <w:sz w:val="24"/>
                <w:szCs w:val="24"/>
              </w:rPr>
              <w:t xml:space="preserve"> As Instructor/Examiner</w:t>
            </w:r>
          </w:p>
        </w:tc>
      </w:tr>
      <w:tr w:rsidR="0046062F" w:rsidRPr="00D82752" w14:paraId="2FDC1DB2" w14:textId="77777777" w:rsidTr="00D82752">
        <w:tc>
          <w:tcPr>
            <w:tcW w:w="704" w:type="dxa"/>
          </w:tcPr>
          <w:p w14:paraId="32CE4E08" w14:textId="77777777" w:rsidR="0046062F" w:rsidRPr="00D82752" w:rsidRDefault="0046062F" w:rsidP="0046062F">
            <w:pPr>
              <w:jc w:val="center"/>
              <w:rPr>
                <w:rFonts w:ascii="Times New Roman" w:hAnsi="Times New Roman" w:cs="Times New Roman"/>
                <w:sz w:val="24"/>
                <w:szCs w:val="24"/>
              </w:rPr>
            </w:pPr>
            <w:r w:rsidRPr="00D82752">
              <w:rPr>
                <w:rFonts w:ascii="Times New Roman" w:hAnsi="Times New Roman" w:cs="Times New Roman"/>
                <w:sz w:val="24"/>
                <w:szCs w:val="24"/>
              </w:rPr>
              <w:t>B-1</w:t>
            </w:r>
          </w:p>
        </w:tc>
        <w:tc>
          <w:tcPr>
            <w:tcW w:w="2351" w:type="dxa"/>
          </w:tcPr>
          <w:p w14:paraId="2F9457E2" w14:textId="77777777" w:rsidR="0046062F" w:rsidRPr="00D82752" w:rsidRDefault="0046062F" w:rsidP="0046062F">
            <w:pPr>
              <w:rPr>
                <w:rFonts w:ascii="Times New Roman" w:hAnsi="Times New Roman" w:cs="Times New Roman"/>
                <w:sz w:val="24"/>
                <w:szCs w:val="24"/>
              </w:rPr>
            </w:pPr>
            <w:r w:rsidRPr="00D82752">
              <w:rPr>
                <w:rFonts w:ascii="Times New Roman" w:hAnsi="Times New Roman" w:cs="Times New Roman"/>
                <w:sz w:val="24"/>
                <w:szCs w:val="24"/>
              </w:rPr>
              <w:t>Form CAP-04/001</w:t>
            </w:r>
          </w:p>
        </w:tc>
        <w:tc>
          <w:tcPr>
            <w:tcW w:w="6154" w:type="dxa"/>
            <w:vAlign w:val="bottom"/>
          </w:tcPr>
          <w:p w14:paraId="68FC3DCF" w14:textId="77777777" w:rsidR="0046062F" w:rsidRPr="00D82752" w:rsidRDefault="0046062F" w:rsidP="0046062F">
            <w:pPr>
              <w:rPr>
                <w:rFonts w:ascii="Times New Roman" w:hAnsi="Times New Roman" w:cs="Times New Roman"/>
                <w:color w:val="000000"/>
                <w:sz w:val="24"/>
                <w:szCs w:val="24"/>
              </w:rPr>
            </w:pPr>
            <w:r w:rsidRPr="00D82752">
              <w:rPr>
                <w:rFonts w:ascii="Times New Roman" w:hAnsi="Times New Roman" w:cs="Times New Roman"/>
                <w:color w:val="000000"/>
                <w:sz w:val="24"/>
                <w:szCs w:val="24"/>
              </w:rPr>
              <w:t>Application for Selection/ Renewal as Instructor/Examiner for ATS Unit</w:t>
            </w:r>
          </w:p>
        </w:tc>
      </w:tr>
      <w:tr w:rsidR="0046062F" w:rsidRPr="00D82752" w14:paraId="2C060681" w14:textId="77777777" w:rsidTr="00D82752">
        <w:tc>
          <w:tcPr>
            <w:tcW w:w="704" w:type="dxa"/>
          </w:tcPr>
          <w:p w14:paraId="2A6BF3EE" w14:textId="77777777" w:rsidR="0046062F" w:rsidRPr="00D82752" w:rsidRDefault="0046062F" w:rsidP="0046062F">
            <w:pPr>
              <w:jc w:val="center"/>
              <w:rPr>
                <w:rFonts w:ascii="Times New Roman" w:hAnsi="Times New Roman" w:cs="Times New Roman"/>
                <w:sz w:val="24"/>
                <w:szCs w:val="24"/>
              </w:rPr>
            </w:pPr>
            <w:r w:rsidRPr="00D82752">
              <w:rPr>
                <w:rFonts w:ascii="Times New Roman" w:hAnsi="Times New Roman" w:cs="Times New Roman"/>
                <w:sz w:val="24"/>
                <w:szCs w:val="24"/>
              </w:rPr>
              <w:t>B-2</w:t>
            </w:r>
          </w:p>
        </w:tc>
        <w:tc>
          <w:tcPr>
            <w:tcW w:w="2351" w:type="dxa"/>
          </w:tcPr>
          <w:p w14:paraId="0A79C921" w14:textId="77777777" w:rsidR="0046062F" w:rsidRPr="00D82752" w:rsidRDefault="0046062F" w:rsidP="0046062F">
            <w:pPr>
              <w:rPr>
                <w:rFonts w:ascii="Times New Roman" w:hAnsi="Times New Roman" w:cs="Times New Roman"/>
                <w:sz w:val="24"/>
                <w:szCs w:val="24"/>
              </w:rPr>
            </w:pPr>
            <w:r w:rsidRPr="00D82752">
              <w:rPr>
                <w:rFonts w:ascii="Times New Roman" w:hAnsi="Times New Roman" w:cs="Times New Roman"/>
                <w:sz w:val="24"/>
                <w:szCs w:val="24"/>
              </w:rPr>
              <w:t>Form CAP-04/002</w:t>
            </w:r>
          </w:p>
        </w:tc>
        <w:tc>
          <w:tcPr>
            <w:tcW w:w="6154" w:type="dxa"/>
            <w:vAlign w:val="bottom"/>
          </w:tcPr>
          <w:p w14:paraId="7D25BE64" w14:textId="48B36634" w:rsidR="0046062F" w:rsidRPr="00D82752" w:rsidRDefault="0046062F" w:rsidP="0046062F">
            <w:pPr>
              <w:rPr>
                <w:rFonts w:ascii="Times New Roman" w:hAnsi="Times New Roman" w:cs="Times New Roman"/>
                <w:color w:val="000000"/>
                <w:sz w:val="24"/>
                <w:szCs w:val="24"/>
              </w:rPr>
            </w:pPr>
            <w:r w:rsidRPr="00D82752">
              <w:rPr>
                <w:rFonts w:ascii="Times New Roman" w:hAnsi="Times New Roman" w:cs="Times New Roman"/>
                <w:color w:val="000000"/>
                <w:sz w:val="24"/>
                <w:szCs w:val="24"/>
              </w:rPr>
              <w:t xml:space="preserve">Assessment </w:t>
            </w:r>
            <w:proofErr w:type="spellStart"/>
            <w:r w:rsidRPr="00D82752">
              <w:rPr>
                <w:rFonts w:ascii="Times New Roman" w:hAnsi="Times New Roman" w:cs="Times New Roman"/>
                <w:color w:val="000000"/>
                <w:sz w:val="24"/>
                <w:szCs w:val="24"/>
              </w:rPr>
              <w:t>Proforma</w:t>
            </w:r>
            <w:proofErr w:type="spellEnd"/>
            <w:r w:rsidRPr="00D82752">
              <w:rPr>
                <w:rFonts w:ascii="Times New Roman" w:hAnsi="Times New Roman" w:cs="Times New Roman"/>
                <w:color w:val="000000"/>
                <w:sz w:val="24"/>
                <w:szCs w:val="24"/>
              </w:rPr>
              <w:t xml:space="preserve"> For Selection </w:t>
            </w:r>
            <w:r w:rsidR="003520EE" w:rsidRPr="00D82752">
              <w:rPr>
                <w:rFonts w:ascii="Times New Roman" w:hAnsi="Times New Roman" w:cs="Times New Roman"/>
                <w:color w:val="000000"/>
                <w:sz w:val="24"/>
                <w:szCs w:val="24"/>
              </w:rPr>
              <w:t>of</w:t>
            </w:r>
            <w:r w:rsidRPr="00D82752">
              <w:rPr>
                <w:rFonts w:ascii="Times New Roman" w:hAnsi="Times New Roman" w:cs="Times New Roman"/>
                <w:color w:val="000000"/>
                <w:sz w:val="24"/>
                <w:szCs w:val="24"/>
              </w:rPr>
              <w:t xml:space="preserve"> Instructor/Examiner</w:t>
            </w:r>
          </w:p>
        </w:tc>
      </w:tr>
      <w:tr w:rsidR="0046062F" w:rsidRPr="00D82752" w14:paraId="30936E07" w14:textId="77777777" w:rsidTr="00D82752">
        <w:tc>
          <w:tcPr>
            <w:tcW w:w="704" w:type="dxa"/>
          </w:tcPr>
          <w:p w14:paraId="7E344638" w14:textId="77777777" w:rsidR="0046062F" w:rsidRPr="00D82752" w:rsidRDefault="0046062F" w:rsidP="0046062F">
            <w:pPr>
              <w:jc w:val="center"/>
              <w:rPr>
                <w:rFonts w:ascii="Times New Roman" w:hAnsi="Times New Roman" w:cs="Times New Roman"/>
                <w:sz w:val="24"/>
                <w:szCs w:val="24"/>
              </w:rPr>
            </w:pPr>
            <w:r w:rsidRPr="00D82752">
              <w:rPr>
                <w:rFonts w:ascii="Times New Roman" w:hAnsi="Times New Roman" w:cs="Times New Roman"/>
                <w:sz w:val="24"/>
                <w:szCs w:val="24"/>
              </w:rPr>
              <w:t>B-3</w:t>
            </w:r>
          </w:p>
        </w:tc>
        <w:tc>
          <w:tcPr>
            <w:tcW w:w="2351" w:type="dxa"/>
          </w:tcPr>
          <w:p w14:paraId="3676DDDC" w14:textId="77777777" w:rsidR="0046062F" w:rsidRPr="00D82752" w:rsidRDefault="0046062F" w:rsidP="0046062F">
            <w:pPr>
              <w:rPr>
                <w:rFonts w:ascii="Times New Roman" w:hAnsi="Times New Roman" w:cs="Times New Roman"/>
                <w:sz w:val="24"/>
                <w:szCs w:val="24"/>
              </w:rPr>
            </w:pPr>
            <w:r w:rsidRPr="00D82752">
              <w:rPr>
                <w:rFonts w:ascii="Times New Roman" w:hAnsi="Times New Roman" w:cs="Times New Roman"/>
                <w:sz w:val="24"/>
                <w:szCs w:val="24"/>
              </w:rPr>
              <w:t>Form CAP-04/003</w:t>
            </w:r>
          </w:p>
        </w:tc>
        <w:tc>
          <w:tcPr>
            <w:tcW w:w="6154" w:type="dxa"/>
            <w:vAlign w:val="bottom"/>
          </w:tcPr>
          <w:p w14:paraId="092A2328" w14:textId="5614C92E" w:rsidR="0046062F" w:rsidRPr="00D82752" w:rsidRDefault="0046062F" w:rsidP="0046062F">
            <w:pPr>
              <w:rPr>
                <w:rFonts w:ascii="Times New Roman" w:hAnsi="Times New Roman" w:cs="Times New Roman"/>
                <w:color w:val="000000"/>
                <w:sz w:val="24"/>
                <w:szCs w:val="24"/>
              </w:rPr>
            </w:pPr>
            <w:r w:rsidRPr="00D82752">
              <w:rPr>
                <w:rFonts w:ascii="Times New Roman" w:hAnsi="Times New Roman" w:cs="Times New Roman"/>
                <w:color w:val="000000"/>
                <w:sz w:val="24"/>
                <w:szCs w:val="24"/>
              </w:rPr>
              <w:t xml:space="preserve">Application </w:t>
            </w:r>
            <w:r w:rsidR="003520EE" w:rsidRPr="00D82752">
              <w:rPr>
                <w:rFonts w:ascii="Times New Roman" w:hAnsi="Times New Roman" w:cs="Times New Roman"/>
                <w:color w:val="000000"/>
                <w:sz w:val="24"/>
                <w:szCs w:val="24"/>
              </w:rPr>
              <w:t>for</w:t>
            </w:r>
            <w:r w:rsidRPr="00D82752">
              <w:rPr>
                <w:rFonts w:ascii="Times New Roman" w:hAnsi="Times New Roman" w:cs="Times New Roman"/>
                <w:color w:val="000000"/>
                <w:sz w:val="24"/>
                <w:szCs w:val="24"/>
              </w:rPr>
              <w:t xml:space="preserve"> Issue </w:t>
            </w:r>
            <w:r w:rsidR="003520EE" w:rsidRPr="00D82752">
              <w:rPr>
                <w:rFonts w:ascii="Times New Roman" w:hAnsi="Times New Roman" w:cs="Times New Roman"/>
                <w:color w:val="000000"/>
                <w:sz w:val="24"/>
                <w:szCs w:val="24"/>
              </w:rPr>
              <w:t>of</w:t>
            </w:r>
            <w:r w:rsidRPr="00D82752">
              <w:rPr>
                <w:rFonts w:ascii="Times New Roman" w:hAnsi="Times New Roman" w:cs="Times New Roman"/>
                <w:color w:val="000000"/>
                <w:sz w:val="24"/>
                <w:szCs w:val="24"/>
              </w:rPr>
              <w:t xml:space="preserve"> Instructor </w:t>
            </w:r>
            <w:proofErr w:type="spellStart"/>
            <w:r w:rsidRPr="00D82752">
              <w:rPr>
                <w:rFonts w:ascii="Times New Roman" w:hAnsi="Times New Roman" w:cs="Times New Roman"/>
                <w:color w:val="000000"/>
                <w:sz w:val="24"/>
                <w:szCs w:val="24"/>
              </w:rPr>
              <w:t>Authorisation</w:t>
            </w:r>
            <w:proofErr w:type="spellEnd"/>
            <w:r w:rsidRPr="00D82752">
              <w:rPr>
                <w:rFonts w:ascii="Times New Roman" w:hAnsi="Times New Roman" w:cs="Times New Roman"/>
                <w:color w:val="000000"/>
                <w:sz w:val="24"/>
                <w:szCs w:val="24"/>
              </w:rPr>
              <w:t xml:space="preserve"> </w:t>
            </w:r>
            <w:r w:rsidR="003520EE" w:rsidRPr="00D82752">
              <w:rPr>
                <w:rFonts w:ascii="Times New Roman" w:hAnsi="Times New Roman" w:cs="Times New Roman"/>
                <w:color w:val="000000"/>
                <w:sz w:val="24"/>
                <w:szCs w:val="24"/>
              </w:rPr>
              <w:t>of</w:t>
            </w:r>
            <w:r w:rsidRPr="00D82752">
              <w:rPr>
                <w:rFonts w:ascii="Times New Roman" w:hAnsi="Times New Roman" w:cs="Times New Roman"/>
                <w:color w:val="000000"/>
                <w:sz w:val="24"/>
                <w:szCs w:val="24"/>
              </w:rPr>
              <w:t xml:space="preserve"> ATS Units</w:t>
            </w:r>
          </w:p>
        </w:tc>
      </w:tr>
      <w:tr w:rsidR="0046062F" w:rsidRPr="00D82752" w14:paraId="2545350E" w14:textId="77777777" w:rsidTr="00D82752">
        <w:tc>
          <w:tcPr>
            <w:tcW w:w="704" w:type="dxa"/>
          </w:tcPr>
          <w:p w14:paraId="22F0DABC" w14:textId="77777777" w:rsidR="0046062F" w:rsidRPr="00D82752" w:rsidRDefault="0046062F" w:rsidP="0046062F">
            <w:pPr>
              <w:jc w:val="center"/>
              <w:rPr>
                <w:rFonts w:ascii="Times New Roman" w:hAnsi="Times New Roman" w:cs="Times New Roman"/>
                <w:sz w:val="24"/>
                <w:szCs w:val="24"/>
              </w:rPr>
            </w:pPr>
            <w:r w:rsidRPr="00D82752">
              <w:rPr>
                <w:rFonts w:ascii="Times New Roman" w:hAnsi="Times New Roman" w:cs="Times New Roman"/>
                <w:sz w:val="24"/>
                <w:szCs w:val="24"/>
              </w:rPr>
              <w:t>B-4</w:t>
            </w:r>
          </w:p>
        </w:tc>
        <w:tc>
          <w:tcPr>
            <w:tcW w:w="2351" w:type="dxa"/>
          </w:tcPr>
          <w:p w14:paraId="0D04301F" w14:textId="77777777" w:rsidR="0046062F" w:rsidRPr="00D82752" w:rsidRDefault="0046062F" w:rsidP="0046062F">
            <w:pPr>
              <w:rPr>
                <w:rFonts w:ascii="Times New Roman" w:hAnsi="Times New Roman" w:cs="Times New Roman"/>
                <w:sz w:val="24"/>
                <w:szCs w:val="24"/>
              </w:rPr>
            </w:pPr>
            <w:r w:rsidRPr="00D82752">
              <w:rPr>
                <w:rFonts w:ascii="Times New Roman" w:hAnsi="Times New Roman" w:cs="Times New Roman"/>
                <w:sz w:val="24"/>
                <w:szCs w:val="24"/>
              </w:rPr>
              <w:t>Form CAP-04/004</w:t>
            </w:r>
          </w:p>
        </w:tc>
        <w:tc>
          <w:tcPr>
            <w:tcW w:w="6154" w:type="dxa"/>
            <w:vAlign w:val="bottom"/>
          </w:tcPr>
          <w:p w14:paraId="74B6D639" w14:textId="44139716" w:rsidR="0046062F" w:rsidRPr="00D82752" w:rsidRDefault="0046062F" w:rsidP="0046062F">
            <w:pPr>
              <w:rPr>
                <w:rFonts w:ascii="Times New Roman" w:hAnsi="Times New Roman" w:cs="Times New Roman"/>
                <w:color w:val="000000"/>
                <w:sz w:val="24"/>
                <w:szCs w:val="24"/>
              </w:rPr>
            </w:pPr>
            <w:r w:rsidRPr="00D82752">
              <w:rPr>
                <w:rFonts w:ascii="Times New Roman" w:hAnsi="Times New Roman" w:cs="Times New Roman"/>
                <w:color w:val="000000"/>
                <w:sz w:val="24"/>
                <w:szCs w:val="24"/>
              </w:rPr>
              <w:t xml:space="preserve">Application </w:t>
            </w:r>
            <w:r w:rsidR="003520EE" w:rsidRPr="00D82752">
              <w:rPr>
                <w:rFonts w:ascii="Times New Roman" w:hAnsi="Times New Roman" w:cs="Times New Roman"/>
                <w:color w:val="000000"/>
                <w:sz w:val="24"/>
                <w:szCs w:val="24"/>
              </w:rPr>
              <w:t>for</w:t>
            </w:r>
            <w:r w:rsidRPr="00D82752">
              <w:rPr>
                <w:rFonts w:ascii="Times New Roman" w:hAnsi="Times New Roman" w:cs="Times New Roman"/>
                <w:color w:val="000000"/>
                <w:sz w:val="24"/>
                <w:szCs w:val="24"/>
              </w:rPr>
              <w:t xml:space="preserve"> Issue </w:t>
            </w:r>
            <w:r w:rsidR="003520EE" w:rsidRPr="00D82752">
              <w:rPr>
                <w:rFonts w:ascii="Times New Roman" w:hAnsi="Times New Roman" w:cs="Times New Roman"/>
                <w:color w:val="000000"/>
                <w:sz w:val="24"/>
                <w:szCs w:val="24"/>
              </w:rPr>
              <w:t>of</w:t>
            </w:r>
            <w:r w:rsidRPr="00D82752">
              <w:rPr>
                <w:rFonts w:ascii="Times New Roman" w:hAnsi="Times New Roman" w:cs="Times New Roman"/>
                <w:color w:val="000000"/>
                <w:sz w:val="24"/>
                <w:szCs w:val="24"/>
              </w:rPr>
              <w:t xml:space="preserve"> Examiner </w:t>
            </w:r>
            <w:proofErr w:type="spellStart"/>
            <w:r w:rsidRPr="00D82752">
              <w:rPr>
                <w:rFonts w:ascii="Times New Roman" w:hAnsi="Times New Roman" w:cs="Times New Roman"/>
                <w:color w:val="000000"/>
                <w:sz w:val="24"/>
                <w:szCs w:val="24"/>
              </w:rPr>
              <w:t>Authorisation</w:t>
            </w:r>
            <w:proofErr w:type="spellEnd"/>
            <w:r w:rsidRPr="00D82752">
              <w:rPr>
                <w:rFonts w:ascii="Times New Roman" w:hAnsi="Times New Roman" w:cs="Times New Roman"/>
                <w:color w:val="000000"/>
                <w:sz w:val="24"/>
                <w:szCs w:val="24"/>
              </w:rPr>
              <w:t xml:space="preserve"> </w:t>
            </w:r>
            <w:r w:rsidR="003520EE" w:rsidRPr="00D82752">
              <w:rPr>
                <w:rFonts w:ascii="Times New Roman" w:hAnsi="Times New Roman" w:cs="Times New Roman"/>
                <w:color w:val="000000"/>
                <w:sz w:val="24"/>
                <w:szCs w:val="24"/>
              </w:rPr>
              <w:t>of</w:t>
            </w:r>
            <w:r w:rsidRPr="00D82752">
              <w:rPr>
                <w:rFonts w:ascii="Times New Roman" w:hAnsi="Times New Roman" w:cs="Times New Roman"/>
                <w:color w:val="000000"/>
                <w:sz w:val="24"/>
                <w:szCs w:val="24"/>
              </w:rPr>
              <w:t xml:space="preserve"> ATS Units</w:t>
            </w:r>
          </w:p>
        </w:tc>
      </w:tr>
      <w:tr w:rsidR="0046062F" w:rsidRPr="00D82752" w14:paraId="01FA034A" w14:textId="77777777" w:rsidTr="00D82752">
        <w:tc>
          <w:tcPr>
            <w:tcW w:w="704" w:type="dxa"/>
          </w:tcPr>
          <w:p w14:paraId="6B1126BC" w14:textId="77777777" w:rsidR="0046062F" w:rsidRPr="00D82752" w:rsidRDefault="0046062F" w:rsidP="0046062F">
            <w:pPr>
              <w:jc w:val="center"/>
              <w:rPr>
                <w:rFonts w:ascii="Times New Roman" w:hAnsi="Times New Roman" w:cs="Times New Roman"/>
                <w:sz w:val="24"/>
                <w:szCs w:val="24"/>
              </w:rPr>
            </w:pPr>
            <w:r w:rsidRPr="00D82752">
              <w:rPr>
                <w:rFonts w:ascii="Times New Roman" w:hAnsi="Times New Roman" w:cs="Times New Roman"/>
                <w:sz w:val="24"/>
                <w:szCs w:val="24"/>
              </w:rPr>
              <w:t>B-5</w:t>
            </w:r>
          </w:p>
        </w:tc>
        <w:tc>
          <w:tcPr>
            <w:tcW w:w="2351" w:type="dxa"/>
          </w:tcPr>
          <w:p w14:paraId="0C07F389" w14:textId="77777777" w:rsidR="0046062F" w:rsidRPr="00D82752" w:rsidRDefault="0046062F" w:rsidP="0046062F">
            <w:pPr>
              <w:rPr>
                <w:rFonts w:ascii="Times New Roman" w:hAnsi="Times New Roman" w:cs="Times New Roman"/>
                <w:sz w:val="24"/>
                <w:szCs w:val="24"/>
              </w:rPr>
            </w:pPr>
            <w:r w:rsidRPr="00D82752">
              <w:rPr>
                <w:rFonts w:ascii="Times New Roman" w:hAnsi="Times New Roman" w:cs="Times New Roman"/>
                <w:sz w:val="24"/>
                <w:szCs w:val="24"/>
              </w:rPr>
              <w:t>Form CAP-04/005</w:t>
            </w:r>
          </w:p>
        </w:tc>
        <w:tc>
          <w:tcPr>
            <w:tcW w:w="6154" w:type="dxa"/>
            <w:vAlign w:val="bottom"/>
          </w:tcPr>
          <w:p w14:paraId="28167E5A" w14:textId="77777777" w:rsidR="0046062F" w:rsidRPr="00D82752" w:rsidRDefault="0046062F" w:rsidP="0046062F">
            <w:pPr>
              <w:rPr>
                <w:rFonts w:ascii="Times New Roman" w:hAnsi="Times New Roman" w:cs="Times New Roman"/>
                <w:color w:val="000000"/>
                <w:sz w:val="24"/>
                <w:szCs w:val="24"/>
              </w:rPr>
            </w:pPr>
            <w:r w:rsidRPr="00D82752">
              <w:rPr>
                <w:rFonts w:ascii="Times New Roman" w:hAnsi="Times New Roman" w:cs="Times New Roman"/>
                <w:color w:val="000000"/>
                <w:sz w:val="24"/>
                <w:szCs w:val="24"/>
              </w:rPr>
              <w:t xml:space="preserve">Certificate for Instructor </w:t>
            </w:r>
            <w:proofErr w:type="spellStart"/>
            <w:r w:rsidRPr="00D82752">
              <w:rPr>
                <w:rFonts w:ascii="Times New Roman" w:hAnsi="Times New Roman" w:cs="Times New Roman"/>
                <w:color w:val="000000"/>
                <w:sz w:val="24"/>
                <w:szCs w:val="24"/>
              </w:rPr>
              <w:t>authorisation</w:t>
            </w:r>
            <w:proofErr w:type="spellEnd"/>
            <w:r w:rsidRPr="00D82752">
              <w:rPr>
                <w:rFonts w:ascii="Times New Roman" w:hAnsi="Times New Roman" w:cs="Times New Roman"/>
                <w:color w:val="000000"/>
                <w:sz w:val="24"/>
                <w:szCs w:val="24"/>
              </w:rPr>
              <w:t xml:space="preserve"> of ATS unit                    </w:t>
            </w:r>
          </w:p>
        </w:tc>
      </w:tr>
      <w:tr w:rsidR="0046062F" w:rsidRPr="00D82752" w14:paraId="565A8E5C" w14:textId="77777777" w:rsidTr="00D82752">
        <w:tc>
          <w:tcPr>
            <w:tcW w:w="704" w:type="dxa"/>
          </w:tcPr>
          <w:p w14:paraId="6F5CD106" w14:textId="77777777" w:rsidR="0046062F" w:rsidRPr="00D82752" w:rsidRDefault="0046062F" w:rsidP="0046062F">
            <w:pPr>
              <w:jc w:val="center"/>
              <w:rPr>
                <w:rFonts w:ascii="Times New Roman" w:hAnsi="Times New Roman" w:cs="Times New Roman"/>
                <w:sz w:val="24"/>
                <w:szCs w:val="24"/>
              </w:rPr>
            </w:pPr>
            <w:r w:rsidRPr="00D82752">
              <w:rPr>
                <w:rFonts w:ascii="Times New Roman" w:hAnsi="Times New Roman" w:cs="Times New Roman"/>
                <w:sz w:val="24"/>
                <w:szCs w:val="24"/>
              </w:rPr>
              <w:t>B-6</w:t>
            </w:r>
          </w:p>
        </w:tc>
        <w:tc>
          <w:tcPr>
            <w:tcW w:w="2351" w:type="dxa"/>
          </w:tcPr>
          <w:p w14:paraId="56CBB44A" w14:textId="77777777" w:rsidR="0046062F" w:rsidRPr="00D82752" w:rsidRDefault="0046062F" w:rsidP="0046062F">
            <w:pPr>
              <w:rPr>
                <w:rFonts w:ascii="Times New Roman" w:hAnsi="Times New Roman" w:cs="Times New Roman"/>
                <w:sz w:val="24"/>
                <w:szCs w:val="24"/>
              </w:rPr>
            </w:pPr>
            <w:r w:rsidRPr="00D82752">
              <w:rPr>
                <w:rFonts w:ascii="Times New Roman" w:hAnsi="Times New Roman" w:cs="Times New Roman"/>
                <w:sz w:val="24"/>
                <w:szCs w:val="24"/>
              </w:rPr>
              <w:t>Form CAP-04/006</w:t>
            </w:r>
          </w:p>
        </w:tc>
        <w:tc>
          <w:tcPr>
            <w:tcW w:w="6154" w:type="dxa"/>
            <w:vAlign w:val="bottom"/>
          </w:tcPr>
          <w:p w14:paraId="5FD05505" w14:textId="77777777" w:rsidR="0046062F" w:rsidRPr="00D82752" w:rsidRDefault="0046062F" w:rsidP="0046062F">
            <w:pPr>
              <w:rPr>
                <w:rFonts w:ascii="Times New Roman" w:hAnsi="Times New Roman" w:cs="Times New Roman"/>
                <w:color w:val="000000"/>
                <w:sz w:val="24"/>
                <w:szCs w:val="24"/>
              </w:rPr>
            </w:pPr>
            <w:r w:rsidRPr="00D82752">
              <w:rPr>
                <w:rFonts w:ascii="Times New Roman" w:hAnsi="Times New Roman" w:cs="Times New Roman"/>
                <w:color w:val="000000"/>
                <w:sz w:val="24"/>
                <w:szCs w:val="24"/>
              </w:rPr>
              <w:t xml:space="preserve">Certificate for Examiner </w:t>
            </w:r>
            <w:proofErr w:type="spellStart"/>
            <w:r w:rsidRPr="00D82752">
              <w:rPr>
                <w:rFonts w:ascii="Times New Roman" w:hAnsi="Times New Roman" w:cs="Times New Roman"/>
                <w:color w:val="000000"/>
                <w:sz w:val="24"/>
                <w:szCs w:val="24"/>
              </w:rPr>
              <w:t>authorisation</w:t>
            </w:r>
            <w:proofErr w:type="spellEnd"/>
            <w:r w:rsidRPr="00D82752">
              <w:rPr>
                <w:rFonts w:ascii="Times New Roman" w:hAnsi="Times New Roman" w:cs="Times New Roman"/>
                <w:color w:val="000000"/>
                <w:sz w:val="24"/>
                <w:szCs w:val="24"/>
              </w:rPr>
              <w:t xml:space="preserve"> of ATS unit              </w:t>
            </w:r>
          </w:p>
        </w:tc>
      </w:tr>
    </w:tbl>
    <w:p w14:paraId="782811C0" w14:textId="5BAD825B" w:rsidR="00A10DA3" w:rsidRPr="0046062F" w:rsidRDefault="0046062F" w:rsidP="0046062F">
      <w:pPr>
        <w:tabs>
          <w:tab w:val="center" w:pos="4390"/>
        </w:tabs>
        <w:jc w:val="right"/>
        <w:rPr>
          <w:rFonts w:ascii="Times New Roman" w:eastAsia="Times New Roman" w:hAnsi="Times New Roman" w:cs="Times New Roman"/>
          <w:b/>
          <w:bCs/>
          <w:sz w:val="32"/>
          <w:szCs w:val="32"/>
          <w:u w:val="single"/>
          <w:lang w:val="en-US"/>
        </w:rPr>
      </w:pPr>
      <w:r w:rsidRPr="0046062F">
        <w:rPr>
          <w:rFonts w:ascii="Times New Roman" w:eastAsia="Times New Roman" w:hAnsi="Times New Roman" w:cs="Times New Roman"/>
          <w:b/>
          <w:bCs/>
          <w:sz w:val="32"/>
          <w:szCs w:val="32"/>
          <w:u w:val="single"/>
          <w:lang w:val="en-US"/>
        </w:rPr>
        <w:t>Appendix B</w:t>
      </w:r>
    </w:p>
    <w:p w14:paraId="343DF61A" w14:textId="77777777" w:rsidR="00A10DA3" w:rsidRPr="00A10DA3" w:rsidRDefault="00A10DA3" w:rsidP="00A10DA3">
      <w:pPr>
        <w:spacing w:afterLines="120" w:after="288" w:line="276" w:lineRule="auto"/>
        <w:ind w:right="-334"/>
        <w:jc w:val="center"/>
        <w:rPr>
          <w:rFonts w:ascii="Times New Roman" w:eastAsia="Times New Roman" w:hAnsi="Times New Roman" w:cs="Times New Roman"/>
          <w:b/>
          <w:bCs/>
          <w:sz w:val="24"/>
          <w:szCs w:val="32"/>
          <w:lang w:val="en-GB" w:bidi="ar-SA"/>
        </w:rPr>
      </w:pPr>
    </w:p>
    <w:p w14:paraId="481706F5" w14:textId="77777777" w:rsidR="00A10DA3" w:rsidRPr="00A10DA3" w:rsidRDefault="00A10DA3" w:rsidP="00A10DA3">
      <w:pPr>
        <w:spacing w:afterLines="120" w:after="288" w:line="276" w:lineRule="auto"/>
        <w:ind w:right="-334"/>
        <w:jc w:val="center"/>
        <w:rPr>
          <w:rFonts w:ascii="Times New Roman" w:eastAsia="Times New Roman" w:hAnsi="Times New Roman" w:cs="Times New Roman"/>
          <w:b/>
          <w:bCs/>
          <w:sz w:val="24"/>
          <w:szCs w:val="32"/>
          <w:lang w:val="en-GB" w:bidi="ar-SA"/>
        </w:rPr>
      </w:pPr>
    </w:p>
    <w:p w14:paraId="3672B1BB" w14:textId="77777777" w:rsidR="00A10DA3" w:rsidRPr="00A10DA3" w:rsidRDefault="00A10DA3" w:rsidP="00A10DA3">
      <w:pPr>
        <w:spacing w:afterLines="120" w:after="288" w:line="276" w:lineRule="auto"/>
        <w:ind w:right="-334"/>
        <w:jc w:val="center"/>
        <w:rPr>
          <w:rFonts w:ascii="Times New Roman" w:eastAsia="Times New Roman" w:hAnsi="Times New Roman" w:cs="Times New Roman"/>
          <w:b/>
          <w:bCs/>
          <w:sz w:val="24"/>
          <w:szCs w:val="32"/>
          <w:lang w:val="en-GB" w:bidi="ar-SA"/>
        </w:rPr>
      </w:pPr>
    </w:p>
    <w:p w14:paraId="69192CC5" w14:textId="388090C6" w:rsidR="00A10DA3" w:rsidRDefault="00D82752" w:rsidP="00D82752">
      <w:pPr>
        <w:tabs>
          <w:tab w:val="left" w:pos="3143"/>
        </w:tabs>
        <w:spacing w:afterLines="120" w:after="288" w:line="276" w:lineRule="auto"/>
        <w:ind w:right="-334"/>
        <w:rPr>
          <w:rFonts w:ascii="Times New Roman" w:eastAsia="Times New Roman" w:hAnsi="Times New Roman" w:cs="Times New Roman"/>
          <w:b/>
          <w:bCs/>
          <w:sz w:val="24"/>
          <w:szCs w:val="32"/>
          <w:lang w:val="en-GB" w:bidi="ar-SA"/>
        </w:rPr>
      </w:pPr>
      <w:r>
        <w:rPr>
          <w:rFonts w:ascii="Times New Roman" w:eastAsia="Times New Roman" w:hAnsi="Times New Roman" w:cs="Times New Roman"/>
          <w:b/>
          <w:bCs/>
          <w:sz w:val="24"/>
          <w:szCs w:val="32"/>
          <w:lang w:val="en-GB" w:bidi="ar-SA"/>
        </w:rPr>
        <w:tab/>
      </w:r>
    </w:p>
    <w:p w14:paraId="373EDACA" w14:textId="015C4F94" w:rsidR="00EB23E9" w:rsidRDefault="00EB23E9" w:rsidP="00D82752">
      <w:pPr>
        <w:tabs>
          <w:tab w:val="left" w:pos="3143"/>
        </w:tabs>
        <w:spacing w:afterLines="120" w:after="288" w:line="276" w:lineRule="auto"/>
        <w:ind w:right="-334"/>
        <w:rPr>
          <w:rFonts w:ascii="Times New Roman" w:eastAsia="Times New Roman" w:hAnsi="Times New Roman" w:cs="Times New Roman"/>
          <w:b/>
          <w:bCs/>
          <w:sz w:val="24"/>
          <w:szCs w:val="32"/>
          <w:lang w:val="en-GB" w:bidi="ar-SA"/>
        </w:rPr>
      </w:pPr>
    </w:p>
    <w:p w14:paraId="4D658C39" w14:textId="4BC14E09" w:rsidR="00EB23E9" w:rsidRDefault="00EB23E9" w:rsidP="00D82752">
      <w:pPr>
        <w:tabs>
          <w:tab w:val="left" w:pos="3143"/>
        </w:tabs>
        <w:spacing w:afterLines="120" w:after="288" w:line="276" w:lineRule="auto"/>
        <w:ind w:right="-334"/>
        <w:rPr>
          <w:rFonts w:ascii="Times New Roman" w:eastAsia="Times New Roman" w:hAnsi="Times New Roman" w:cs="Times New Roman"/>
          <w:b/>
          <w:bCs/>
          <w:sz w:val="24"/>
          <w:szCs w:val="32"/>
          <w:lang w:val="en-GB" w:bidi="ar-SA"/>
        </w:rPr>
      </w:pPr>
    </w:p>
    <w:p w14:paraId="51DB80B7" w14:textId="6CE5D753" w:rsidR="00EB23E9" w:rsidRDefault="00EB23E9" w:rsidP="00D82752">
      <w:pPr>
        <w:tabs>
          <w:tab w:val="left" w:pos="3143"/>
        </w:tabs>
        <w:spacing w:afterLines="120" w:after="288" w:line="276" w:lineRule="auto"/>
        <w:ind w:right="-334"/>
        <w:rPr>
          <w:rFonts w:ascii="Times New Roman" w:eastAsia="Times New Roman" w:hAnsi="Times New Roman" w:cs="Times New Roman"/>
          <w:b/>
          <w:bCs/>
          <w:sz w:val="24"/>
          <w:szCs w:val="32"/>
          <w:lang w:val="en-GB" w:bidi="ar-SA"/>
        </w:rPr>
      </w:pPr>
    </w:p>
    <w:p w14:paraId="48828C1B" w14:textId="5345B283" w:rsidR="00EB23E9" w:rsidRDefault="00EB23E9" w:rsidP="00D82752">
      <w:pPr>
        <w:tabs>
          <w:tab w:val="left" w:pos="3143"/>
        </w:tabs>
        <w:spacing w:afterLines="120" w:after="288" w:line="276" w:lineRule="auto"/>
        <w:ind w:right="-334"/>
        <w:rPr>
          <w:rFonts w:ascii="Times New Roman" w:eastAsia="Times New Roman" w:hAnsi="Times New Roman" w:cs="Times New Roman"/>
          <w:b/>
          <w:bCs/>
          <w:sz w:val="24"/>
          <w:szCs w:val="32"/>
          <w:lang w:val="en-GB" w:bidi="ar-SA"/>
        </w:rPr>
      </w:pPr>
    </w:p>
    <w:p w14:paraId="33DE291A" w14:textId="6CDB984B" w:rsidR="00EB23E9" w:rsidRDefault="00EB23E9" w:rsidP="00D82752">
      <w:pPr>
        <w:tabs>
          <w:tab w:val="left" w:pos="3143"/>
        </w:tabs>
        <w:spacing w:afterLines="120" w:after="288" w:line="276" w:lineRule="auto"/>
        <w:ind w:right="-334"/>
        <w:rPr>
          <w:rFonts w:ascii="Times New Roman" w:eastAsia="Times New Roman" w:hAnsi="Times New Roman" w:cs="Times New Roman"/>
          <w:b/>
          <w:bCs/>
          <w:sz w:val="24"/>
          <w:szCs w:val="32"/>
          <w:lang w:val="en-GB" w:bidi="ar-SA"/>
        </w:rPr>
      </w:pPr>
    </w:p>
    <w:p w14:paraId="3F6E6AE2" w14:textId="0A0740D6" w:rsidR="00EB23E9" w:rsidRDefault="00EB23E9" w:rsidP="00D82752">
      <w:pPr>
        <w:tabs>
          <w:tab w:val="left" w:pos="3143"/>
        </w:tabs>
        <w:spacing w:afterLines="120" w:after="288" w:line="276" w:lineRule="auto"/>
        <w:ind w:right="-334"/>
        <w:rPr>
          <w:rFonts w:ascii="Times New Roman" w:eastAsia="Times New Roman" w:hAnsi="Times New Roman" w:cs="Times New Roman"/>
          <w:b/>
          <w:bCs/>
          <w:sz w:val="24"/>
          <w:szCs w:val="32"/>
          <w:lang w:val="en-GB" w:bidi="ar-SA"/>
        </w:rPr>
      </w:pPr>
    </w:p>
    <w:p w14:paraId="534F1853" w14:textId="1C65060A" w:rsidR="00EB23E9" w:rsidRDefault="00EB23E9" w:rsidP="00D82752">
      <w:pPr>
        <w:tabs>
          <w:tab w:val="left" w:pos="3143"/>
        </w:tabs>
        <w:spacing w:afterLines="120" w:after="288" w:line="276" w:lineRule="auto"/>
        <w:ind w:right="-334"/>
        <w:rPr>
          <w:rFonts w:ascii="Times New Roman" w:eastAsia="Times New Roman" w:hAnsi="Times New Roman" w:cs="Times New Roman"/>
          <w:b/>
          <w:bCs/>
          <w:sz w:val="24"/>
          <w:szCs w:val="32"/>
          <w:lang w:val="en-GB" w:bidi="ar-SA"/>
        </w:rPr>
      </w:pPr>
    </w:p>
    <w:p w14:paraId="6AA577F6" w14:textId="68F7F966" w:rsidR="00EB23E9" w:rsidRDefault="00EB23E9" w:rsidP="00D82752">
      <w:pPr>
        <w:tabs>
          <w:tab w:val="left" w:pos="3143"/>
        </w:tabs>
        <w:spacing w:afterLines="120" w:after="288" w:line="276" w:lineRule="auto"/>
        <w:ind w:right="-334"/>
        <w:rPr>
          <w:rFonts w:ascii="Times New Roman" w:eastAsia="Times New Roman" w:hAnsi="Times New Roman" w:cs="Times New Roman"/>
          <w:b/>
          <w:bCs/>
          <w:sz w:val="24"/>
          <w:szCs w:val="32"/>
          <w:lang w:val="en-GB" w:bidi="ar-SA"/>
        </w:rPr>
      </w:pPr>
    </w:p>
    <w:p w14:paraId="0C27A084" w14:textId="67458EFD" w:rsidR="00EB23E9" w:rsidRDefault="00EB23E9" w:rsidP="00D82752">
      <w:pPr>
        <w:tabs>
          <w:tab w:val="left" w:pos="3143"/>
        </w:tabs>
        <w:spacing w:afterLines="120" w:after="288" w:line="276" w:lineRule="auto"/>
        <w:ind w:right="-334"/>
        <w:rPr>
          <w:rFonts w:ascii="Times New Roman" w:eastAsia="Times New Roman" w:hAnsi="Times New Roman" w:cs="Times New Roman"/>
          <w:b/>
          <w:bCs/>
          <w:sz w:val="24"/>
          <w:szCs w:val="32"/>
          <w:lang w:val="en-GB" w:bidi="ar-SA"/>
        </w:rPr>
      </w:pPr>
    </w:p>
    <w:p w14:paraId="728B7219" w14:textId="6AA52263" w:rsidR="00EB23E9" w:rsidRDefault="00EB23E9" w:rsidP="00D82752">
      <w:pPr>
        <w:tabs>
          <w:tab w:val="left" w:pos="3143"/>
        </w:tabs>
        <w:spacing w:afterLines="120" w:after="288" w:line="276" w:lineRule="auto"/>
        <w:ind w:right="-334"/>
        <w:rPr>
          <w:rFonts w:ascii="Times New Roman" w:eastAsia="Times New Roman" w:hAnsi="Times New Roman" w:cs="Times New Roman"/>
          <w:b/>
          <w:bCs/>
          <w:sz w:val="24"/>
          <w:szCs w:val="32"/>
          <w:lang w:val="en-GB" w:bidi="ar-SA"/>
        </w:rPr>
      </w:pPr>
    </w:p>
    <w:p w14:paraId="5C25332A" w14:textId="6FA6C774" w:rsidR="00EB23E9" w:rsidRDefault="00EB23E9" w:rsidP="00D82752">
      <w:pPr>
        <w:tabs>
          <w:tab w:val="left" w:pos="3143"/>
        </w:tabs>
        <w:spacing w:afterLines="120" w:after="288" w:line="276" w:lineRule="auto"/>
        <w:ind w:right="-334"/>
        <w:rPr>
          <w:rFonts w:ascii="Times New Roman" w:eastAsia="Times New Roman" w:hAnsi="Times New Roman" w:cs="Times New Roman"/>
          <w:b/>
          <w:bCs/>
          <w:sz w:val="24"/>
          <w:szCs w:val="32"/>
          <w:lang w:val="en-GB" w:bidi="ar-SA"/>
        </w:rPr>
      </w:pPr>
    </w:p>
    <w:p w14:paraId="6C3E9F41" w14:textId="39707308" w:rsidR="00B44141" w:rsidRDefault="00B44141" w:rsidP="00D82752">
      <w:pPr>
        <w:tabs>
          <w:tab w:val="left" w:pos="3143"/>
        </w:tabs>
        <w:spacing w:afterLines="120" w:after="288" w:line="276" w:lineRule="auto"/>
        <w:ind w:right="-334"/>
        <w:rPr>
          <w:rFonts w:ascii="Times New Roman" w:eastAsia="Times New Roman" w:hAnsi="Times New Roman" w:cs="Times New Roman"/>
          <w:b/>
          <w:bCs/>
          <w:sz w:val="24"/>
          <w:szCs w:val="32"/>
          <w:lang w:val="en-GB" w:bidi="ar-SA"/>
        </w:rPr>
      </w:pPr>
    </w:p>
    <w:p w14:paraId="29F9BB78" w14:textId="6C99C1F5" w:rsidR="00B44141" w:rsidRDefault="00B44141" w:rsidP="00D82752">
      <w:pPr>
        <w:tabs>
          <w:tab w:val="left" w:pos="3143"/>
        </w:tabs>
        <w:spacing w:afterLines="120" w:after="288" w:line="276" w:lineRule="auto"/>
        <w:ind w:right="-334"/>
        <w:rPr>
          <w:rFonts w:ascii="Times New Roman" w:eastAsia="Times New Roman" w:hAnsi="Times New Roman" w:cs="Times New Roman"/>
          <w:b/>
          <w:bCs/>
          <w:sz w:val="24"/>
          <w:szCs w:val="32"/>
          <w:lang w:val="en-GB" w:bidi="ar-SA"/>
        </w:rPr>
      </w:pPr>
    </w:p>
    <w:p w14:paraId="61B2CC43" w14:textId="235314B6" w:rsidR="00B44141" w:rsidRDefault="00B44141" w:rsidP="00D82752">
      <w:pPr>
        <w:tabs>
          <w:tab w:val="left" w:pos="3143"/>
        </w:tabs>
        <w:spacing w:afterLines="120" w:after="288" w:line="276" w:lineRule="auto"/>
        <w:ind w:right="-334"/>
        <w:rPr>
          <w:rFonts w:ascii="Times New Roman" w:eastAsia="Times New Roman" w:hAnsi="Times New Roman" w:cs="Times New Roman"/>
          <w:b/>
          <w:bCs/>
          <w:sz w:val="24"/>
          <w:szCs w:val="32"/>
          <w:lang w:val="en-GB" w:bidi="ar-SA"/>
        </w:rPr>
      </w:pPr>
    </w:p>
    <w:p w14:paraId="454E52F3" w14:textId="68D0FD08" w:rsidR="00B44141" w:rsidRDefault="00B44141" w:rsidP="00D82752">
      <w:pPr>
        <w:tabs>
          <w:tab w:val="left" w:pos="3143"/>
        </w:tabs>
        <w:spacing w:afterLines="120" w:after="288" w:line="276" w:lineRule="auto"/>
        <w:ind w:right="-334"/>
        <w:rPr>
          <w:rFonts w:ascii="Times New Roman" w:eastAsia="Times New Roman" w:hAnsi="Times New Roman" w:cs="Times New Roman"/>
          <w:b/>
          <w:bCs/>
          <w:sz w:val="24"/>
          <w:szCs w:val="32"/>
          <w:lang w:val="en-GB" w:bidi="ar-SA"/>
        </w:rPr>
      </w:pPr>
    </w:p>
    <w:p w14:paraId="3488040F" w14:textId="6110795B" w:rsidR="00B44141" w:rsidRDefault="00B44141" w:rsidP="00D82752">
      <w:pPr>
        <w:tabs>
          <w:tab w:val="left" w:pos="3143"/>
        </w:tabs>
        <w:spacing w:afterLines="120" w:after="288" w:line="276" w:lineRule="auto"/>
        <w:ind w:right="-334"/>
        <w:rPr>
          <w:rFonts w:ascii="Times New Roman" w:eastAsia="Times New Roman" w:hAnsi="Times New Roman" w:cs="Times New Roman"/>
          <w:b/>
          <w:bCs/>
          <w:sz w:val="24"/>
          <w:szCs w:val="32"/>
          <w:lang w:val="en-GB" w:bidi="ar-SA"/>
        </w:rPr>
      </w:pPr>
    </w:p>
    <w:p w14:paraId="500C83F4" w14:textId="0B2F1710" w:rsidR="00B44141" w:rsidRDefault="00B44141" w:rsidP="00D82752">
      <w:pPr>
        <w:tabs>
          <w:tab w:val="left" w:pos="3143"/>
        </w:tabs>
        <w:spacing w:afterLines="120" w:after="288" w:line="276" w:lineRule="auto"/>
        <w:ind w:right="-334"/>
        <w:rPr>
          <w:rFonts w:ascii="Times New Roman" w:eastAsia="Times New Roman" w:hAnsi="Times New Roman" w:cs="Times New Roman"/>
          <w:b/>
          <w:bCs/>
          <w:sz w:val="24"/>
          <w:szCs w:val="32"/>
          <w:lang w:val="en-GB" w:bidi="ar-SA"/>
        </w:rPr>
      </w:pPr>
    </w:p>
    <w:p w14:paraId="2894781D" w14:textId="62D0A5F5" w:rsidR="00B44141" w:rsidRDefault="00B44141" w:rsidP="00D82752">
      <w:pPr>
        <w:tabs>
          <w:tab w:val="left" w:pos="3143"/>
        </w:tabs>
        <w:spacing w:afterLines="120" w:after="288" w:line="276" w:lineRule="auto"/>
        <w:ind w:right="-334"/>
        <w:rPr>
          <w:rFonts w:ascii="Times New Roman" w:eastAsia="Times New Roman" w:hAnsi="Times New Roman" w:cs="Times New Roman"/>
          <w:b/>
          <w:bCs/>
          <w:sz w:val="24"/>
          <w:szCs w:val="32"/>
          <w:lang w:val="en-GB" w:bidi="ar-SA"/>
        </w:rPr>
      </w:pPr>
    </w:p>
    <w:p w14:paraId="797B9565" w14:textId="151F4B64" w:rsidR="00B44141" w:rsidRDefault="00B44141" w:rsidP="00D82752">
      <w:pPr>
        <w:tabs>
          <w:tab w:val="left" w:pos="3143"/>
        </w:tabs>
        <w:spacing w:afterLines="120" w:after="288" w:line="276" w:lineRule="auto"/>
        <w:ind w:right="-334"/>
        <w:rPr>
          <w:rFonts w:ascii="Times New Roman" w:eastAsia="Times New Roman" w:hAnsi="Times New Roman" w:cs="Times New Roman"/>
          <w:b/>
          <w:bCs/>
          <w:sz w:val="24"/>
          <w:szCs w:val="32"/>
          <w:lang w:val="en-GB" w:bidi="ar-SA"/>
        </w:rPr>
      </w:pPr>
    </w:p>
    <w:p w14:paraId="481DAC71" w14:textId="77777777" w:rsidR="00B44141" w:rsidRPr="004260D4" w:rsidRDefault="00B44141" w:rsidP="00B44141">
      <w:pPr>
        <w:spacing w:afterLines="120" w:after="288" w:line="276" w:lineRule="auto"/>
        <w:ind w:left="1440" w:hanging="1440"/>
        <w:jc w:val="center"/>
        <w:rPr>
          <w:rFonts w:ascii="Times New Roman" w:eastAsia="Times New Roman" w:hAnsi="Times New Roman" w:cs="Times New Roman"/>
          <w:b/>
          <w:bCs/>
          <w:sz w:val="28"/>
          <w:szCs w:val="28"/>
          <w:lang w:val="en-US" w:bidi="ar-SA"/>
        </w:rPr>
      </w:pPr>
      <w:r w:rsidRPr="004260D4">
        <w:rPr>
          <w:rFonts w:ascii="Times New Roman" w:eastAsia="Times New Roman" w:hAnsi="Times New Roman" w:cs="Times New Roman"/>
          <w:b/>
          <w:bCs/>
          <w:sz w:val="28"/>
          <w:szCs w:val="28"/>
          <w:lang w:val="en-US" w:bidi="ar-SA"/>
        </w:rPr>
        <w:t>THIS PAGE IS INTENTIONALLY LEFT BLANK</w:t>
      </w:r>
    </w:p>
    <w:p w14:paraId="56EFC9CD" w14:textId="77777777" w:rsidR="00B44141" w:rsidRDefault="00B44141" w:rsidP="00D82752">
      <w:pPr>
        <w:tabs>
          <w:tab w:val="left" w:pos="3143"/>
        </w:tabs>
        <w:spacing w:afterLines="120" w:after="288" w:line="276" w:lineRule="auto"/>
        <w:ind w:right="-334"/>
        <w:rPr>
          <w:rFonts w:ascii="Times New Roman" w:eastAsia="Times New Roman" w:hAnsi="Times New Roman" w:cs="Times New Roman"/>
          <w:b/>
          <w:bCs/>
          <w:sz w:val="24"/>
          <w:szCs w:val="32"/>
          <w:lang w:val="en-GB" w:bidi="ar-SA"/>
        </w:rPr>
      </w:pPr>
    </w:p>
    <w:p w14:paraId="25ACA944" w14:textId="6BE64C8C" w:rsidR="00EB23E9" w:rsidRDefault="00EB23E9" w:rsidP="00D82752">
      <w:pPr>
        <w:tabs>
          <w:tab w:val="left" w:pos="3143"/>
        </w:tabs>
        <w:spacing w:afterLines="120" w:after="288" w:line="276" w:lineRule="auto"/>
        <w:ind w:right="-334"/>
        <w:rPr>
          <w:rFonts w:ascii="Times New Roman" w:eastAsia="Times New Roman" w:hAnsi="Times New Roman" w:cs="Times New Roman"/>
          <w:b/>
          <w:bCs/>
          <w:sz w:val="24"/>
          <w:szCs w:val="32"/>
          <w:lang w:val="en-GB" w:bidi="ar-SA"/>
        </w:rPr>
      </w:pPr>
    </w:p>
    <w:p w14:paraId="1884E627" w14:textId="77777777" w:rsidR="00EB23E9" w:rsidRDefault="00EB23E9" w:rsidP="00D82752">
      <w:pPr>
        <w:tabs>
          <w:tab w:val="left" w:pos="3143"/>
        </w:tabs>
        <w:spacing w:afterLines="120" w:after="288" w:line="276" w:lineRule="auto"/>
        <w:ind w:right="-334"/>
        <w:rPr>
          <w:rFonts w:ascii="Times New Roman" w:eastAsia="Times New Roman" w:hAnsi="Times New Roman" w:cs="Times New Roman"/>
          <w:b/>
          <w:bCs/>
          <w:sz w:val="24"/>
          <w:szCs w:val="32"/>
          <w:lang w:val="en-GB" w:bidi="ar-SA"/>
        </w:rPr>
        <w:sectPr w:rsidR="00EB23E9" w:rsidSect="009061A9">
          <w:footerReference w:type="default" r:id="rId63"/>
          <w:pgSz w:w="11909" w:h="16834" w:code="9"/>
          <w:pgMar w:top="1906" w:right="1440" w:bottom="994" w:left="1440" w:header="1152" w:footer="634" w:gutter="0"/>
          <w:pgNumType w:start="1"/>
          <w:cols w:space="720"/>
          <w:docGrid w:linePitch="360"/>
        </w:sectPr>
      </w:pPr>
    </w:p>
    <w:p w14:paraId="556347A5" w14:textId="04CF9C08" w:rsidR="00973017" w:rsidRPr="0046062F" w:rsidRDefault="00973017" w:rsidP="00973017">
      <w:pPr>
        <w:tabs>
          <w:tab w:val="center" w:pos="4390"/>
        </w:tabs>
        <w:jc w:val="right"/>
        <w:rPr>
          <w:rFonts w:ascii="Times New Roman" w:eastAsia="Times New Roman" w:hAnsi="Times New Roman" w:cs="Times New Roman"/>
          <w:b/>
          <w:bCs/>
          <w:sz w:val="32"/>
          <w:szCs w:val="32"/>
          <w:u w:val="single"/>
          <w:lang w:val="en-US"/>
        </w:rPr>
      </w:pPr>
      <w:r w:rsidRPr="0046062F">
        <w:rPr>
          <w:rFonts w:ascii="Times New Roman" w:eastAsia="Times New Roman" w:hAnsi="Times New Roman" w:cs="Times New Roman"/>
          <w:b/>
          <w:bCs/>
          <w:sz w:val="32"/>
          <w:szCs w:val="32"/>
          <w:u w:val="single"/>
          <w:lang w:val="en-US"/>
        </w:rPr>
        <w:lastRenderedPageBreak/>
        <w:t xml:space="preserve">Appendix </w:t>
      </w:r>
      <w:r>
        <w:rPr>
          <w:rFonts w:ascii="Times New Roman" w:eastAsia="Times New Roman" w:hAnsi="Times New Roman" w:cs="Times New Roman"/>
          <w:b/>
          <w:bCs/>
          <w:sz w:val="32"/>
          <w:szCs w:val="32"/>
          <w:u w:val="single"/>
          <w:lang w:val="en-US"/>
        </w:rPr>
        <w:t>C</w:t>
      </w:r>
    </w:p>
    <w:tbl>
      <w:tblPr>
        <w:tblStyle w:val="TableGrid"/>
        <w:tblpPr w:leftFromText="180" w:rightFromText="180" w:vertAnchor="text" w:horzAnchor="margin" w:tblpY="436"/>
        <w:tblW w:w="9386" w:type="dxa"/>
        <w:tblLook w:val="04A0" w:firstRow="1" w:lastRow="0" w:firstColumn="1" w:lastColumn="0" w:noHBand="0" w:noVBand="1"/>
      </w:tblPr>
      <w:tblGrid>
        <w:gridCol w:w="625"/>
        <w:gridCol w:w="2320"/>
        <w:gridCol w:w="6441"/>
      </w:tblGrid>
      <w:tr w:rsidR="00973017" w:rsidRPr="00E97C05" w14:paraId="2D29582A" w14:textId="77777777" w:rsidTr="00973017">
        <w:trPr>
          <w:trHeight w:val="432"/>
        </w:trPr>
        <w:tc>
          <w:tcPr>
            <w:tcW w:w="9386" w:type="dxa"/>
            <w:gridSpan w:val="3"/>
            <w:shd w:val="clear" w:color="auto" w:fill="D9D9D9" w:themeFill="background1" w:themeFillShade="D9"/>
          </w:tcPr>
          <w:p w14:paraId="1837BBB9" w14:textId="77777777" w:rsidR="00973017" w:rsidRPr="00E97C05" w:rsidRDefault="00973017" w:rsidP="00973017">
            <w:pPr>
              <w:jc w:val="center"/>
              <w:rPr>
                <w:rFonts w:ascii="Times New Roman" w:hAnsi="Times New Roman" w:cs="Times New Roman"/>
                <w:sz w:val="24"/>
                <w:szCs w:val="24"/>
              </w:rPr>
            </w:pPr>
            <w:r w:rsidRPr="00E97C05">
              <w:rPr>
                <w:rFonts w:ascii="Times New Roman" w:hAnsi="Times New Roman" w:cs="Times New Roman"/>
                <w:sz w:val="24"/>
                <w:szCs w:val="24"/>
              </w:rPr>
              <w:t xml:space="preserve">APPENDIX C: Skill Assessment </w:t>
            </w:r>
            <w:proofErr w:type="spellStart"/>
            <w:r w:rsidRPr="00E97C05">
              <w:rPr>
                <w:rFonts w:ascii="Times New Roman" w:hAnsi="Times New Roman" w:cs="Times New Roman"/>
                <w:sz w:val="24"/>
                <w:szCs w:val="24"/>
              </w:rPr>
              <w:t>Proformas</w:t>
            </w:r>
            <w:proofErr w:type="spellEnd"/>
          </w:p>
        </w:tc>
      </w:tr>
      <w:tr w:rsidR="00973017" w:rsidRPr="00E97C05" w14:paraId="20D4073A" w14:textId="77777777" w:rsidTr="00973017">
        <w:trPr>
          <w:trHeight w:val="689"/>
        </w:trPr>
        <w:tc>
          <w:tcPr>
            <w:tcW w:w="625" w:type="dxa"/>
          </w:tcPr>
          <w:p w14:paraId="26280054" w14:textId="77777777" w:rsidR="00973017" w:rsidRPr="00E97C05" w:rsidRDefault="00973017" w:rsidP="00973017">
            <w:pPr>
              <w:rPr>
                <w:rFonts w:ascii="Times New Roman" w:hAnsi="Times New Roman" w:cs="Times New Roman"/>
                <w:sz w:val="24"/>
                <w:szCs w:val="24"/>
              </w:rPr>
            </w:pPr>
            <w:r w:rsidRPr="00E97C05">
              <w:rPr>
                <w:rFonts w:ascii="Times New Roman" w:hAnsi="Times New Roman" w:cs="Times New Roman"/>
                <w:sz w:val="24"/>
                <w:szCs w:val="24"/>
              </w:rPr>
              <w:t>C-1</w:t>
            </w:r>
          </w:p>
        </w:tc>
        <w:tc>
          <w:tcPr>
            <w:tcW w:w="2320" w:type="dxa"/>
          </w:tcPr>
          <w:p w14:paraId="67A14B6A" w14:textId="77777777" w:rsidR="00973017" w:rsidRPr="00E97C05" w:rsidRDefault="00973017" w:rsidP="00973017">
            <w:pPr>
              <w:rPr>
                <w:rFonts w:ascii="Times New Roman" w:hAnsi="Times New Roman" w:cs="Times New Roman"/>
                <w:sz w:val="24"/>
                <w:szCs w:val="24"/>
              </w:rPr>
            </w:pPr>
            <w:r w:rsidRPr="00E97C05">
              <w:rPr>
                <w:rFonts w:ascii="Times New Roman" w:hAnsi="Times New Roman" w:cs="Times New Roman"/>
                <w:sz w:val="24"/>
                <w:szCs w:val="24"/>
              </w:rPr>
              <w:t>Form CAP- 04/012</w:t>
            </w:r>
          </w:p>
        </w:tc>
        <w:tc>
          <w:tcPr>
            <w:tcW w:w="6441" w:type="dxa"/>
          </w:tcPr>
          <w:p w14:paraId="31D7047D" w14:textId="77777777" w:rsidR="00973017" w:rsidRPr="00E97C05" w:rsidRDefault="00973017" w:rsidP="00973017">
            <w:pPr>
              <w:rPr>
                <w:rFonts w:ascii="Times New Roman" w:hAnsi="Times New Roman" w:cs="Times New Roman"/>
                <w:sz w:val="24"/>
                <w:szCs w:val="24"/>
              </w:rPr>
            </w:pPr>
            <w:r w:rsidRPr="00E97C05">
              <w:rPr>
                <w:rFonts w:ascii="Times New Roman" w:hAnsi="Times New Roman" w:cs="Times New Roman"/>
                <w:sz w:val="24"/>
                <w:szCs w:val="24"/>
              </w:rPr>
              <w:t xml:space="preserve">Skill Assessment </w:t>
            </w:r>
            <w:proofErr w:type="spellStart"/>
            <w:r w:rsidRPr="00E97C05">
              <w:rPr>
                <w:rFonts w:ascii="Times New Roman" w:hAnsi="Times New Roman" w:cs="Times New Roman"/>
                <w:sz w:val="24"/>
                <w:szCs w:val="24"/>
              </w:rPr>
              <w:t>Proforma</w:t>
            </w:r>
            <w:proofErr w:type="spellEnd"/>
            <w:r w:rsidRPr="00E97C05">
              <w:rPr>
                <w:rFonts w:ascii="Times New Roman" w:hAnsi="Times New Roman" w:cs="Times New Roman"/>
                <w:sz w:val="24"/>
                <w:szCs w:val="24"/>
              </w:rPr>
              <w:t>‐ Aerodrome Control Rating</w:t>
            </w:r>
          </w:p>
        </w:tc>
      </w:tr>
      <w:tr w:rsidR="00973017" w:rsidRPr="00E97C05" w14:paraId="60E3B2E4" w14:textId="77777777" w:rsidTr="00973017">
        <w:trPr>
          <w:trHeight w:val="337"/>
        </w:trPr>
        <w:tc>
          <w:tcPr>
            <w:tcW w:w="625" w:type="dxa"/>
          </w:tcPr>
          <w:p w14:paraId="0126116B" w14:textId="77777777" w:rsidR="00973017" w:rsidRPr="00E97C05" w:rsidRDefault="00973017" w:rsidP="00973017">
            <w:pPr>
              <w:rPr>
                <w:rFonts w:ascii="Times New Roman" w:hAnsi="Times New Roman" w:cs="Times New Roman"/>
                <w:sz w:val="24"/>
                <w:szCs w:val="24"/>
              </w:rPr>
            </w:pPr>
            <w:r w:rsidRPr="00E97C05">
              <w:rPr>
                <w:rFonts w:ascii="Times New Roman" w:hAnsi="Times New Roman" w:cs="Times New Roman"/>
                <w:sz w:val="24"/>
                <w:szCs w:val="24"/>
              </w:rPr>
              <w:t>C-2</w:t>
            </w:r>
          </w:p>
        </w:tc>
        <w:tc>
          <w:tcPr>
            <w:tcW w:w="2320" w:type="dxa"/>
          </w:tcPr>
          <w:p w14:paraId="2C76E514" w14:textId="77777777" w:rsidR="00973017" w:rsidRPr="00E97C05" w:rsidRDefault="00973017" w:rsidP="00973017">
            <w:pPr>
              <w:rPr>
                <w:rFonts w:ascii="Times New Roman" w:hAnsi="Times New Roman" w:cs="Times New Roman"/>
                <w:sz w:val="24"/>
                <w:szCs w:val="24"/>
              </w:rPr>
            </w:pPr>
            <w:r w:rsidRPr="00E97C05">
              <w:rPr>
                <w:rFonts w:ascii="Times New Roman" w:hAnsi="Times New Roman" w:cs="Times New Roman"/>
                <w:sz w:val="24"/>
                <w:szCs w:val="24"/>
              </w:rPr>
              <w:t>Form CAP-04/013</w:t>
            </w:r>
          </w:p>
        </w:tc>
        <w:tc>
          <w:tcPr>
            <w:tcW w:w="6441" w:type="dxa"/>
          </w:tcPr>
          <w:p w14:paraId="683EF460" w14:textId="77777777" w:rsidR="00973017" w:rsidRPr="00E97C05" w:rsidRDefault="00973017" w:rsidP="00973017">
            <w:pPr>
              <w:autoSpaceDE w:val="0"/>
              <w:autoSpaceDN w:val="0"/>
              <w:adjustRightInd w:val="0"/>
              <w:rPr>
                <w:rFonts w:ascii="Times New Roman" w:hAnsi="Times New Roman" w:cs="Times New Roman"/>
                <w:sz w:val="24"/>
                <w:szCs w:val="24"/>
              </w:rPr>
            </w:pPr>
            <w:r w:rsidRPr="00E97C05">
              <w:rPr>
                <w:rFonts w:ascii="Times New Roman" w:hAnsi="Times New Roman" w:cs="Times New Roman"/>
                <w:sz w:val="24"/>
                <w:szCs w:val="24"/>
              </w:rPr>
              <w:t xml:space="preserve">Skill Assessment </w:t>
            </w:r>
            <w:proofErr w:type="spellStart"/>
            <w:r w:rsidRPr="00E97C05">
              <w:rPr>
                <w:rFonts w:ascii="Times New Roman" w:hAnsi="Times New Roman" w:cs="Times New Roman"/>
                <w:sz w:val="24"/>
                <w:szCs w:val="24"/>
              </w:rPr>
              <w:t>Proforma</w:t>
            </w:r>
            <w:proofErr w:type="spellEnd"/>
            <w:r w:rsidRPr="00E97C05">
              <w:rPr>
                <w:rFonts w:ascii="Times New Roman" w:hAnsi="Times New Roman" w:cs="Times New Roman"/>
                <w:sz w:val="24"/>
                <w:szCs w:val="24"/>
              </w:rPr>
              <w:t>‐ Aerodrome Control and Approach</w:t>
            </w:r>
          </w:p>
          <w:p w14:paraId="5231F07C" w14:textId="77777777" w:rsidR="00973017" w:rsidRPr="00E97C05" w:rsidRDefault="00973017" w:rsidP="00973017">
            <w:pPr>
              <w:rPr>
                <w:rFonts w:ascii="Times New Roman" w:hAnsi="Times New Roman" w:cs="Times New Roman"/>
                <w:sz w:val="24"/>
                <w:szCs w:val="24"/>
              </w:rPr>
            </w:pPr>
            <w:r w:rsidRPr="00E97C05">
              <w:rPr>
                <w:rFonts w:ascii="Times New Roman" w:hAnsi="Times New Roman" w:cs="Times New Roman"/>
                <w:sz w:val="24"/>
                <w:szCs w:val="24"/>
              </w:rPr>
              <w:t>Control Procedural (Combined) Rating</w:t>
            </w:r>
          </w:p>
        </w:tc>
      </w:tr>
      <w:tr w:rsidR="00973017" w:rsidRPr="00E97C05" w14:paraId="4EB6FA9E" w14:textId="77777777" w:rsidTr="00973017">
        <w:trPr>
          <w:trHeight w:val="337"/>
        </w:trPr>
        <w:tc>
          <w:tcPr>
            <w:tcW w:w="625" w:type="dxa"/>
          </w:tcPr>
          <w:p w14:paraId="1A52B99C" w14:textId="77777777" w:rsidR="00973017" w:rsidRPr="00E97C05" w:rsidRDefault="00973017" w:rsidP="00973017">
            <w:pPr>
              <w:rPr>
                <w:rFonts w:ascii="Times New Roman" w:hAnsi="Times New Roman" w:cs="Times New Roman"/>
                <w:sz w:val="24"/>
                <w:szCs w:val="24"/>
              </w:rPr>
            </w:pPr>
            <w:r w:rsidRPr="00E97C05">
              <w:rPr>
                <w:rFonts w:ascii="Times New Roman" w:hAnsi="Times New Roman" w:cs="Times New Roman"/>
                <w:sz w:val="24"/>
                <w:szCs w:val="24"/>
              </w:rPr>
              <w:t>C-3</w:t>
            </w:r>
          </w:p>
        </w:tc>
        <w:tc>
          <w:tcPr>
            <w:tcW w:w="2320" w:type="dxa"/>
          </w:tcPr>
          <w:p w14:paraId="72A754E9" w14:textId="77777777" w:rsidR="00973017" w:rsidRPr="00E97C05" w:rsidRDefault="00973017" w:rsidP="00973017">
            <w:pPr>
              <w:rPr>
                <w:rFonts w:ascii="Times New Roman" w:hAnsi="Times New Roman" w:cs="Times New Roman"/>
                <w:sz w:val="24"/>
                <w:szCs w:val="24"/>
              </w:rPr>
            </w:pPr>
            <w:r w:rsidRPr="00E97C05">
              <w:rPr>
                <w:rFonts w:ascii="Times New Roman" w:hAnsi="Times New Roman" w:cs="Times New Roman"/>
                <w:sz w:val="24"/>
                <w:szCs w:val="24"/>
              </w:rPr>
              <w:t>Form CAP-04/014</w:t>
            </w:r>
          </w:p>
        </w:tc>
        <w:tc>
          <w:tcPr>
            <w:tcW w:w="6441" w:type="dxa"/>
          </w:tcPr>
          <w:p w14:paraId="1871542D" w14:textId="77777777" w:rsidR="00973017" w:rsidRPr="00E97C05" w:rsidRDefault="00973017" w:rsidP="00973017">
            <w:pPr>
              <w:rPr>
                <w:rFonts w:ascii="Times New Roman" w:hAnsi="Times New Roman" w:cs="Times New Roman"/>
                <w:sz w:val="24"/>
                <w:szCs w:val="24"/>
              </w:rPr>
            </w:pPr>
            <w:r w:rsidRPr="00E97C05">
              <w:rPr>
                <w:rFonts w:ascii="Times New Roman" w:hAnsi="Times New Roman" w:cs="Times New Roman"/>
                <w:sz w:val="24"/>
                <w:szCs w:val="24"/>
              </w:rPr>
              <w:t xml:space="preserve">Skill Assessment </w:t>
            </w:r>
            <w:proofErr w:type="spellStart"/>
            <w:r w:rsidRPr="00E97C05">
              <w:rPr>
                <w:rFonts w:ascii="Times New Roman" w:hAnsi="Times New Roman" w:cs="Times New Roman"/>
                <w:sz w:val="24"/>
                <w:szCs w:val="24"/>
              </w:rPr>
              <w:t>Proforma</w:t>
            </w:r>
            <w:proofErr w:type="spellEnd"/>
            <w:r w:rsidRPr="00E97C05">
              <w:rPr>
                <w:rFonts w:ascii="Times New Roman" w:hAnsi="Times New Roman" w:cs="Times New Roman"/>
                <w:sz w:val="24"/>
                <w:szCs w:val="24"/>
              </w:rPr>
              <w:t>‐ Approach Control Procedural Rating</w:t>
            </w:r>
          </w:p>
        </w:tc>
      </w:tr>
      <w:tr w:rsidR="00973017" w:rsidRPr="00E97C05" w14:paraId="14B0BC94" w14:textId="77777777" w:rsidTr="00973017">
        <w:trPr>
          <w:trHeight w:val="351"/>
        </w:trPr>
        <w:tc>
          <w:tcPr>
            <w:tcW w:w="625" w:type="dxa"/>
          </w:tcPr>
          <w:p w14:paraId="5CB9690C" w14:textId="77777777" w:rsidR="00973017" w:rsidRPr="00E97C05" w:rsidRDefault="00973017" w:rsidP="00973017">
            <w:pPr>
              <w:rPr>
                <w:rFonts w:ascii="Times New Roman" w:hAnsi="Times New Roman" w:cs="Times New Roman"/>
                <w:sz w:val="24"/>
                <w:szCs w:val="24"/>
              </w:rPr>
            </w:pPr>
            <w:r w:rsidRPr="00E97C05">
              <w:rPr>
                <w:rFonts w:ascii="Times New Roman" w:hAnsi="Times New Roman" w:cs="Times New Roman"/>
                <w:sz w:val="24"/>
                <w:szCs w:val="24"/>
              </w:rPr>
              <w:t>C-4</w:t>
            </w:r>
          </w:p>
        </w:tc>
        <w:tc>
          <w:tcPr>
            <w:tcW w:w="2320" w:type="dxa"/>
          </w:tcPr>
          <w:p w14:paraId="4FFFCF8B" w14:textId="77777777" w:rsidR="00973017" w:rsidRPr="00E97C05" w:rsidRDefault="00973017" w:rsidP="00973017">
            <w:pPr>
              <w:rPr>
                <w:rFonts w:ascii="Times New Roman" w:hAnsi="Times New Roman" w:cs="Times New Roman"/>
                <w:sz w:val="24"/>
                <w:szCs w:val="24"/>
              </w:rPr>
            </w:pPr>
            <w:r w:rsidRPr="00E97C05">
              <w:rPr>
                <w:rFonts w:ascii="Times New Roman" w:hAnsi="Times New Roman" w:cs="Times New Roman"/>
                <w:sz w:val="24"/>
                <w:szCs w:val="24"/>
              </w:rPr>
              <w:t>Form CAP-04/015</w:t>
            </w:r>
          </w:p>
        </w:tc>
        <w:tc>
          <w:tcPr>
            <w:tcW w:w="6441" w:type="dxa"/>
          </w:tcPr>
          <w:p w14:paraId="23C9EDB3" w14:textId="77777777" w:rsidR="00973017" w:rsidRPr="00E97C05" w:rsidRDefault="00973017" w:rsidP="00973017">
            <w:pPr>
              <w:rPr>
                <w:rFonts w:ascii="Times New Roman" w:hAnsi="Times New Roman" w:cs="Times New Roman"/>
                <w:sz w:val="24"/>
                <w:szCs w:val="24"/>
              </w:rPr>
            </w:pPr>
            <w:r w:rsidRPr="00E97C05">
              <w:rPr>
                <w:rFonts w:ascii="Times New Roman" w:hAnsi="Times New Roman" w:cs="Times New Roman"/>
                <w:sz w:val="24"/>
                <w:szCs w:val="24"/>
              </w:rPr>
              <w:t xml:space="preserve">Skill Assessment </w:t>
            </w:r>
            <w:proofErr w:type="spellStart"/>
            <w:r w:rsidRPr="00E97C05">
              <w:rPr>
                <w:rFonts w:ascii="Times New Roman" w:hAnsi="Times New Roman" w:cs="Times New Roman"/>
                <w:sz w:val="24"/>
                <w:szCs w:val="24"/>
              </w:rPr>
              <w:t>Proforma</w:t>
            </w:r>
            <w:proofErr w:type="spellEnd"/>
            <w:r w:rsidRPr="00E97C05">
              <w:rPr>
                <w:rFonts w:ascii="Times New Roman" w:hAnsi="Times New Roman" w:cs="Times New Roman"/>
                <w:sz w:val="24"/>
                <w:szCs w:val="24"/>
              </w:rPr>
              <w:t>‐Approach Control Surveillance Rating</w:t>
            </w:r>
          </w:p>
        </w:tc>
      </w:tr>
      <w:tr w:rsidR="00973017" w:rsidRPr="00E97C05" w14:paraId="1FADC322" w14:textId="77777777" w:rsidTr="00973017">
        <w:trPr>
          <w:trHeight w:val="337"/>
        </w:trPr>
        <w:tc>
          <w:tcPr>
            <w:tcW w:w="625" w:type="dxa"/>
          </w:tcPr>
          <w:p w14:paraId="5B3F375B" w14:textId="77777777" w:rsidR="00973017" w:rsidRPr="00E97C05" w:rsidRDefault="00973017" w:rsidP="00973017">
            <w:pPr>
              <w:rPr>
                <w:rFonts w:ascii="Times New Roman" w:hAnsi="Times New Roman" w:cs="Times New Roman"/>
                <w:sz w:val="24"/>
                <w:szCs w:val="24"/>
              </w:rPr>
            </w:pPr>
            <w:r w:rsidRPr="00E97C05">
              <w:rPr>
                <w:rFonts w:ascii="Times New Roman" w:hAnsi="Times New Roman" w:cs="Times New Roman"/>
                <w:sz w:val="24"/>
                <w:szCs w:val="24"/>
              </w:rPr>
              <w:t>C-5</w:t>
            </w:r>
          </w:p>
        </w:tc>
        <w:tc>
          <w:tcPr>
            <w:tcW w:w="2320" w:type="dxa"/>
          </w:tcPr>
          <w:p w14:paraId="233B83BD" w14:textId="77777777" w:rsidR="00973017" w:rsidRPr="00E97C05" w:rsidRDefault="00973017" w:rsidP="00973017">
            <w:pPr>
              <w:rPr>
                <w:rFonts w:ascii="Times New Roman" w:hAnsi="Times New Roman" w:cs="Times New Roman"/>
                <w:sz w:val="24"/>
                <w:szCs w:val="24"/>
              </w:rPr>
            </w:pPr>
            <w:r w:rsidRPr="00E97C05">
              <w:rPr>
                <w:rFonts w:ascii="Times New Roman" w:hAnsi="Times New Roman" w:cs="Times New Roman"/>
                <w:sz w:val="24"/>
                <w:szCs w:val="24"/>
              </w:rPr>
              <w:t>Form CAP-04/015A</w:t>
            </w:r>
          </w:p>
        </w:tc>
        <w:tc>
          <w:tcPr>
            <w:tcW w:w="6441" w:type="dxa"/>
          </w:tcPr>
          <w:p w14:paraId="3D39AFCB" w14:textId="77777777" w:rsidR="00973017" w:rsidRPr="00E97C05" w:rsidRDefault="00973017" w:rsidP="00973017">
            <w:pPr>
              <w:autoSpaceDE w:val="0"/>
              <w:autoSpaceDN w:val="0"/>
              <w:adjustRightInd w:val="0"/>
              <w:rPr>
                <w:rFonts w:ascii="Times New Roman" w:hAnsi="Times New Roman" w:cs="Times New Roman"/>
                <w:sz w:val="24"/>
                <w:szCs w:val="24"/>
              </w:rPr>
            </w:pPr>
            <w:r w:rsidRPr="00E97C05">
              <w:rPr>
                <w:rFonts w:ascii="Times New Roman" w:hAnsi="Times New Roman" w:cs="Times New Roman"/>
                <w:sz w:val="24"/>
                <w:szCs w:val="24"/>
              </w:rPr>
              <w:t xml:space="preserve">Skill Assessment </w:t>
            </w:r>
            <w:proofErr w:type="spellStart"/>
            <w:r w:rsidRPr="00E97C05">
              <w:rPr>
                <w:rFonts w:ascii="Times New Roman" w:hAnsi="Times New Roman" w:cs="Times New Roman"/>
                <w:sz w:val="24"/>
                <w:szCs w:val="24"/>
              </w:rPr>
              <w:t>Proforma</w:t>
            </w:r>
            <w:proofErr w:type="spellEnd"/>
            <w:r w:rsidRPr="00E97C05">
              <w:rPr>
                <w:rFonts w:ascii="Times New Roman" w:hAnsi="Times New Roman" w:cs="Times New Roman"/>
                <w:sz w:val="24"/>
                <w:szCs w:val="24"/>
              </w:rPr>
              <w:t>‐Approach Control Surveillance And</w:t>
            </w:r>
          </w:p>
          <w:p w14:paraId="6919D92F" w14:textId="77777777" w:rsidR="00973017" w:rsidRPr="00E97C05" w:rsidRDefault="00973017" w:rsidP="00973017">
            <w:pPr>
              <w:rPr>
                <w:rFonts w:ascii="Times New Roman" w:hAnsi="Times New Roman" w:cs="Times New Roman"/>
                <w:sz w:val="24"/>
                <w:szCs w:val="24"/>
              </w:rPr>
            </w:pPr>
            <w:r w:rsidRPr="00E97C05">
              <w:rPr>
                <w:rFonts w:ascii="Times New Roman" w:hAnsi="Times New Roman" w:cs="Times New Roman"/>
                <w:sz w:val="24"/>
                <w:szCs w:val="24"/>
              </w:rPr>
              <w:t>Approach Control Procedural (Combined) Rating</w:t>
            </w:r>
          </w:p>
        </w:tc>
      </w:tr>
      <w:tr w:rsidR="00973017" w:rsidRPr="00E97C05" w14:paraId="55E71047" w14:textId="77777777" w:rsidTr="00973017">
        <w:trPr>
          <w:trHeight w:val="337"/>
        </w:trPr>
        <w:tc>
          <w:tcPr>
            <w:tcW w:w="625" w:type="dxa"/>
          </w:tcPr>
          <w:p w14:paraId="6823A7C5" w14:textId="77777777" w:rsidR="00973017" w:rsidRPr="00E97C05" w:rsidRDefault="00973017" w:rsidP="00973017">
            <w:pPr>
              <w:rPr>
                <w:rFonts w:ascii="Times New Roman" w:hAnsi="Times New Roman" w:cs="Times New Roman"/>
                <w:sz w:val="24"/>
                <w:szCs w:val="24"/>
              </w:rPr>
            </w:pPr>
            <w:r w:rsidRPr="00E97C05">
              <w:rPr>
                <w:rFonts w:ascii="Times New Roman" w:hAnsi="Times New Roman" w:cs="Times New Roman"/>
                <w:sz w:val="24"/>
                <w:szCs w:val="24"/>
              </w:rPr>
              <w:t>C-6</w:t>
            </w:r>
          </w:p>
        </w:tc>
        <w:tc>
          <w:tcPr>
            <w:tcW w:w="2320" w:type="dxa"/>
          </w:tcPr>
          <w:p w14:paraId="3AE82827" w14:textId="77777777" w:rsidR="00973017" w:rsidRPr="00E97C05" w:rsidRDefault="00973017" w:rsidP="00973017">
            <w:pPr>
              <w:rPr>
                <w:rFonts w:ascii="Times New Roman" w:hAnsi="Times New Roman" w:cs="Times New Roman"/>
                <w:sz w:val="24"/>
                <w:szCs w:val="24"/>
              </w:rPr>
            </w:pPr>
            <w:r w:rsidRPr="00E97C05">
              <w:rPr>
                <w:rFonts w:ascii="Times New Roman" w:hAnsi="Times New Roman" w:cs="Times New Roman"/>
                <w:sz w:val="24"/>
                <w:szCs w:val="24"/>
              </w:rPr>
              <w:t>Form CAP-04/016</w:t>
            </w:r>
          </w:p>
        </w:tc>
        <w:tc>
          <w:tcPr>
            <w:tcW w:w="6441" w:type="dxa"/>
          </w:tcPr>
          <w:p w14:paraId="7759361C" w14:textId="77777777" w:rsidR="00973017" w:rsidRPr="00E97C05" w:rsidRDefault="00973017" w:rsidP="00973017">
            <w:pPr>
              <w:autoSpaceDE w:val="0"/>
              <w:autoSpaceDN w:val="0"/>
              <w:adjustRightInd w:val="0"/>
              <w:rPr>
                <w:rFonts w:ascii="Times New Roman" w:hAnsi="Times New Roman" w:cs="Times New Roman"/>
                <w:sz w:val="24"/>
                <w:szCs w:val="24"/>
              </w:rPr>
            </w:pPr>
            <w:r w:rsidRPr="00E97C05">
              <w:rPr>
                <w:rFonts w:ascii="Times New Roman" w:hAnsi="Times New Roman" w:cs="Times New Roman"/>
                <w:sz w:val="24"/>
                <w:szCs w:val="24"/>
              </w:rPr>
              <w:t xml:space="preserve">Skill Assessment </w:t>
            </w:r>
            <w:proofErr w:type="spellStart"/>
            <w:r w:rsidRPr="00E97C05">
              <w:rPr>
                <w:rFonts w:ascii="Times New Roman" w:hAnsi="Times New Roman" w:cs="Times New Roman"/>
                <w:sz w:val="24"/>
                <w:szCs w:val="24"/>
              </w:rPr>
              <w:t>Proforma</w:t>
            </w:r>
            <w:proofErr w:type="spellEnd"/>
            <w:r w:rsidRPr="00E97C05">
              <w:rPr>
                <w:rFonts w:ascii="Times New Roman" w:hAnsi="Times New Roman" w:cs="Times New Roman"/>
                <w:sz w:val="24"/>
                <w:szCs w:val="24"/>
              </w:rPr>
              <w:t>‐ Area Control Procedural/Oceanic</w:t>
            </w:r>
          </w:p>
          <w:p w14:paraId="347DB720" w14:textId="77777777" w:rsidR="00973017" w:rsidRPr="00E97C05" w:rsidRDefault="00973017" w:rsidP="00973017">
            <w:pPr>
              <w:rPr>
                <w:rFonts w:ascii="Times New Roman" w:hAnsi="Times New Roman" w:cs="Times New Roman"/>
                <w:sz w:val="24"/>
                <w:szCs w:val="24"/>
              </w:rPr>
            </w:pPr>
            <w:r w:rsidRPr="00E97C05">
              <w:rPr>
                <w:rFonts w:ascii="Times New Roman" w:hAnsi="Times New Roman" w:cs="Times New Roman"/>
                <w:sz w:val="24"/>
                <w:szCs w:val="24"/>
              </w:rPr>
              <w:t>Control Rating</w:t>
            </w:r>
          </w:p>
        </w:tc>
      </w:tr>
      <w:tr w:rsidR="00973017" w:rsidRPr="00E97C05" w14:paraId="1ABFF926" w14:textId="77777777" w:rsidTr="00973017">
        <w:trPr>
          <w:trHeight w:val="337"/>
        </w:trPr>
        <w:tc>
          <w:tcPr>
            <w:tcW w:w="625" w:type="dxa"/>
          </w:tcPr>
          <w:p w14:paraId="1C6862D7" w14:textId="77777777" w:rsidR="00973017" w:rsidRPr="00E97C05" w:rsidRDefault="00973017" w:rsidP="00973017">
            <w:pPr>
              <w:rPr>
                <w:rFonts w:ascii="Times New Roman" w:hAnsi="Times New Roman" w:cs="Times New Roman"/>
                <w:sz w:val="24"/>
                <w:szCs w:val="24"/>
              </w:rPr>
            </w:pPr>
            <w:r w:rsidRPr="00E97C05">
              <w:rPr>
                <w:rFonts w:ascii="Times New Roman" w:hAnsi="Times New Roman" w:cs="Times New Roman"/>
                <w:sz w:val="24"/>
                <w:szCs w:val="24"/>
              </w:rPr>
              <w:t>C-7</w:t>
            </w:r>
          </w:p>
        </w:tc>
        <w:tc>
          <w:tcPr>
            <w:tcW w:w="2320" w:type="dxa"/>
          </w:tcPr>
          <w:p w14:paraId="6BA48CEC" w14:textId="77777777" w:rsidR="00973017" w:rsidRPr="00E97C05" w:rsidRDefault="00973017" w:rsidP="00973017">
            <w:pPr>
              <w:rPr>
                <w:rFonts w:ascii="Times New Roman" w:hAnsi="Times New Roman" w:cs="Times New Roman"/>
                <w:sz w:val="24"/>
                <w:szCs w:val="24"/>
              </w:rPr>
            </w:pPr>
            <w:r w:rsidRPr="00E97C05">
              <w:rPr>
                <w:rFonts w:ascii="Times New Roman" w:hAnsi="Times New Roman" w:cs="Times New Roman"/>
                <w:sz w:val="24"/>
                <w:szCs w:val="24"/>
              </w:rPr>
              <w:t>Form CAP-04/017</w:t>
            </w:r>
          </w:p>
        </w:tc>
        <w:tc>
          <w:tcPr>
            <w:tcW w:w="6441" w:type="dxa"/>
          </w:tcPr>
          <w:p w14:paraId="22BF2A21" w14:textId="77777777" w:rsidR="00973017" w:rsidRPr="00E97C05" w:rsidRDefault="00973017" w:rsidP="00973017">
            <w:pPr>
              <w:rPr>
                <w:rFonts w:ascii="Times New Roman" w:hAnsi="Times New Roman" w:cs="Times New Roman"/>
                <w:sz w:val="24"/>
                <w:szCs w:val="24"/>
              </w:rPr>
            </w:pPr>
            <w:r w:rsidRPr="00E97C05">
              <w:rPr>
                <w:rFonts w:ascii="Times New Roman" w:hAnsi="Times New Roman" w:cs="Times New Roman"/>
                <w:sz w:val="24"/>
                <w:szCs w:val="24"/>
              </w:rPr>
              <w:t xml:space="preserve">Skill Assessment </w:t>
            </w:r>
            <w:proofErr w:type="spellStart"/>
            <w:r w:rsidRPr="00E97C05">
              <w:rPr>
                <w:rFonts w:ascii="Times New Roman" w:hAnsi="Times New Roman" w:cs="Times New Roman"/>
                <w:sz w:val="24"/>
                <w:szCs w:val="24"/>
              </w:rPr>
              <w:t>Proforma</w:t>
            </w:r>
            <w:proofErr w:type="spellEnd"/>
            <w:r w:rsidRPr="00E97C05">
              <w:rPr>
                <w:rFonts w:ascii="Times New Roman" w:hAnsi="Times New Roman" w:cs="Times New Roman"/>
                <w:sz w:val="24"/>
                <w:szCs w:val="24"/>
              </w:rPr>
              <w:t>‐ Area Control Surveillance Rating</w:t>
            </w:r>
          </w:p>
        </w:tc>
      </w:tr>
      <w:tr w:rsidR="00973017" w:rsidRPr="00E97C05" w14:paraId="57285017" w14:textId="77777777" w:rsidTr="00973017">
        <w:trPr>
          <w:trHeight w:val="337"/>
        </w:trPr>
        <w:tc>
          <w:tcPr>
            <w:tcW w:w="625" w:type="dxa"/>
          </w:tcPr>
          <w:p w14:paraId="51C5F361" w14:textId="77777777" w:rsidR="00973017" w:rsidRPr="00E97C05" w:rsidRDefault="00973017" w:rsidP="00973017">
            <w:pPr>
              <w:rPr>
                <w:rFonts w:ascii="Times New Roman" w:hAnsi="Times New Roman" w:cs="Times New Roman"/>
                <w:sz w:val="24"/>
                <w:szCs w:val="24"/>
              </w:rPr>
            </w:pPr>
            <w:r w:rsidRPr="00E97C05">
              <w:rPr>
                <w:rFonts w:ascii="Times New Roman" w:hAnsi="Times New Roman" w:cs="Times New Roman"/>
                <w:sz w:val="24"/>
                <w:szCs w:val="24"/>
              </w:rPr>
              <w:t>C-8</w:t>
            </w:r>
          </w:p>
        </w:tc>
        <w:tc>
          <w:tcPr>
            <w:tcW w:w="2320" w:type="dxa"/>
          </w:tcPr>
          <w:p w14:paraId="3216C281" w14:textId="77777777" w:rsidR="00973017" w:rsidRPr="00E97C05" w:rsidRDefault="00973017" w:rsidP="00973017">
            <w:pPr>
              <w:rPr>
                <w:rFonts w:ascii="Times New Roman" w:hAnsi="Times New Roman" w:cs="Times New Roman"/>
                <w:sz w:val="24"/>
                <w:szCs w:val="24"/>
              </w:rPr>
            </w:pPr>
            <w:r w:rsidRPr="00E97C05">
              <w:rPr>
                <w:rFonts w:ascii="Times New Roman" w:hAnsi="Times New Roman" w:cs="Times New Roman"/>
                <w:sz w:val="24"/>
                <w:szCs w:val="24"/>
              </w:rPr>
              <w:t>Form CAP-04/028</w:t>
            </w:r>
          </w:p>
        </w:tc>
        <w:tc>
          <w:tcPr>
            <w:tcW w:w="6441" w:type="dxa"/>
          </w:tcPr>
          <w:p w14:paraId="2E30A8C7" w14:textId="77777777" w:rsidR="00973017" w:rsidRPr="00E97C05" w:rsidRDefault="00973017" w:rsidP="00973017">
            <w:pPr>
              <w:autoSpaceDE w:val="0"/>
              <w:autoSpaceDN w:val="0"/>
              <w:adjustRightInd w:val="0"/>
              <w:rPr>
                <w:rFonts w:ascii="Times New Roman" w:hAnsi="Times New Roman" w:cs="Times New Roman"/>
                <w:sz w:val="24"/>
                <w:szCs w:val="24"/>
              </w:rPr>
            </w:pPr>
            <w:r w:rsidRPr="00E97C05">
              <w:rPr>
                <w:rFonts w:ascii="Times New Roman" w:hAnsi="Times New Roman" w:cs="Times New Roman"/>
                <w:sz w:val="24"/>
                <w:szCs w:val="24"/>
              </w:rPr>
              <w:t>Application for Conduct of Skill Assessment For</w:t>
            </w:r>
          </w:p>
          <w:p w14:paraId="1BC7B2F0" w14:textId="77777777" w:rsidR="00973017" w:rsidRPr="00E97C05" w:rsidRDefault="00973017" w:rsidP="00973017">
            <w:pPr>
              <w:rPr>
                <w:rFonts w:ascii="Times New Roman" w:hAnsi="Times New Roman" w:cs="Times New Roman"/>
                <w:sz w:val="24"/>
                <w:szCs w:val="24"/>
              </w:rPr>
            </w:pPr>
            <w:r w:rsidRPr="00E97C05">
              <w:rPr>
                <w:rFonts w:ascii="Times New Roman" w:hAnsi="Times New Roman" w:cs="Times New Roman"/>
                <w:sz w:val="24"/>
                <w:szCs w:val="24"/>
              </w:rPr>
              <w:t>Issuance/Renewal of Rating</w:t>
            </w:r>
          </w:p>
        </w:tc>
      </w:tr>
    </w:tbl>
    <w:p w14:paraId="7D13958F" w14:textId="761ED957" w:rsidR="00EB23E9" w:rsidRDefault="00EB23E9" w:rsidP="00D82752">
      <w:pPr>
        <w:tabs>
          <w:tab w:val="left" w:pos="3143"/>
        </w:tabs>
        <w:spacing w:afterLines="120" w:after="288" w:line="276" w:lineRule="auto"/>
        <w:ind w:right="-334"/>
        <w:rPr>
          <w:rFonts w:ascii="Times New Roman" w:eastAsia="Times New Roman" w:hAnsi="Times New Roman" w:cs="Times New Roman"/>
          <w:b/>
          <w:bCs/>
          <w:sz w:val="24"/>
          <w:szCs w:val="32"/>
          <w:lang w:val="en-GB" w:bidi="ar-SA"/>
        </w:rPr>
      </w:pPr>
    </w:p>
    <w:p w14:paraId="682F9291" w14:textId="77777777" w:rsidR="00EB23E9" w:rsidRPr="00A10DA3" w:rsidRDefault="00EB23E9" w:rsidP="00D82752">
      <w:pPr>
        <w:tabs>
          <w:tab w:val="left" w:pos="3143"/>
        </w:tabs>
        <w:spacing w:afterLines="120" w:after="288" w:line="276" w:lineRule="auto"/>
        <w:ind w:right="-334"/>
        <w:rPr>
          <w:rFonts w:ascii="Times New Roman" w:eastAsia="Times New Roman" w:hAnsi="Times New Roman" w:cs="Times New Roman"/>
          <w:b/>
          <w:bCs/>
          <w:sz w:val="24"/>
          <w:szCs w:val="32"/>
          <w:lang w:val="en-GB" w:bidi="ar-SA"/>
        </w:rPr>
      </w:pPr>
    </w:p>
    <w:p w14:paraId="3660E256" w14:textId="77777777" w:rsidR="00A10DA3" w:rsidRPr="00A10DA3" w:rsidRDefault="00A10DA3" w:rsidP="00A10DA3">
      <w:pPr>
        <w:widowControl w:val="0"/>
        <w:spacing w:after="0" w:line="240" w:lineRule="auto"/>
        <w:jc w:val="both"/>
        <w:rPr>
          <w:rFonts w:ascii="Times New Roman" w:eastAsia="Times New Roman" w:hAnsi="Times New Roman" w:cs="Times New Roman"/>
          <w:color w:val="000000"/>
          <w:sz w:val="24"/>
          <w:szCs w:val="24"/>
          <w:lang w:val="en-US" w:bidi="ar-SA"/>
        </w:rPr>
      </w:pPr>
    </w:p>
    <w:p w14:paraId="3DD7CB78" w14:textId="77777777" w:rsidR="00A10DA3" w:rsidRPr="00A10DA3" w:rsidRDefault="00A10DA3" w:rsidP="00A10DA3">
      <w:pPr>
        <w:spacing w:after="0" w:line="276" w:lineRule="auto"/>
        <w:rPr>
          <w:rFonts w:ascii="Calibri" w:eastAsia="Times New Roman" w:hAnsi="Calibri"/>
          <w:szCs w:val="22"/>
          <w:lang w:val="en-US" w:bidi="ar-SA"/>
        </w:rPr>
      </w:pPr>
    </w:p>
    <w:p w14:paraId="1AA58659" w14:textId="52B8B3F4" w:rsidR="00A10DA3" w:rsidRDefault="00A10DA3"/>
    <w:p w14:paraId="12DC698A" w14:textId="2CC99B11" w:rsidR="00C31BE4" w:rsidRDefault="00C31BE4"/>
    <w:p w14:paraId="4D4E9D0A" w14:textId="5BEB5582" w:rsidR="00C31BE4" w:rsidRDefault="00C31BE4"/>
    <w:p w14:paraId="6E3C4400" w14:textId="5D87132A" w:rsidR="00C31BE4" w:rsidRDefault="00C31BE4"/>
    <w:p w14:paraId="21F72D38" w14:textId="228E7398" w:rsidR="00E97C05" w:rsidRDefault="00E97C05"/>
    <w:p w14:paraId="4DF5552D" w14:textId="57D179B6" w:rsidR="00E97C05" w:rsidRDefault="00E97C05"/>
    <w:p w14:paraId="1A371735" w14:textId="4E8208CC" w:rsidR="00E97C05" w:rsidRDefault="00E97C05"/>
    <w:p w14:paraId="6D984AF4" w14:textId="06807279" w:rsidR="00E97C05" w:rsidRDefault="00E97C05"/>
    <w:p w14:paraId="08B43AF1" w14:textId="0F87BEF4" w:rsidR="00E97C05" w:rsidRDefault="00E97C05"/>
    <w:p w14:paraId="65B55654" w14:textId="78BDBD7D" w:rsidR="00BF7B49" w:rsidRDefault="00BF7B49"/>
    <w:p w14:paraId="221B509C" w14:textId="0CF02F3E" w:rsidR="00BF7B49" w:rsidRDefault="00BF7B49"/>
    <w:p w14:paraId="75510455" w14:textId="40203487" w:rsidR="00BF7B49" w:rsidRDefault="00BF7B49"/>
    <w:p w14:paraId="2E8BFE6E" w14:textId="4BAC7E34" w:rsidR="00BF7B49" w:rsidRDefault="00BF7B49"/>
    <w:p w14:paraId="33726C3B" w14:textId="47AED705" w:rsidR="00BF7B49" w:rsidRDefault="00BF7B49"/>
    <w:p w14:paraId="197BAE84" w14:textId="38E2AD4F" w:rsidR="00BF7B49" w:rsidRDefault="00BF7B49"/>
    <w:p w14:paraId="6B1F81BE" w14:textId="32C15241" w:rsidR="00BF7B49" w:rsidRDefault="00BF7B49"/>
    <w:p w14:paraId="3D7D67BF" w14:textId="0F01E5F4" w:rsidR="00BF7B49" w:rsidRDefault="00BF7B49"/>
    <w:p w14:paraId="56DF73C4" w14:textId="556913E6" w:rsidR="00BF7B49" w:rsidRDefault="00BF7B49"/>
    <w:p w14:paraId="3B2D3566" w14:textId="50665189" w:rsidR="00BF7B49" w:rsidRDefault="00BF7B49"/>
    <w:p w14:paraId="0052D98D" w14:textId="0570B577" w:rsidR="00BF7B49" w:rsidRDefault="00BF7B49"/>
    <w:p w14:paraId="4FEE5565" w14:textId="054EF0A1" w:rsidR="00BF7B49" w:rsidRDefault="00BF7B49"/>
    <w:p w14:paraId="4071F128" w14:textId="6E3D6CDC" w:rsidR="00BF7B49" w:rsidRDefault="00BF7B49"/>
    <w:p w14:paraId="45863240" w14:textId="4842A4AE" w:rsidR="00BF7B49" w:rsidRDefault="00BF7B49"/>
    <w:p w14:paraId="0AFE3EF1" w14:textId="77777777" w:rsidR="00BF7B49" w:rsidRPr="004260D4" w:rsidRDefault="00BF7B49" w:rsidP="00BF7B49">
      <w:pPr>
        <w:spacing w:afterLines="120" w:after="288" w:line="276" w:lineRule="auto"/>
        <w:ind w:left="1440" w:hanging="1440"/>
        <w:jc w:val="center"/>
        <w:rPr>
          <w:rFonts w:ascii="Times New Roman" w:eastAsia="Times New Roman" w:hAnsi="Times New Roman" w:cs="Times New Roman"/>
          <w:b/>
          <w:bCs/>
          <w:sz w:val="28"/>
          <w:szCs w:val="28"/>
          <w:lang w:val="en-US" w:bidi="ar-SA"/>
        </w:rPr>
      </w:pPr>
      <w:r w:rsidRPr="004260D4">
        <w:rPr>
          <w:rFonts w:ascii="Times New Roman" w:eastAsia="Times New Roman" w:hAnsi="Times New Roman" w:cs="Times New Roman"/>
          <w:b/>
          <w:bCs/>
          <w:sz w:val="28"/>
          <w:szCs w:val="28"/>
          <w:lang w:val="en-US" w:bidi="ar-SA"/>
        </w:rPr>
        <w:t>THIS PAGE IS INTENTIONALLY LEFT BLANK</w:t>
      </w:r>
    </w:p>
    <w:p w14:paraId="3FB48279" w14:textId="77777777" w:rsidR="00BF7B49" w:rsidRDefault="00BF7B49"/>
    <w:p w14:paraId="647F7C96" w14:textId="09DB649B" w:rsidR="00E97C05" w:rsidRDefault="00E97C05"/>
    <w:p w14:paraId="40AF472E" w14:textId="1F4A8462" w:rsidR="00E97C05" w:rsidRDefault="00E97C05"/>
    <w:p w14:paraId="08C560D2" w14:textId="17201B21" w:rsidR="00E97C05" w:rsidRDefault="00E97C05"/>
    <w:p w14:paraId="45BD755D" w14:textId="104C495B" w:rsidR="00E97C05" w:rsidRDefault="00E97C05"/>
    <w:p w14:paraId="59A6CFFE" w14:textId="6F863C5B" w:rsidR="00E97C05" w:rsidRDefault="00E97C05"/>
    <w:p w14:paraId="327B810B" w14:textId="77777777" w:rsidR="00E97C05" w:rsidRDefault="00E97C05">
      <w:pPr>
        <w:sectPr w:rsidR="00E97C05" w:rsidSect="009061A9">
          <w:footerReference w:type="default" r:id="rId64"/>
          <w:pgSz w:w="11909" w:h="16834" w:code="9"/>
          <w:pgMar w:top="1906" w:right="1440" w:bottom="994" w:left="1440" w:header="1152" w:footer="634" w:gutter="0"/>
          <w:pgNumType w:start="1"/>
          <w:cols w:space="720"/>
          <w:docGrid w:linePitch="360"/>
        </w:sectPr>
      </w:pPr>
    </w:p>
    <w:p w14:paraId="40957752" w14:textId="210D3D19" w:rsidR="00973017" w:rsidRPr="0046062F" w:rsidRDefault="00973017" w:rsidP="00973017">
      <w:pPr>
        <w:tabs>
          <w:tab w:val="center" w:pos="4390"/>
        </w:tabs>
        <w:jc w:val="right"/>
        <w:rPr>
          <w:rFonts w:ascii="Times New Roman" w:eastAsia="Times New Roman" w:hAnsi="Times New Roman" w:cs="Times New Roman"/>
          <w:b/>
          <w:bCs/>
          <w:sz w:val="32"/>
          <w:szCs w:val="32"/>
          <w:u w:val="single"/>
          <w:lang w:val="en-US"/>
        </w:rPr>
      </w:pPr>
      <w:r w:rsidRPr="0046062F">
        <w:rPr>
          <w:rFonts w:ascii="Times New Roman" w:eastAsia="Times New Roman" w:hAnsi="Times New Roman" w:cs="Times New Roman"/>
          <w:b/>
          <w:bCs/>
          <w:sz w:val="32"/>
          <w:szCs w:val="32"/>
          <w:u w:val="single"/>
          <w:lang w:val="en-US"/>
        </w:rPr>
        <w:lastRenderedPageBreak/>
        <w:t xml:space="preserve">Appendix </w:t>
      </w:r>
      <w:r>
        <w:rPr>
          <w:rFonts w:ascii="Times New Roman" w:eastAsia="Times New Roman" w:hAnsi="Times New Roman" w:cs="Times New Roman"/>
          <w:b/>
          <w:bCs/>
          <w:sz w:val="32"/>
          <w:szCs w:val="32"/>
          <w:u w:val="single"/>
          <w:lang w:val="en-US"/>
        </w:rPr>
        <w:t>D</w:t>
      </w:r>
    </w:p>
    <w:p w14:paraId="04C2F998" w14:textId="77777777" w:rsidR="00E97C05" w:rsidRDefault="00E97C05"/>
    <w:tbl>
      <w:tblPr>
        <w:tblStyle w:val="TableGrid"/>
        <w:tblW w:w="9386" w:type="dxa"/>
        <w:tblInd w:w="-5" w:type="dxa"/>
        <w:tblLook w:val="04A0" w:firstRow="1" w:lastRow="0" w:firstColumn="1" w:lastColumn="0" w:noHBand="0" w:noVBand="1"/>
      </w:tblPr>
      <w:tblGrid>
        <w:gridCol w:w="715"/>
        <w:gridCol w:w="2230"/>
        <w:gridCol w:w="6441"/>
      </w:tblGrid>
      <w:tr w:rsidR="0079381D" w:rsidRPr="0079381D" w14:paraId="23BD3F77" w14:textId="77777777" w:rsidTr="00973017">
        <w:trPr>
          <w:trHeight w:val="432"/>
        </w:trPr>
        <w:tc>
          <w:tcPr>
            <w:tcW w:w="9386" w:type="dxa"/>
            <w:gridSpan w:val="3"/>
            <w:shd w:val="clear" w:color="auto" w:fill="D9D9D9" w:themeFill="background1" w:themeFillShade="D9"/>
          </w:tcPr>
          <w:p w14:paraId="447A528A" w14:textId="77777777" w:rsidR="0079381D" w:rsidRPr="0079381D" w:rsidRDefault="0079381D" w:rsidP="00A5775F">
            <w:pPr>
              <w:jc w:val="center"/>
              <w:rPr>
                <w:rFonts w:ascii="Times New Roman" w:hAnsi="Times New Roman" w:cs="Times New Roman"/>
                <w:sz w:val="24"/>
                <w:szCs w:val="24"/>
              </w:rPr>
            </w:pPr>
            <w:r w:rsidRPr="0079381D">
              <w:rPr>
                <w:rFonts w:ascii="Times New Roman" w:hAnsi="Times New Roman" w:cs="Times New Roman"/>
                <w:sz w:val="24"/>
                <w:szCs w:val="24"/>
              </w:rPr>
              <w:t xml:space="preserve">APPENDIX D: Proficiency Check </w:t>
            </w:r>
            <w:proofErr w:type="spellStart"/>
            <w:r w:rsidRPr="0079381D">
              <w:rPr>
                <w:rFonts w:ascii="Times New Roman" w:hAnsi="Times New Roman" w:cs="Times New Roman"/>
                <w:sz w:val="24"/>
                <w:szCs w:val="24"/>
              </w:rPr>
              <w:t>Proformas</w:t>
            </w:r>
            <w:proofErr w:type="spellEnd"/>
          </w:p>
        </w:tc>
      </w:tr>
      <w:tr w:rsidR="0079381D" w:rsidRPr="0079381D" w14:paraId="284F9DD8" w14:textId="77777777" w:rsidTr="0079381D">
        <w:trPr>
          <w:trHeight w:val="689"/>
        </w:trPr>
        <w:tc>
          <w:tcPr>
            <w:tcW w:w="715" w:type="dxa"/>
          </w:tcPr>
          <w:p w14:paraId="2E388F13" w14:textId="77777777" w:rsidR="0079381D" w:rsidRPr="0079381D" w:rsidRDefault="0079381D" w:rsidP="00A5775F">
            <w:pPr>
              <w:rPr>
                <w:rFonts w:ascii="Times New Roman" w:hAnsi="Times New Roman" w:cs="Times New Roman"/>
                <w:sz w:val="24"/>
                <w:szCs w:val="24"/>
              </w:rPr>
            </w:pPr>
            <w:r w:rsidRPr="0079381D">
              <w:rPr>
                <w:rFonts w:ascii="Times New Roman" w:hAnsi="Times New Roman" w:cs="Times New Roman"/>
                <w:sz w:val="24"/>
                <w:szCs w:val="24"/>
              </w:rPr>
              <w:t>D-1</w:t>
            </w:r>
          </w:p>
        </w:tc>
        <w:tc>
          <w:tcPr>
            <w:tcW w:w="2230" w:type="dxa"/>
          </w:tcPr>
          <w:p w14:paraId="4AD59362" w14:textId="77777777" w:rsidR="0079381D" w:rsidRPr="0079381D" w:rsidRDefault="0079381D" w:rsidP="00A5775F">
            <w:pPr>
              <w:rPr>
                <w:rFonts w:ascii="Times New Roman" w:hAnsi="Times New Roman" w:cs="Times New Roman"/>
                <w:sz w:val="24"/>
                <w:szCs w:val="24"/>
              </w:rPr>
            </w:pPr>
            <w:r w:rsidRPr="0079381D">
              <w:rPr>
                <w:rFonts w:ascii="Times New Roman" w:hAnsi="Times New Roman" w:cs="Times New Roman"/>
                <w:sz w:val="24"/>
                <w:szCs w:val="24"/>
              </w:rPr>
              <w:t>Form CAP- 04/020</w:t>
            </w:r>
          </w:p>
        </w:tc>
        <w:tc>
          <w:tcPr>
            <w:tcW w:w="6441" w:type="dxa"/>
          </w:tcPr>
          <w:p w14:paraId="7E83FB60" w14:textId="77777777" w:rsidR="0079381D" w:rsidRPr="0079381D" w:rsidRDefault="0079381D" w:rsidP="00A5775F">
            <w:pPr>
              <w:rPr>
                <w:rFonts w:ascii="Times New Roman" w:hAnsi="Times New Roman" w:cs="Times New Roman"/>
                <w:sz w:val="24"/>
                <w:szCs w:val="24"/>
              </w:rPr>
            </w:pPr>
            <w:r w:rsidRPr="0079381D">
              <w:rPr>
                <w:rFonts w:ascii="Times New Roman" w:hAnsi="Times New Roman" w:cs="Times New Roman"/>
                <w:sz w:val="24"/>
                <w:szCs w:val="24"/>
              </w:rPr>
              <w:t xml:space="preserve">Proficiency Check </w:t>
            </w:r>
            <w:proofErr w:type="spellStart"/>
            <w:r w:rsidRPr="0079381D">
              <w:rPr>
                <w:rFonts w:ascii="Times New Roman" w:hAnsi="Times New Roman" w:cs="Times New Roman"/>
                <w:sz w:val="24"/>
                <w:szCs w:val="24"/>
              </w:rPr>
              <w:t>Proforma</w:t>
            </w:r>
            <w:proofErr w:type="spellEnd"/>
            <w:r w:rsidRPr="0079381D">
              <w:rPr>
                <w:rFonts w:ascii="Times New Roman" w:hAnsi="Times New Roman" w:cs="Times New Roman"/>
                <w:sz w:val="24"/>
                <w:szCs w:val="24"/>
              </w:rPr>
              <w:t>‐ Aerodrome Control</w:t>
            </w:r>
          </w:p>
        </w:tc>
      </w:tr>
      <w:tr w:rsidR="0079381D" w:rsidRPr="0079381D" w14:paraId="629BE9D4" w14:textId="77777777" w:rsidTr="0079381D">
        <w:trPr>
          <w:trHeight w:val="337"/>
        </w:trPr>
        <w:tc>
          <w:tcPr>
            <w:tcW w:w="715" w:type="dxa"/>
          </w:tcPr>
          <w:p w14:paraId="116726A3" w14:textId="77777777" w:rsidR="0079381D" w:rsidRPr="0079381D" w:rsidRDefault="0079381D" w:rsidP="00A5775F">
            <w:pPr>
              <w:rPr>
                <w:rFonts w:ascii="Times New Roman" w:hAnsi="Times New Roman" w:cs="Times New Roman"/>
                <w:sz w:val="24"/>
                <w:szCs w:val="24"/>
              </w:rPr>
            </w:pPr>
            <w:r w:rsidRPr="0079381D">
              <w:rPr>
                <w:rFonts w:ascii="Times New Roman" w:hAnsi="Times New Roman" w:cs="Times New Roman"/>
                <w:sz w:val="24"/>
                <w:szCs w:val="24"/>
              </w:rPr>
              <w:t>D-2</w:t>
            </w:r>
          </w:p>
        </w:tc>
        <w:tc>
          <w:tcPr>
            <w:tcW w:w="2230" w:type="dxa"/>
          </w:tcPr>
          <w:p w14:paraId="3D41F369" w14:textId="77777777" w:rsidR="0079381D" w:rsidRPr="0079381D" w:rsidRDefault="0079381D" w:rsidP="00A5775F">
            <w:pPr>
              <w:rPr>
                <w:rFonts w:ascii="Times New Roman" w:hAnsi="Times New Roman" w:cs="Times New Roman"/>
                <w:sz w:val="24"/>
                <w:szCs w:val="24"/>
              </w:rPr>
            </w:pPr>
            <w:r w:rsidRPr="0079381D">
              <w:rPr>
                <w:rFonts w:ascii="Times New Roman" w:hAnsi="Times New Roman" w:cs="Times New Roman"/>
                <w:sz w:val="24"/>
                <w:szCs w:val="24"/>
              </w:rPr>
              <w:t>Form CAP-04/021</w:t>
            </w:r>
          </w:p>
        </w:tc>
        <w:tc>
          <w:tcPr>
            <w:tcW w:w="6441" w:type="dxa"/>
          </w:tcPr>
          <w:p w14:paraId="2623E5D4" w14:textId="77777777" w:rsidR="0079381D" w:rsidRPr="0079381D" w:rsidRDefault="0079381D" w:rsidP="00A5775F">
            <w:pPr>
              <w:autoSpaceDE w:val="0"/>
              <w:autoSpaceDN w:val="0"/>
              <w:adjustRightInd w:val="0"/>
              <w:rPr>
                <w:rFonts w:ascii="Times New Roman" w:hAnsi="Times New Roman" w:cs="Times New Roman"/>
                <w:sz w:val="24"/>
                <w:szCs w:val="24"/>
              </w:rPr>
            </w:pPr>
            <w:r w:rsidRPr="0079381D">
              <w:rPr>
                <w:rFonts w:ascii="Times New Roman" w:hAnsi="Times New Roman" w:cs="Times New Roman"/>
                <w:sz w:val="24"/>
                <w:szCs w:val="24"/>
              </w:rPr>
              <w:t xml:space="preserve">Proficiency Check </w:t>
            </w:r>
            <w:proofErr w:type="spellStart"/>
            <w:r w:rsidRPr="0079381D">
              <w:rPr>
                <w:rFonts w:ascii="Times New Roman" w:hAnsi="Times New Roman" w:cs="Times New Roman"/>
                <w:sz w:val="24"/>
                <w:szCs w:val="24"/>
              </w:rPr>
              <w:t>Proforma</w:t>
            </w:r>
            <w:proofErr w:type="spellEnd"/>
            <w:r w:rsidRPr="0079381D">
              <w:rPr>
                <w:rFonts w:ascii="Times New Roman" w:hAnsi="Times New Roman" w:cs="Times New Roman"/>
                <w:sz w:val="24"/>
                <w:szCs w:val="24"/>
              </w:rPr>
              <w:t>‐ Aerodrome Control and Approach</w:t>
            </w:r>
          </w:p>
          <w:p w14:paraId="4A34B1F5" w14:textId="77777777" w:rsidR="0079381D" w:rsidRPr="0079381D" w:rsidRDefault="0079381D" w:rsidP="00A5775F">
            <w:pPr>
              <w:rPr>
                <w:rFonts w:ascii="Times New Roman" w:hAnsi="Times New Roman" w:cs="Times New Roman"/>
                <w:sz w:val="24"/>
                <w:szCs w:val="24"/>
              </w:rPr>
            </w:pPr>
            <w:r w:rsidRPr="0079381D">
              <w:rPr>
                <w:rFonts w:ascii="Times New Roman" w:hAnsi="Times New Roman" w:cs="Times New Roman"/>
                <w:sz w:val="24"/>
                <w:szCs w:val="24"/>
              </w:rPr>
              <w:t>Control Procedural (Combined)</w:t>
            </w:r>
          </w:p>
        </w:tc>
      </w:tr>
      <w:tr w:rsidR="0079381D" w:rsidRPr="0079381D" w14:paraId="635CEF14" w14:textId="77777777" w:rsidTr="0079381D">
        <w:trPr>
          <w:trHeight w:val="337"/>
        </w:trPr>
        <w:tc>
          <w:tcPr>
            <w:tcW w:w="715" w:type="dxa"/>
          </w:tcPr>
          <w:p w14:paraId="12666474" w14:textId="77777777" w:rsidR="0079381D" w:rsidRPr="0079381D" w:rsidRDefault="0079381D" w:rsidP="00A5775F">
            <w:pPr>
              <w:rPr>
                <w:rFonts w:ascii="Times New Roman" w:hAnsi="Times New Roman" w:cs="Times New Roman"/>
                <w:sz w:val="24"/>
                <w:szCs w:val="24"/>
              </w:rPr>
            </w:pPr>
            <w:r w:rsidRPr="0079381D">
              <w:rPr>
                <w:rFonts w:ascii="Times New Roman" w:hAnsi="Times New Roman" w:cs="Times New Roman"/>
                <w:sz w:val="24"/>
                <w:szCs w:val="24"/>
              </w:rPr>
              <w:t>D-3</w:t>
            </w:r>
          </w:p>
        </w:tc>
        <w:tc>
          <w:tcPr>
            <w:tcW w:w="2230" w:type="dxa"/>
          </w:tcPr>
          <w:p w14:paraId="7D2861F8" w14:textId="77777777" w:rsidR="0079381D" w:rsidRPr="0079381D" w:rsidRDefault="0079381D" w:rsidP="00A5775F">
            <w:pPr>
              <w:rPr>
                <w:rFonts w:ascii="Times New Roman" w:hAnsi="Times New Roman" w:cs="Times New Roman"/>
                <w:sz w:val="24"/>
                <w:szCs w:val="24"/>
              </w:rPr>
            </w:pPr>
            <w:r w:rsidRPr="0079381D">
              <w:rPr>
                <w:rFonts w:ascii="Times New Roman" w:hAnsi="Times New Roman" w:cs="Times New Roman"/>
                <w:sz w:val="24"/>
                <w:szCs w:val="24"/>
              </w:rPr>
              <w:t>Form CAP-04/022</w:t>
            </w:r>
          </w:p>
        </w:tc>
        <w:tc>
          <w:tcPr>
            <w:tcW w:w="6441" w:type="dxa"/>
          </w:tcPr>
          <w:p w14:paraId="11437144" w14:textId="77777777" w:rsidR="0079381D" w:rsidRPr="0079381D" w:rsidRDefault="0079381D" w:rsidP="00A5775F">
            <w:pPr>
              <w:rPr>
                <w:rFonts w:ascii="Times New Roman" w:hAnsi="Times New Roman" w:cs="Times New Roman"/>
                <w:sz w:val="24"/>
                <w:szCs w:val="24"/>
              </w:rPr>
            </w:pPr>
            <w:r w:rsidRPr="0079381D">
              <w:rPr>
                <w:rFonts w:ascii="Times New Roman" w:hAnsi="Times New Roman" w:cs="Times New Roman"/>
                <w:sz w:val="24"/>
                <w:szCs w:val="24"/>
              </w:rPr>
              <w:t xml:space="preserve">Proficiency Check </w:t>
            </w:r>
            <w:proofErr w:type="spellStart"/>
            <w:r w:rsidRPr="0079381D">
              <w:rPr>
                <w:rFonts w:ascii="Times New Roman" w:hAnsi="Times New Roman" w:cs="Times New Roman"/>
                <w:sz w:val="24"/>
                <w:szCs w:val="24"/>
              </w:rPr>
              <w:t>Proforma</w:t>
            </w:r>
            <w:proofErr w:type="spellEnd"/>
            <w:r w:rsidRPr="0079381D">
              <w:rPr>
                <w:rFonts w:ascii="Times New Roman" w:hAnsi="Times New Roman" w:cs="Times New Roman"/>
                <w:sz w:val="24"/>
                <w:szCs w:val="24"/>
              </w:rPr>
              <w:t>‐ Approach Control Procedural</w:t>
            </w:r>
          </w:p>
        </w:tc>
      </w:tr>
      <w:tr w:rsidR="0079381D" w:rsidRPr="0079381D" w14:paraId="776A08CA" w14:textId="77777777" w:rsidTr="0079381D">
        <w:trPr>
          <w:trHeight w:val="351"/>
        </w:trPr>
        <w:tc>
          <w:tcPr>
            <w:tcW w:w="715" w:type="dxa"/>
          </w:tcPr>
          <w:p w14:paraId="7F4CC700" w14:textId="77777777" w:rsidR="0079381D" w:rsidRPr="0079381D" w:rsidRDefault="0079381D" w:rsidP="00A5775F">
            <w:pPr>
              <w:rPr>
                <w:rFonts w:ascii="Times New Roman" w:hAnsi="Times New Roman" w:cs="Times New Roman"/>
                <w:sz w:val="24"/>
                <w:szCs w:val="24"/>
              </w:rPr>
            </w:pPr>
            <w:r w:rsidRPr="0079381D">
              <w:rPr>
                <w:rFonts w:ascii="Times New Roman" w:hAnsi="Times New Roman" w:cs="Times New Roman"/>
                <w:sz w:val="24"/>
                <w:szCs w:val="24"/>
              </w:rPr>
              <w:t>D-4</w:t>
            </w:r>
          </w:p>
        </w:tc>
        <w:tc>
          <w:tcPr>
            <w:tcW w:w="2230" w:type="dxa"/>
          </w:tcPr>
          <w:p w14:paraId="3F7B4B0E" w14:textId="77777777" w:rsidR="0079381D" w:rsidRPr="0079381D" w:rsidRDefault="0079381D" w:rsidP="00A5775F">
            <w:pPr>
              <w:rPr>
                <w:rFonts w:ascii="Times New Roman" w:hAnsi="Times New Roman" w:cs="Times New Roman"/>
                <w:sz w:val="24"/>
                <w:szCs w:val="24"/>
              </w:rPr>
            </w:pPr>
            <w:r w:rsidRPr="0079381D">
              <w:rPr>
                <w:rFonts w:ascii="Times New Roman" w:hAnsi="Times New Roman" w:cs="Times New Roman"/>
                <w:sz w:val="24"/>
                <w:szCs w:val="24"/>
              </w:rPr>
              <w:t>Form CAP-04/023</w:t>
            </w:r>
          </w:p>
        </w:tc>
        <w:tc>
          <w:tcPr>
            <w:tcW w:w="6441" w:type="dxa"/>
          </w:tcPr>
          <w:p w14:paraId="77FB1BE5" w14:textId="77777777" w:rsidR="0079381D" w:rsidRPr="0079381D" w:rsidRDefault="0079381D" w:rsidP="00A5775F">
            <w:pPr>
              <w:rPr>
                <w:rFonts w:ascii="Times New Roman" w:hAnsi="Times New Roman" w:cs="Times New Roman"/>
                <w:sz w:val="24"/>
                <w:szCs w:val="24"/>
              </w:rPr>
            </w:pPr>
            <w:r w:rsidRPr="0079381D">
              <w:rPr>
                <w:rFonts w:ascii="Times New Roman" w:hAnsi="Times New Roman" w:cs="Times New Roman"/>
                <w:sz w:val="24"/>
                <w:szCs w:val="24"/>
              </w:rPr>
              <w:t xml:space="preserve">Proficiency Check </w:t>
            </w:r>
            <w:proofErr w:type="spellStart"/>
            <w:r w:rsidRPr="0079381D">
              <w:rPr>
                <w:rFonts w:ascii="Times New Roman" w:hAnsi="Times New Roman" w:cs="Times New Roman"/>
                <w:sz w:val="24"/>
                <w:szCs w:val="24"/>
              </w:rPr>
              <w:t>Proforma</w:t>
            </w:r>
            <w:proofErr w:type="spellEnd"/>
            <w:r w:rsidRPr="0079381D">
              <w:rPr>
                <w:rFonts w:ascii="Times New Roman" w:hAnsi="Times New Roman" w:cs="Times New Roman"/>
                <w:sz w:val="24"/>
                <w:szCs w:val="24"/>
              </w:rPr>
              <w:t>‐ Approach Control Surveillance</w:t>
            </w:r>
          </w:p>
        </w:tc>
      </w:tr>
      <w:tr w:rsidR="0079381D" w:rsidRPr="0079381D" w14:paraId="71841B41" w14:textId="77777777" w:rsidTr="0079381D">
        <w:trPr>
          <w:trHeight w:val="337"/>
        </w:trPr>
        <w:tc>
          <w:tcPr>
            <w:tcW w:w="715" w:type="dxa"/>
          </w:tcPr>
          <w:p w14:paraId="39E01D1A" w14:textId="77777777" w:rsidR="0079381D" w:rsidRPr="0079381D" w:rsidRDefault="0079381D" w:rsidP="00A5775F">
            <w:pPr>
              <w:rPr>
                <w:rFonts w:ascii="Times New Roman" w:hAnsi="Times New Roman" w:cs="Times New Roman"/>
                <w:sz w:val="24"/>
                <w:szCs w:val="24"/>
              </w:rPr>
            </w:pPr>
            <w:r w:rsidRPr="0079381D">
              <w:rPr>
                <w:rFonts w:ascii="Times New Roman" w:hAnsi="Times New Roman" w:cs="Times New Roman"/>
                <w:sz w:val="24"/>
                <w:szCs w:val="24"/>
              </w:rPr>
              <w:t>D-5</w:t>
            </w:r>
          </w:p>
        </w:tc>
        <w:tc>
          <w:tcPr>
            <w:tcW w:w="2230" w:type="dxa"/>
          </w:tcPr>
          <w:p w14:paraId="65C941B0" w14:textId="77777777" w:rsidR="0079381D" w:rsidRPr="0079381D" w:rsidRDefault="0079381D" w:rsidP="00A5775F">
            <w:pPr>
              <w:rPr>
                <w:rFonts w:ascii="Times New Roman" w:hAnsi="Times New Roman" w:cs="Times New Roman"/>
                <w:sz w:val="24"/>
                <w:szCs w:val="24"/>
              </w:rPr>
            </w:pPr>
            <w:r w:rsidRPr="0079381D">
              <w:rPr>
                <w:rFonts w:ascii="Times New Roman" w:hAnsi="Times New Roman" w:cs="Times New Roman"/>
                <w:sz w:val="24"/>
                <w:szCs w:val="24"/>
              </w:rPr>
              <w:t>Form CAP-04/023A</w:t>
            </w:r>
          </w:p>
        </w:tc>
        <w:tc>
          <w:tcPr>
            <w:tcW w:w="6441" w:type="dxa"/>
          </w:tcPr>
          <w:p w14:paraId="74E9F592" w14:textId="77777777" w:rsidR="0079381D" w:rsidRPr="0079381D" w:rsidRDefault="0079381D" w:rsidP="00A5775F">
            <w:pPr>
              <w:autoSpaceDE w:val="0"/>
              <w:autoSpaceDN w:val="0"/>
              <w:adjustRightInd w:val="0"/>
              <w:rPr>
                <w:rFonts w:ascii="Times New Roman" w:hAnsi="Times New Roman" w:cs="Times New Roman"/>
                <w:sz w:val="24"/>
                <w:szCs w:val="24"/>
              </w:rPr>
            </w:pPr>
            <w:r w:rsidRPr="0079381D">
              <w:rPr>
                <w:rFonts w:ascii="Times New Roman" w:hAnsi="Times New Roman" w:cs="Times New Roman"/>
                <w:sz w:val="24"/>
                <w:szCs w:val="24"/>
              </w:rPr>
              <w:t xml:space="preserve">Proficiency Check </w:t>
            </w:r>
            <w:proofErr w:type="spellStart"/>
            <w:r w:rsidRPr="0079381D">
              <w:rPr>
                <w:rFonts w:ascii="Times New Roman" w:hAnsi="Times New Roman" w:cs="Times New Roman"/>
                <w:sz w:val="24"/>
                <w:szCs w:val="24"/>
              </w:rPr>
              <w:t>Proforma</w:t>
            </w:r>
            <w:proofErr w:type="spellEnd"/>
            <w:r w:rsidRPr="0079381D">
              <w:rPr>
                <w:rFonts w:ascii="Times New Roman" w:hAnsi="Times New Roman" w:cs="Times New Roman"/>
                <w:sz w:val="24"/>
                <w:szCs w:val="24"/>
              </w:rPr>
              <w:t>‐ Approach Control Surveillance And</w:t>
            </w:r>
          </w:p>
          <w:p w14:paraId="4E7ECCD0" w14:textId="77777777" w:rsidR="0079381D" w:rsidRPr="0079381D" w:rsidRDefault="0079381D" w:rsidP="00A5775F">
            <w:pPr>
              <w:rPr>
                <w:rFonts w:ascii="Times New Roman" w:hAnsi="Times New Roman" w:cs="Times New Roman"/>
                <w:sz w:val="24"/>
                <w:szCs w:val="24"/>
              </w:rPr>
            </w:pPr>
            <w:r w:rsidRPr="0079381D">
              <w:rPr>
                <w:rFonts w:ascii="Times New Roman" w:hAnsi="Times New Roman" w:cs="Times New Roman"/>
                <w:sz w:val="24"/>
                <w:szCs w:val="24"/>
              </w:rPr>
              <w:t>Approach Control Procedural (Combined)</w:t>
            </w:r>
          </w:p>
        </w:tc>
      </w:tr>
      <w:tr w:rsidR="0079381D" w:rsidRPr="0079381D" w14:paraId="15BD80ED" w14:textId="77777777" w:rsidTr="0079381D">
        <w:trPr>
          <w:trHeight w:val="337"/>
        </w:trPr>
        <w:tc>
          <w:tcPr>
            <w:tcW w:w="715" w:type="dxa"/>
          </w:tcPr>
          <w:p w14:paraId="741688B1" w14:textId="77777777" w:rsidR="0079381D" w:rsidRPr="0079381D" w:rsidRDefault="0079381D" w:rsidP="00A5775F">
            <w:pPr>
              <w:rPr>
                <w:rFonts w:ascii="Times New Roman" w:hAnsi="Times New Roman" w:cs="Times New Roman"/>
                <w:sz w:val="24"/>
                <w:szCs w:val="24"/>
              </w:rPr>
            </w:pPr>
            <w:r w:rsidRPr="0079381D">
              <w:rPr>
                <w:rFonts w:ascii="Times New Roman" w:hAnsi="Times New Roman" w:cs="Times New Roman"/>
                <w:sz w:val="24"/>
                <w:szCs w:val="24"/>
              </w:rPr>
              <w:t>D-6</w:t>
            </w:r>
          </w:p>
        </w:tc>
        <w:tc>
          <w:tcPr>
            <w:tcW w:w="2230" w:type="dxa"/>
          </w:tcPr>
          <w:p w14:paraId="1F86E6B6" w14:textId="77777777" w:rsidR="0079381D" w:rsidRPr="0079381D" w:rsidRDefault="0079381D" w:rsidP="00A5775F">
            <w:pPr>
              <w:rPr>
                <w:rFonts w:ascii="Times New Roman" w:hAnsi="Times New Roman" w:cs="Times New Roman"/>
                <w:sz w:val="24"/>
                <w:szCs w:val="24"/>
              </w:rPr>
            </w:pPr>
            <w:r w:rsidRPr="0079381D">
              <w:rPr>
                <w:rFonts w:ascii="Times New Roman" w:hAnsi="Times New Roman" w:cs="Times New Roman"/>
                <w:sz w:val="24"/>
                <w:szCs w:val="24"/>
              </w:rPr>
              <w:t>Form CAP-04/024</w:t>
            </w:r>
          </w:p>
        </w:tc>
        <w:tc>
          <w:tcPr>
            <w:tcW w:w="6441" w:type="dxa"/>
          </w:tcPr>
          <w:p w14:paraId="154DAA10" w14:textId="77777777" w:rsidR="0079381D" w:rsidRPr="0079381D" w:rsidRDefault="0079381D" w:rsidP="00A5775F">
            <w:pPr>
              <w:autoSpaceDE w:val="0"/>
              <w:autoSpaceDN w:val="0"/>
              <w:adjustRightInd w:val="0"/>
              <w:rPr>
                <w:rFonts w:ascii="Times New Roman" w:hAnsi="Times New Roman" w:cs="Times New Roman"/>
                <w:sz w:val="24"/>
                <w:szCs w:val="24"/>
              </w:rPr>
            </w:pPr>
            <w:r w:rsidRPr="0079381D">
              <w:rPr>
                <w:rFonts w:ascii="Times New Roman" w:hAnsi="Times New Roman" w:cs="Times New Roman"/>
                <w:sz w:val="24"/>
                <w:szCs w:val="24"/>
              </w:rPr>
              <w:t xml:space="preserve">Proficiency Check </w:t>
            </w:r>
            <w:proofErr w:type="spellStart"/>
            <w:r w:rsidRPr="0079381D">
              <w:rPr>
                <w:rFonts w:ascii="Times New Roman" w:hAnsi="Times New Roman" w:cs="Times New Roman"/>
                <w:sz w:val="24"/>
                <w:szCs w:val="24"/>
              </w:rPr>
              <w:t>Proforma</w:t>
            </w:r>
            <w:proofErr w:type="spellEnd"/>
            <w:r w:rsidRPr="0079381D">
              <w:rPr>
                <w:rFonts w:ascii="Times New Roman" w:hAnsi="Times New Roman" w:cs="Times New Roman"/>
                <w:sz w:val="24"/>
                <w:szCs w:val="24"/>
              </w:rPr>
              <w:t>‐ Area Control Procedural/Oceanic</w:t>
            </w:r>
          </w:p>
          <w:p w14:paraId="5F81E866" w14:textId="77777777" w:rsidR="0079381D" w:rsidRPr="0079381D" w:rsidRDefault="0079381D" w:rsidP="00A5775F">
            <w:pPr>
              <w:rPr>
                <w:rFonts w:ascii="Times New Roman" w:hAnsi="Times New Roman" w:cs="Times New Roman"/>
                <w:sz w:val="24"/>
                <w:szCs w:val="24"/>
              </w:rPr>
            </w:pPr>
            <w:r w:rsidRPr="0079381D">
              <w:rPr>
                <w:rFonts w:ascii="Times New Roman" w:hAnsi="Times New Roman" w:cs="Times New Roman"/>
                <w:sz w:val="24"/>
                <w:szCs w:val="24"/>
              </w:rPr>
              <w:t>Control</w:t>
            </w:r>
          </w:p>
        </w:tc>
      </w:tr>
      <w:tr w:rsidR="0079381D" w:rsidRPr="0079381D" w14:paraId="79D20D23" w14:textId="77777777" w:rsidTr="0079381D">
        <w:trPr>
          <w:trHeight w:val="337"/>
        </w:trPr>
        <w:tc>
          <w:tcPr>
            <w:tcW w:w="715" w:type="dxa"/>
          </w:tcPr>
          <w:p w14:paraId="2207BED8" w14:textId="77777777" w:rsidR="0079381D" w:rsidRPr="0079381D" w:rsidRDefault="0079381D" w:rsidP="00A5775F">
            <w:pPr>
              <w:rPr>
                <w:rFonts w:ascii="Times New Roman" w:hAnsi="Times New Roman" w:cs="Times New Roman"/>
                <w:sz w:val="24"/>
                <w:szCs w:val="24"/>
              </w:rPr>
            </w:pPr>
            <w:r w:rsidRPr="0079381D">
              <w:rPr>
                <w:rFonts w:ascii="Times New Roman" w:hAnsi="Times New Roman" w:cs="Times New Roman"/>
                <w:sz w:val="24"/>
                <w:szCs w:val="24"/>
              </w:rPr>
              <w:t>D-7</w:t>
            </w:r>
          </w:p>
        </w:tc>
        <w:tc>
          <w:tcPr>
            <w:tcW w:w="2230" w:type="dxa"/>
          </w:tcPr>
          <w:p w14:paraId="1E312788" w14:textId="77777777" w:rsidR="0079381D" w:rsidRPr="0079381D" w:rsidRDefault="0079381D" w:rsidP="00A5775F">
            <w:pPr>
              <w:rPr>
                <w:rFonts w:ascii="Times New Roman" w:hAnsi="Times New Roman" w:cs="Times New Roman"/>
                <w:sz w:val="24"/>
                <w:szCs w:val="24"/>
              </w:rPr>
            </w:pPr>
            <w:r w:rsidRPr="0079381D">
              <w:rPr>
                <w:rFonts w:ascii="Times New Roman" w:hAnsi="Times New Roman" w:cs="Times New Roman"/>
                <w:sz w:val="24"/>
                <w:szCs w:val="24"/>
              </w:rPr>
              <w:t>Form CAP-04/025</w:t>
            </w:r>
          </w:p>
        </w:tc>
        <w:tc>
          <w:tcPr>
            <w:tcW w:w="6441" w:type="dxa"/>
          </w:tcPr>
          <w:p w14:paraId="5EC655AF" w14:textId="77777777" w:rsidR="0079381D" w:rsidRPr="0079381D" w:rsidRDefault="0079381D" w:rsidP="00A5775F">
            <w:pPr>
              <w:rPr>
                <w:rFonts w:ascii="Times New Roman" w:hAnsi="Times New Roman" w:cs="Times New Roman"/>
                <w:sz w:val="24"/>
                <w:szCs w:val="24"/>
              </w:rPr>
            </w:pPr>
            <w:r w:rsidRPr="0079381D">
              <w:rPr>
                <w:rFonts w:ascii="Times New Roman" w:hAnsi="Times New Roman" w:cs="Times New Roman"/>
                <w:sz w:val="24"/>
                <w:szCs w:val="24"/>
              </w:rPr>
              <w:t xml:space="preserve">Proficiency Check </w:t>
            </w:r>
            <w:proofErr w:type="spellStart"/>
            <w:r w:rsidRPr="0079381D">
              <w:rPr>
                <w:rFonts w:ascii="Times New Roman" w:hAnsi="Times New Roman" w:cs="Times New Roman"/>
                <w:sz w:val="24"/>
                <w:szCs w:val="24"/>
              </w:rPr>
              <w:t>Proforma</w:t>
            </w:r>
            <w:proofErr w:type="spellEnd"/>
            <w:r w:rsidRPr="0079381D">
              <w:rPr>
                <w:rFonts w:ascii="Times New Roman" w:hAnsi="Times New Roman" w:cs="Times New Roman"/>
                <w:sz w:val="24"/>
                <w:szCs w:val="24"/>
              </w:rPr>
              <w:t>‐ Area Control Surveillance</w:t>
            </w:r>
          </w:p>
        </w:tc>
      </w:tr>
    </w:tbl>
    <w:p w14:paraId="21DD7CE3" w14:textId="490CD7A6" w:rsidR="00C31BE4" w:rsidRDefault="00C31BE4"/>
    <w:p w14:paraId="0CB9C437" w14:textId="4DA91B57" w:rsidR="00C31BE4" w:rsidRDefault="00C31BE4"/>
    <w:p w14:paraId="6B8ABCA2" w14:textId="44737F7F" w:rsidR="00C31BE4" w:rsidRDefault="00C31BE4"/>
    <w:p w14:paraId="1DEF13AA" w14:textId="77D22324" w:rsidR="00C31BE4" w:rsidRDefault="00C31BE4"/>
    <w:p w14:paraId="539B19BB" w14:textId="00370C4E" w:rsidR="00C31BE4" w:rsidRDefault="00C31BE4"/>
    <w:p w14:paraId="5ADFB8FE" w14:textId="53C8CC01" w:rsidR="00C31BE4" w:rsidRDefault="00C31BE4"/>
    <w:p w14:paraId="59472185" w14:textId="18DDDF62" w:rsidR="00C31BE4" w:rsidRDefault="00C31BE4"/>
    <w:p w14:paraId="12CF73F1" w14:textId="3B9FA703" w:rsidR="00C31BE4" w:rsidRDefault="00C31BE4"/>
    <w:p w14:paraId="76D6FC59" w14:textId="309BCF81" w:rsidR="00C31BE4" w:rsidRDefault="00C31BE4"/>
    <w:p w14:paraId="6474545D" w14:textId="5DD55F15" w:rsidR="00C31BE4" w:rsidRDefault="00C31BE4"/>
    <w:p w14:paraId="36D7B9D4" w14:textId="2F91CB89" w:rsidR="00D053CD" w:rsidRDefault="00D053CD"/>
    <w:p w14:paraId="5993280E" w14:textId="77777777" w:rsidR="00D053CD" w:rsidRDefault="00D053CD"/>
    <w:p w14:paraId="781884B8" w14:textId="27B8EB07" w:rsidR="00D053CD" w:rsidRDefault="00D053CD"/>
    <w:p w14:paraId="7C1D3E09" w14:textId="08E1DEF3" w:rsidR="00BF7B49" w:rsidRDefault="00BF7B49"/>
    <w:p w14:paraId="5C32D788" w14:textId="258372A5" w:rsidR="00BF7B49" w:rsidRDefault="00BF7B49"/>
    <w:p w14:paraId="3ED1EF8B" w14:textId="16DF8BE7" w:rsidR="00BF7B49" w:rsidRDefault="00BF7B49"/>
    <w:p w14:paraId="1906DFAF" w14:textId="37BFE9FB" w:rsidR="00BF7B49" w:rsidRDefault="00BF7B49"/>
    <w:p w14:paraId="58801EDE" w14:textId="462D1EF0" w:rsidR="00BF7B49" w:rsidRDefault="00BF7B49"/>
    <w:p w14:paraId="4C08B36E" w14:textId="04D85F6D" w:rsidR="00BF7B49" w:rsidRDefault="00BF7B49"/>
    <w:p w14:paraId="7BD1919D" w14:textId="31CC3D01" w:rsidR="00BF7B49" w:rsidRDefault="00BF7B49"/>
    <w:p w14:paraId="034D2AB4" w14:textId="426BFEFA" w:rsidR="00BF7B49" w:rsidRDefault="00BF7B49"/>
    <w:p w14:paraId="44219085" w14:textId="56B204AC" w:rsidR="00BF7B49" w:rsidRDefault="00BF7B49"/>
    <w:p w14:paraId="066A29D5" w14:textId="31D380B5" w:rsidR="00BF7B49" w:rsidRDefault="00BF7B49"/>
    <w:p w14:paraId="19FD7FAA" w14:textId="2D17636B" w:rsidR="00BF7B49" w:rsidRDefault="00BF7B49"/>
    <w:p w14:paraId="754DBE5C" w14:textId="428CBBFE" w:rsidR="00BF7B49" w:rsidRDefault="00BF7B49"/>
    <w:p w14:paraId="2C14E0C2" w14:textId="37FF3204" w:rsidR="00BF7B49" w:rsidRDefault="00BF7B49"/>
    <w:p w14:paraId="542E9E7D" w14:textId="1B8315DA" w:rsidR="00BF7B49" w:rsidRDefault="00BF7B49"/>
    <w:p w14:paraId="5823BAF1" w14:textId="77777777" w:rsidR="001D288D" w:rsidRPr="004260D4" w:rsidRDefault="001D288D" w:rsidP="001D288D">
      <w:pPr>
        <w:spacing w:afterLines="120" w:after="288" w:line="276" w:lineRule="auto"/>
        <w:ind w:left="1440" w:hanging="1440"/>
        <w:jc w:val="center"/>
        <w:rPr>
          <w:rFonts w:ascii="Times New Roman" w:eastAsia="Times New Roman" w:hAnsi="Times New Roman" w:cs="Times New Roman"/>
          <w:b/>
          <w:bCs/>
          <w:sz w:val="28"/>
          <w:szCs w:val="28"/>
          <w:lang w:val="en-US" w:bidi="ar-SA"/>
        </w:rPr>
      </w:pPr>
      <w:r w:rsidRPr="004260D4">
        <w:rPr>
          <w:rFonts w:ascii="Times New Roman" w:eastAsia="Times New Roman" w:hAnsi="Times New Roman" w:cs="Times New Roman"/>
          <w:b/>
          <w:bCs/>
          <w:sz w:val="28"/>
          <w:szCs w:val="28"/>
          <w:lang w:val="en-US" w:bidi="ar-SA"/>
        </w:rPr>
        <w:t>THIS PAGE IS INTENTIONALLY LEFT BLANK</w:t>
      </w:r>
    </w:p>
    <w:p w14:paraId="0EEA0A04" w14:textId="77777777" w:rsidR="00BF7B49" w:rsidRDefault="00BF7B49"/>
    <w:p w14:paraId="5D913D48" w14:textId="77777777" w:rsidR="00D053CD" w:rsidRDefault="00D053CD"/>
    <w:p w14:paraId="28A2C918" w14:textId="77777777" w:rsidR="00D053CD" w:rsidRDefault="00D053CD"/>
    <w:p w14:paraId="6E05DD13" w14:textId="77777777" w:rsidR="00D053CD" w:rsidRDefault="00D053CD"/>
    <w:p w14:paraId="63F755B0" w14:textId="77777777" w:rsidR="00D053CD" w:rsidRDefault="00D053CD"/>
    <w:p w14:paraId="4AF88CF7" w14:textId="77777777" w:rsidR="002F1918" w:rsidRDefault="002F1918">
      <w:pPr>
        <w:sectPr w:rsidR="002F1918" w:rsidSect="009061A9">
          <w:footerReference w:type="default" r:id="rId65"/>
          <w:pgSz w:w="11909" w:h="16834" w:code="9"/>
          <w:pgMar w:top="1906" w:right="1440" w:bottom="994" w:left="1440" w:header="1152" w:footer="634" w:gutter="0"/>
          <w:pgNumType w:start="1"/>
          <w:cols w:space="720"/>
          <w:docGrid w:linePitch="360"/>
        </w:sectPr>
      </w:pPr>
    </w:p>
    <w:p w14:paraId="511764D2" w14:textId="05EC417F" w:rsidR="00D053CD" w:rsidRDefault="00C16821" w:rsidP="00C16821">
      <w:pPr>
        <w:jc w:val="right"/>
      </w:pPr>
      <w:r w:rsidRPr="0046062F">
        <w:rPr>
          <w:rFonts w:ascii="Times New Roman" w:eastAsia="Times New Roman" w:hAnsi="Times New Roman" w:cs="Times New Roman"/>
          <w:b/>
          <w:bCs/>
          <w:sz w:val="32"/>
          <w:szCs w:val="32"/>
          <w:u w:val="single"/>
          <w:lang w:val="en-US"/>
        </w:rPr>
        <w:lastRenderedPageBreak/>
        <w:t xml:space="preserve">Appendix </w:t>
      </w:r>
      <w:r>
        <w:rPr>
          <w:rFonts w:ascii="Times New Roman" w:eastAsia="Times New Roman" w:hAnsi="Times New Roman" w:cs="Times New Roman"/>
          <w:b/>
          <w:bCs/>
          <w:sz w:val="32"/>
          <w:szCs w:val="32"/>
          <w:u w:val="single"/>
          <w:lang w:val="en-US"/>
        </w:rPr>
        <w:t>E</w:t>
      </w:r>
    </w:p>
    <w:p w14:paraId="1DC809A2" w14:textId="77777777" w:rsidR="00C16821" w:rsidRDefault="00C16821"/>
    <w:tbl>
      <w:tblPr>
        <w:tblStyle w:val="TableGrid"/>
        <w:tblW w:w="8635" w:type="dxa"/>
        <w:tblLook w:val="04A0" w:firstRow="1" w:lastRow="0" w:firstColumn="1" w:lastColumn="0" w:noHBand="0" w:noVBand="1"/>
      </w:tblPr>
      <w:tblGrid>
        <w:gridCol w:w="625"/>
        <w:gridCol w:w="2250"/>
        <w:gridCol w:w="5760"/>
      </w:tblGrid>
      <w:tr w:rsidR="00C16821" w:rsidRPr="00C16821" w14:paraId="0D278863" w14:textId="77777777" w:rsidTr="00C16821">
        <w:trPr>
          <w:trHeight w:val="432"/>
        </w:trPr>
        <w:tc>
          <w:tcPr>
            <w:tcW w:w="8635" w:type="dxa"/>
            <w:gridSpan w:val="3"/>
          </w:tcPr>
          <w:p w14:paraId="7718CAC3" w14:textId="77777777" w:rsidR="00C16821" w:rsidRPr="00C16821" w:rsidRDefault="00C16821" w:rsidP="00A5775F">
            <w:pPr>
              <w:jc w:val="center"/>
              <w:rPr>
                <w:rFonts w:ascii="Times New Roman" w:hAnsi="Times New Roman" w:cs="Times New Roman"/>
                <w:sz w:val="24"/>
                <w:szCs w:val="24"/>
              </w:rPr>
            </w:pPr>
            <w:r w:rsidRPr="00C16821">
              <w:rPr>
                <w:rFonts w:ascii="Times New Roman" w:hAnsi="Times New Roman" w:cs="Times New Roman"/>
                <w:sz w:val="24"/>
                <w:szCs w:val="24"/>
              </w:rPr>
              <w:t>APPENDIX E: Result Declaration</w:t>
            </w:r>
          </w:p>
        </w:tc>
      </w:tr>
      <w:tr w:rsidR="00C16821" w:rsidRPr="00C16821" w14:paraId="50127534" w14:textId="77777777" w:rsidTr="00C16821">
        <w:trPr>
          <w:trHeight w:val="550"/>
        </w:trPr>
        <w:tc>
          <w:tcPr>
            <w:tcW w:w="625" w:type="dxa"/>
          </w:tcPr>
          <w:p w14:paraId="40A80705" w14:textId="77777777" w:rsidR="00C16821" w:rsidRPr="00C16821" w:rsidRDefault="00C16821" w:rsidP="00A5775F">
            <w:pPr>
              <w:rPr>
                <w:rFonts w:ascii="Times New Roman" w:hAnsi="Times New Roman" w:cs="Times New Roman"/>
                <w:sz w:val="24"/>
                <w:szCs w:val="24"/>
              </w:rPr>
            </w:pPr>
            <w:r w:rsidRPr="00C16821">
              <w:rPr>
                <w:rFonts w:ascii="Times New Roman" w:hAnsi="Times New Roman" w:cs="Times New Roman"/>
                <w:sz w:val="24"/>
                <w:szCs w:val="24"/>
              </w:rPr>
              <w:t>E-1</w:t>
            </w:r>
          </w:p>
        </w:tc>
        <w:tc>
          <w:tcPr>
            <w:tcW w:w="2250" w:type="dxa"/>
          </w:tcPr>
          <w:p w14:paraId="0922287B" w14:textId="77777777" w:rsidR="00C16821" w:rsidRPr="00C16821" w:rsidRDefault="00C16821" w:rsidP="00A5775F">
            <w:pPr>
              <w:rPr>
                <w:rFonts w:ascii="Times New Roman" w:hAnsi="Times New Roman" w:cs="Times New Roman"/>
                <w:sz w:val="24"/>
                <w:szCs w:val="24"/>
              </w:rPr>
            </w:pPr>
            <w:r w:rsidRPr="00C16821">
              <w:rPr>
                <w:rFonts w:ascii="Times New Roman" w:hAnsi="Times New Roman" w:cs="Times New Roman"/>
                <w:sz w:val="24"/>
                <w:szCs w:val="24"/>
              </w:rPr>
              <w:t>Form CAP‐04/018B</w:t>
            </w:r>
          </w:p>
        </w:tc>
        <w:tc>
          <w:tcPr>
            <w:tcW w:w="5760" w:type="dxa"/>
          </w:tcPr>
          <w:p w14:paraId="7E77AC1B" w14:textId="77777777" w:rsidR="00C16821" w:rsidRPr="00C16821" w:rsidRDefault="00C16821" w:rsidP="00A5775F">
            <w:pPr>
              <w:rPr>
                <w:rFonts w:ascii="Times New Roman" w:hAnsi="Times New Roman" w:cs="Times New Roman"/>
                <w:sz w:val="24"/>
                <w:szCs w:val="24"/>
              </w:rPr>
            </w:pPr>
            <w:r w:rsidRPr="00C16821">
              <w:rPr>
                <w:rFonts w:ascii="Times New Roman" w:hAnsi="Times New Roman" w:cs="Times New Roman"/>
                <w:sz w:val="24"/>
                <w:szCs w:val="24"/>
              </w:rPr>
              <w:t>Result of Skill Assessment Board</w:t>
            </w:r>
          </w:p>
        </w:tc>
      </w:tr>
      <w:tr w:rsidR="00C16821" w:rsidRPr="00C16821" w14:paraId="3E612445" w14:textId="77777777" w:rsidTr="00C16821">
        <w:trPr>
          <w:trHeight w:val="337"/>
        </w:trPr>
        <w:tc>
          <w:tcPr>
            <w:tcW w:w="625" w:type="dxa"/>
          </w:tcPr>
          <w:p w14:paraId="6F272D38" w14:textId="77777777" w:rsidR="00C16821" w:rsidRPr="00C16821" w:rsidRDefault="00C16821" w:rsidP="00A5775F">
            <w:pPr>
              <w:rPr>
                <w:rFonts w:ascii="Times New Roman" w:hAnsi="Times New Roman" w:cs="Times New Roman"/>
                <w:sz w:val="24"/>
                <w:szCs w:val="24"/>
              </w:rPr>
            </w:pPr>
            <w:r w:rsidRPr="00C16821">
              <w:rPr>
                <w:rFonts w:ascii="Times New Roman" w:hAnsi="Times New Roman" w:cs="Times New Roman"/>
                <w:sz w:val="24"/>
                <w:szCs w:val="24"/>
              </w:rPr>
              <w:t>E-2</w:t>
            </w:r>
          </w:p>
        </w:tc>
        <w:tc>
          <w:tcPr>
            <w:tcW w:w="2250" w:type="dxa"/>
          </w:tcPr>
          <w:p w14:paraId="4CFEBBAC" w14:textId="77777777" w:rsidR="00C16821" w:rsidRPr="00C16821" w:rsidRDefault="00C16821" w:rsidP="00A5775F">
            <w:pPr>
              <w:rPr>
                <w:rFonts w:ascii="Times New Roman" w:hAnsi="Times New Roman" w:cs="Times New Roman"/>
                <w:sz w:val="24"/>
                <w:szCs w:val="24"/>
              </w:rPr>
            </w:pPr>
            <w:r w:rsidRPr="00C16821">
              <w:rPr>
                <w:rFonts w:ascii="Times New Roman" w:hAnsi="Times New Roman" w:cs="Times New Roman"/>
                <w:sz w:val="24"/>
                <w:szCs w:val="24"/>
              </w:rPr>
              <w:t>Form CAP‐04/026A</w:t>
            </w:r>
          </w:p>
        </w:tc>
        <w:tc>
          <w:tcPr>
            <w:tcW w:w="5760" w:type="dxa"/>
          </w:tcPr>
          <w:p w14:paraId="637298EA" w14:textId="77777777" w:rsidR="00C16821" w:rsidRPr="00C16821" w:rsidRDefault="00C16821" w:rsidP="00A5775F">
            <w:pPr>
              <w:rPr>
                <w:rFonts w:ascii="Times New Roman" w:hAnsi="Times New Roman" w:cs="Times New Roman"/>
                <w:sz w:val="24"/>
                <w:szCs w:val="24"/>
              </w:rPr>
            </w:pPr>
            <w:r w:rsidRPr="00C16821">
              <w:rPr>
                <w:rFonts w:ascii="Times New Roman" w:hAnsi="Times New Roman" w:cs="Times New Roman"/>
                <w:sz w:val="24"/>
                <w:szCs w:val="24"/>
              </w:rPr>
              <w:t>Result of Written Examination</w:t>
            </w:r>
          </w:p>
        </w:tc>
      </w:tr>
    </w:tbl>
    <w:p w14:paraId="67F2B092" w14:textId="77777777" w:rsidR="00C62959" w:rsidRDefault="00C62959" w:rsidP="002F4AE3"/>
    <w:p w14:paraId="3970F990" w14:textId="77777777" w:rsidR="00C62959" w:rsidRPr="00C62959" w:rsidRDefault="00C62959" w:rsidP="00C62959"/>
    <w:p w14:paraId="5C6295FA" w14:textId="77777777" w:rsidR="00C62959" w:rsidRPr="00C62959" w:rsidRDefault="00C62959" w:rsidP="00C62959"/>
    <w:p w14:paraId="70817464" w14:textId="77777777" w:rsidR="00C62959" w:rsidRPr="00C62959" w:rsidRDefault="00C62959" w:rsidP="00C62959"/>
    <w:p w14:paraId="0F88D854" w14:textId="77777777" w:rsidR="00C62959" w:rsidRPr="00C62959" w:rsidRDefault="00C62959" w:rsidP="00C62959"/>
    <w:p w14:paraId="18D1000A" w14:textId="77777777" w:rsidR="00C62959" w:rsidRPr="00C62959" w:rsidRDefault="00C62959" w:rsidP="00C62959"/>
    <w:p w14:paraId="55B35605" w14:textId="77777777" w:rsidR="00C62959" w:rsidRPr="00C62959" w:rsidRDefault="00C62959" w:rsidP="00C62959"/>
    <w:p w14:paraId="52158BCB" w14:textId="77777777" w:rsidR="00C62959" w:rsidRPr="00C62959" w:rsidRDefault="00C62959" w:rsidP="00C62959"/>
    <w:p w14:paraId="74CAE9DC" w14:textId="77777777" w:rsidR="00C62959" w:rsidRPr="00C62959" w:rsidRDefault="00C62959" w:rsidP="00C62959"/>
    <w:p w14:paraId="262CC379" w14:textId="77777777" w:rsidR="00C62959" w:rsidRPr="00C62959" w:rsidRDefault="00C62959" w:rsidP="00C62959"/>
    <w:p w14:paraId="101B55AC" w14:textId="77777777" w:rsidR="00C62959" w:rsidRPr="00C62959" w:rsidRDefault="00C62959" w:rsidP="00C62959"/>
    <w:p w14:paraId="6F749D37" w14:textId="77777777" w:rsidR="00C62959" w:rsidRPr="00C62959" w:rsidRDefault="00C62959" w:rsidP="00C62959"/>
    <w:p w14:paraId="520DFAB8" w14:textId="77777777" w:rsidR="00C62959" w:rsidRPr="00C62959" w:rsidRDefault="00C62959" w:rsidP="00C62959"/>
    <w:p w14:paraId="40AE0B9D" w14:textId="77777777" w:rsidR="00C62959" w:rsidRPr="00C62959" w:rsidRDefault="00C62959" w:rsidP="00C62959"/>
    <w:p w14:paraId="57DE37E5" w14:textId="77777777" w:rsidR="00C62959" w:rsidRPr="00C62959" w:rsidRDefault="00C62959" w:rsidP="00C62959"/>
    <w:p w14:paraId="0F92DEFF" w14:textId="77777777" w:rsidR="00C62959" w:rsidRPr="00C62959" w:rsidRDefault="00C62959" w:rsidP="00C62959"/>
    <w:p w14:paraId="573D3D4B" w14:textId="77777777" w:rsidR="00C62959" w:rsidRPr="00C62959" w:rsidRDefault="00C62959" w:rsidP="00C62959"/>
    <w:p w14:paraId="3F8BEFD4" w14:textId="77777777" w:rsidR="00C62959" w:rsidRPr="00C62959" w:rsidRDefault="00C62959" w:rsidP="00C62959"/>
    <w:p w14:paraId="1C4031BA" w14:textId="77777777" w:rsidR="00C62959" w:rsidRPr="00C62959" w:rsidRDefault="00C62959" w:rsidP="00C62959"/>
    <w:p w14:paraId="24DD483C" w14:textId="77777777" w:rsidR="00C62959" w:rsidRPr="00C62959" w:rsidRDefault="00C62959" w:rsidP="00C62959"/>
    <w:p w14:paraId="33DED030" w14:textId="77777777" w:rsidR="00C62959" w:rsidRPr="00C62959" w:rsidRDefault="00C62959" w:rsidP="00C62959"/>
    <w:p w14:paraId="51526931" w14:textId="77777777" w:rsidR="00C62959" w:rsidRPr="00C62959" w:rsidRDefault="00C62959" w:rsidP="00C62959"/>
    <w:p w14:paraId="7BD4C266" w14:textId="77777777" w:rsidR="00C62959" w:rsidRPr="00C62959" w:rsidRDefault="00C62959" w:rsidP="00C62959"/>
    <w:p w14:paraId="78FE062A" w14:textId="77777777" w:rsidR="00C62959" w:rsidRDefault="00C62959" w:rsidP="00C62959"/>
    <w:p w14:paraId="51AAC695" w14:textId="77777777" w:rsidR="00E83CFA" w:rsidRDefault="00E83CFA" w:rsidP="00C62959"/>
    <w:p w14:paraId="20ADBF72" w14:textId="77777777" w:rsidR="00E83CFA" w:rsidRDefault="00E83CFA" w:rsidP="00C62959"/>
    <w:p w14:paraId="50217B5F" w14:textId="77777777" w:rsidR="00E83CFA" w:rsidRDefault="00E83CFA" w:rsidP="00C62959"/>
    <w:p w14:paraId="5F9E8741" w14:textId="77777777" w:rsidR="00E83CFA" w:rsidRDefault="00E83CFA" w:rsidP="00C62959"/>
    <w:p w14:paraId="25FC49FE" w14:textId="77777777" w:rsidR="00E83CFA" w:rsidRDefault="00E83CFA" w:rsidP="00C62959"/>
    <w:p w14:paraId="12DCD009" w14:textId="77777777" w:rsidR="00E83CFA" w:rsidRDefault="00E83CFA" w:rsidP="00C62959"/>
    <w:p w14:paraId="0B28EF7C" w14:textId="77777777" w:rsidR="00E83CFA" w:rsidRDefault="00E83CFA" w:rsidP="00C62959"/>
    <w:p w14:paraId="6518689F" w14:textId="77777777" w:rsidR="00E83CFA" w:rsidRDefault="00E83CFA" w:rsidP="00C62959"/>
    <w:p w14:paraId="660DC701" w14:textId="77777777" w:rsidR="00E83CFA" w:rsidRDefault="00E83CFA" w:rsidP="00C62959"/>
    <w:p w14:paraId="2455C6DF" w14:textId="77777777" w:rsidR="00E83CFA" w:rsidRDefault="00E83CFA" w:rsidP="00C62959"/>
    <w:p w14:paraId="6C75740E" w14:textId="77777777" w:rsidR="00E83CFA" w:rsidRDefault="00E83CFA" w:rsidP="00C62959"/>
    <w:p w14:paraId="17D59541" w14:textId="77777777" w:rsidR="00E83CFA" w:rsidRDefault="00E83CFA" w:rsidP="00C62959"/>
    <w:p w14:paraId="77CB98FB" w14:textId="77777777" w:rsidR="00E83CFA" w:rsidRPr="004260D4" w:rsidRDefault="00E83CFA" w:rsidP="00E83CFA">
      <w:pPr>
        <w:spacing w:afterLines="120" w:after="288" w:line="276" w:lineRule="auto"/>
        <w:ind w:left="1440" w:hanging="1440"/>
        <w:jc w:val="center"/>
        <w:rPr>
          <w:rFonts w:ascii="Times New Roman" w:eastAsia="Times New Roman" w:hAnsi="Times New Roman" w:cs="Times New Roman"/>
          <w:b/>
          <w:bCs/>
          <w:sz w:val="28"/>
          <w:szCs w:val="28"/>
          <w:lang w:val="en-US" w:bidi="ar-SA"/>
        </w:rPr>
      </w:pPr>
      <w:r w:rsidRPr="004260D4">
        <w:rPr>
          <w:rFonts w:ascii="Times New Roman" w:eastAsia="Times New Roman" w:hAnsi="Times New Roman" w:cs="Times New Roman"/>
          <w:b/>
          <w:bCs/>
          <w:sz w:val="28"/>
          <w:szCs w:val="28"/>
          <w:lang w:val="en-US" w:bidi="ar-SA"/>
        </w:rPr>
        <w:t>THIS PAGE IS INTENTIONALLY LEFT BLANK</w:t>
      </w:r>
    </w:p>
    <w:p w14:paraId="26C9A4F4" w14:textId="70F23B30" w:rsidR="00E83CFA" w:rsidRDefault="00E83CFA" w:rsidP="00C62959">
      <w:pPr>
        <w:sectPr w:rsidR="00E83CFA" w:rsidSect="009061A9">
          <w:footerReference w:type="default" r:id="rId66"/>
          <w:pgSz w:w="11909" w:h="16834" w:code="9"/>
          <w:pgMar w:top="1906" w:right="1440" w:bottom="994" w:left="1440" w:header="1152" w:footer="634" w:gutter="0"/>
          <w:pgNumType w:start="1"/>
          <w:cols w:space="720"/>
          <w:docGrid w:linePitch="360"/>
        </w:sectPr>
      </w:pPr>
    </w:p>
    <w:p w14:paraId="30C4A062" w14:textId="320FE4CF" w:rsidR="00C62959" w:rsidRPr="00C62959" w:rsidRDefault="00C62959" w:rsidP="00C62959"/>
    <w:p w14:paraId="5C1366F5" w14:textId="7C3E5D90" w:rsidR="00C62959" w:rsidRDefault="00C62959" w:rsidP="00C62959">
      <w:pPr>
        <w:tabs>
          <w:tab w:val="left" w:pos="3415"/>
        </w:tabs>
      </w:pPr>
      <w:r>
        <w:tab/>
      </w:r>
    </w:p>
    <w:p w14:paraId="128465B4" w14:textId="77777777" w:rsidR="00C62959" w:rsidRDefault="00C62959" w:rsidP="002F4AE3"/>
    <w:p w14:paraId="34D36470" w14:textId="6F61B5B2" w:rsidR="00C31BE4" w:rsidRDefault="00D053CD" w:rsidP="002F4AE3">
      <w:r w:rsidRPr="00C62959">
        <w:br w:type="page"/>
      </w:r>
      <w:r w:rsidR="00C31BE4">
        <w:rPr>
          <w:noProof/>
          <w:lang w:val="en-US" w:bidi="ar-SA"/>
        </w:rPr>
        <w:lastRenderedPageBreak/>
        <mc:AlternateContent>
          <mc:Choice Requires="wps">
            <w:drawing>
              <wp:anchor distT="45720" distB="45720" distL="114300" distR="114300" simplePos="0" relativeHeight="251680256" behindDoc="1" locked="0" layoutInCell="1" allowOverlap="1" wp14:anchorId="76FBBABE" wp14:editId="4368B375">
                <wp:simplePos x="0" y="0"/>
                <wp:positionH relativeFrom="column">
                  <wp:posOffset>504825</wp:posOffset>
                </wp:positionH>
                <wp:positionV relativeFrom="paragraph">
                  <wp:posOffset>8750935</wp:posOffset>
                </wp:positionV>
                <wp:extent cx="4000500" cy="64770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47700"/>
                        </a:xfrm>
                        <a:prstGeom prst="rect">
                          <a:avLst/>
                        </a:prstGeom>
                        <a:solidFill>
                          <a:srgbClr val="FFFFFF"/>
                        </a:solidFill>
                        <a:ln w="9525">
                          <a:noFill/>
                          <a:miter lim="800000"/>
                          <a:headEnd/>
                          <a:tailEnd/>
                        </a:ln>
                      </wps:spPr>
                      <wps:txbx>
                        <w:txbxContent>
                          <w:p w14:paraId="3237FE44" w14:textId="77777777" w:rsidR="00492BD8" w:rsidRPr="00C31BE4" w:rsidRDefault="00492BD8" w:rsidP="00C31BE4">
                            <w:pPr>
                              <w:spacing w:afterLines="50" w:after="120"/>
                              <w:jc w:val="center"/>
                              <w:rPr>
                                <w:rFonts w:ascii="Times New Roman" w:hAnsi="Times New Roman" w:cs="Times New Roman"/>
                                <w:b/>
                                <w:color w:val="002060"/>
                                <w:sz w:val="32"/>
                                <w:szCs w:val="32"/>
                              </w:rPr>
                            </w:pPr>
                            <w:r w:rsidRPr="00C31BE4">
                              <w:rPr>
                                <w:rFonts w:ascii="Times New Roman" w:hAnsi="Times New Roman" w:cs="Times New Roman"/>
                                <w:b/>
                                <w:color w:val="FF0000"/>
                                <w:sz w:val="32"/>
                                <w:szCs w:val="32"/>
                              </w:rPr>
                              <w:t>[Name of the Station]</w:t>
                            </w:r>
                            <w:r w:rsidRPr="00C31BE4">
                              <w:rPr>
                                <w:rFonts w:ascii="Times New Roman" w:hAnsi="Times New Roman" w:cs="Times New Roman"/>
                                <w:b/>
                                <w:color w:val="002060"/>
                                <w:sz w:val="32"/>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FBBABE" id="Text Box 217" o:spid="_x0000_s1044" type="#_x0000_t202" style="position:absolute;margin-left:39.75pt;margin-top:689.05pt;width:315pt;height:51pt;z-index:-251636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" stroked="f">
                <v:textbox>
                  <w:txbxContent>
                    <w:p w14:paraId="3237FE44" w14:textId="77777777" w:rsidR="00492BD8" w:rsidRPr="00C31BE4" w:rsidRDefault="00492BD8" w:rsidP="00C31BE4">
                      <w:pPr>
                        <w:spacing w:afterLines="50" w:after="120"/>
                        <w:jc w:val="center"/>
                        <w:rPr>
                          <w:rFonts w:ascii="Times New Roman" w:hAnsi="Times New Roman" w:cs="Times New Roman"/>
                          <w:b/>
                          <w:color w:val="002060"/>
                          <w:sz w:val="32"/>
                          <w:szCs w:val="32"/>
                        </w:rPr>
                      </w:pPr>
                      <w:r w:rsidRPr="00C31BE4">
                        <w:rPr>
                          <w:rFonts w:ascii="Times New Roman" w:hAnsi="Times New Roman" w:cs="Times New Roman"/>
                          <w:b/>
                          <w:color w:val="FF0000"/>
                          <w:sz w:val="32"/>
                          <w:szCs w:val="32"/>
                        </w:rPr>
                        <w:t>[Name of the Station]</w:t>
                      </w:r>
                      <w:r w:rsidRPr="00C31BE4">
                        <w:rPr>
                          <w:rFonts w:ascii="Times New Roman" w:hAnsi="Times New Roman" w:cs="Times New Roman"/>
                          <w:b/>
                          <w:color w:val="002060"/>
                          <w:sz w:val="32"/>
                          <w:szCs w:val="32"/>
                        </w:rPr>
                        <w:t xml:space="preserve"> </w:t>
                      </w:r>
                    </w:p>
                  </w:txbxContent>
                </v:textbox>
              </v:shape>
            </w:pict>
          </mc:Fallback>
        </mc:AlternateContent>
      </w:r>
      <w:r w:rsidR="00C31BE4">
        <w:rPr>
          <w:noProof/>
          <w:lang w:val="en-US" w:bidi="ar-SA"/>
        </w:rPr>
        <w:drawing>
          <wp:anchor distT="0" distB="0" distL="114300" distR="114300" simplePos="0" relativeHeight="251679232" behindDoc="1" locked="0" layoutInCell="1" allowOverlap="1" wp14:anchorId="2CC0E49F" wp14:editId="7F0F699F">
            <wp:simplePos x="0" y="0"/>
            <wp:positionH relativeFrom="page">
              <wp:align>left</wp:align>
            </wp:positionH>
            <wp:positionV relativeFrom="paragraph">
              <wp:posOffset>-1088390</wp:posOffset>
            </wp:positionV>
            <wp:extent cx="7807520" cy="10668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ck cover.png"/>
                    <pic:cNvPicPr/>
                  </pic:nvPicPr>
                  <pic:blipFill>
                    <a:blip r:embed="rId67">
                      <a:extLst>
                        <a:ext uri="{28A0092B-C50C-407E-A947-70E740481C1C}">
                          <a14:useLocalDpi xmlns:a14="http://schemas.microsoft.com/office/drawing/2010/main" val="0"/>
                        </a:ext>
                      </a:extLst>
                    </a:blip>
                    <a:stretch>
                      <a:fillRect/>
                    </a:stretch>
                  </pic:blipFill>
                  <pic:spPr>
                    <a:xfrm>
                      <a:off x="0" y="0"/>
                      <a:ext cx="7816524" cy="10680303"/>
                    </a:xfrm>
                    <a:prstGeom prst="rect">
                      <a:avLst/>
                    </a:prstGeom>
                  </pic:spPr>
                </pic:pic>
              </a:graphicData>
            </a:graphic>
          </wp:anchor>
        </w:drawing>
      </w:r>
      <w:r w:rsidR="00C31BE4">
        <w:tab/>
      </w:r>
    </w:p>
    <w:p w14:paraId="5DAD86AA" w14:textId="5085C4B2" w:rsidR="00C31BE4" w:rsidRDefault="00C31BE4"/>
    <w:p w14:paraId="4B51BEF8" w14:textId="1A18134D" w:rsidR="00C31BE4" w:rsidRDefault="00C31BE4"/>
    <w:p w14:paraId="28A93755" w14:textId="7EBC80DB" w:rsidR="00C31BE4" w:rsidRDefault="00C31BE4"/>
    <w:p w14:paraId="20A84E9E" w14:textId="77777777" w:rsidR="00C31BE4" w:rsidRDefault="00C31BE4"/>
    <w:sectPr w:rsidR="00C31BE4" w:rsidSect="009061A9">
      <w:headerReference w:type="default" r:id="rId68"/>
      <w:footerReference w:type="default" r:id="rId69"/>
      <w:pgSz w:w="11909" w:h="16834" w:code="9"/>
      <w:pgMar w:top="1906" w:right="1440" w:bottom="994" w:left="1440" w:header="1152" w:footer="6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EF28D" w14:textId="77777777" w:rsidR="00A51C89" w:rsidRDefault="00A51C89" w:rsidP="008E47BD">
      <w:pPr>
        <w:spacing w:after="0" w:line="240" w:lineRule="auto"/>
      </w:pPr>
      <w:r>
        <w:separator/>
      </w:r>
    </w:p>
  </w:endnote>
  <w:endnote w:type="continuationSeparator" w:id="0">
    <w:p w14:paraId="6370A18E" w14:textId="77777777" w:rsidR="00A51C89" w:rsidRDefault="00A51C89" w:rsidP="008E4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rinda">
    <w:altName w:val="Courier New"/>
    <w:panose1 w:val="000004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A42E7" w14:textId="77777777" w:rsidR="00CF4A64" w:rsidRDefault="00CF4A64">
    <w:pPr>
      <w:pStyle w:val="Foo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6CFE2" w14:textId="6417B3D6" w:rsidR="00492BD8" w:rsidRPr="000C6CE2" w:rsidRDefault="00492BD8" w:rsidP="00A5775F">
    <w:pPr>
      <w:pStyle w:val="Footer"/>
    </w:pPr>
    <w:r w:rsidRPr="000C6CE2">
      <w:rPr>
        <w:rFonts w:ascii="Times New Roman" w:hAnsi="Times New Roman" w:cs="Times New Roman"/>
        <w:b/>
        <w:bCs/>
        <w:noProof/>
        <w:lang w:val="en-US" w:bidi="ar-SA"/>
      </w:rPr>
      <mc:AlternateContent>
        <mc:Choice Requires="wps">
          <w:drawing>
            <wp:anchor distT="0" distB="0" distL="114300" distR="114300" simplePos="0" relativeHeight="251747328" behindDoc="0" locked="0" layoutInCell="1" allowOverlap="1" wp14:anchorId="6AD899D3" wp14:editId="096E5A3D">
              <wp:simplePos x="0" y="0"/>
              <wp:positionH relativeFrom="column">
                <wp:posOffset>-133350</wp:posOffset>
              </wp:positionH>
              <wp:positionV relativeFrom="paragraph">
                <wp:posOffset>-82550</wp:posOffset>
              </wp:positionV>
              <wp:extent cx="6049010" cy="0"/>
              <wp:effectExtent l="0" t="19050" r="27940" b="19050"/>
              <wp:wrapNone/>
              <wp:docPr id="2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9010" cy="0"/>
                      </a:xfrm>
                      <a:prstGeom prst="straightConnector1">
                        <a:avLst/>
                      </a:prstGeom>
                      <a:noFill/>
                      <a:ln w="38100" cmpd="sng">
                        <a:solidFill>
                          <a:schemeClr val="tx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78C0F3C" id="_x0000_t32" coordsize="21600,21600" o:spt="32" o:oned="t" path="m,l21600,21600e" filled="f">
              <v:path arrowok="t" fillok="f" o:connecttype="none"/>
              <o:lock v:ext="edit" shapetype="t"/>
            </v:shapetype>
            <v:shape id="AutoShape 2" o:spid="_x0000_s1026" type="#_x0000_t32" style="position:absolute;margin-left:-10.5pt;margin-top:-6.5pt;width:476.3pt;height: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" strokecolor="black [3213]" strokeweight="3pt"/>
          </w:pict>
        </mc:Fallback>
      </mc:AlternateContent>
    </w:r>
    <w:r w:rsidRPr="000C6CE2">
      <w:rPr>
        <w:rFonts w:ascii="Times New Roman" w:hAnsi="Times New Roman" w:cs="Times New Roman"/>
        <w:b/>
        <w:bCs/>
      </w:rPr>
      <w:t>1</w:t>
    </w:r>
    <w:r w:rsidRPr="000C6CE2">
      <w:rPr>
        <w:rFonts w:ascii="Times New Roman" w:hAnsi="Times New Roman" w:cs="Times New Roman"/>
        <w:b/>
        <w:bCs/>
        <w:vertAlign w:val="superscript"/>
      </w:rPr>
      <w:t>st</w:t>
    </w:r>
    <w:r w:rsidRPr="000C6CE2">
      <w:rPr>
        <w:rFonts w:ascii="Times New Roman" w:hAnsi="Times New Roman" w:cs="Times New Roman"/>
        <w:b/>
        <w:bCs/>
      </w:rPr>
      <w:t xml:space="preserve"> May 2021                                </w:t>
    </w:r>
    <w:r w:rsidRPr="000C6CE2">
      <w:rPr>
        <w:rFonts w:ascii="Times New Roman" w:hAnsi="Times New Roman" w:cs="Times New Roman"/>
        <w:b/>
        <w:bCs/>
        <w:color w:val="FF0000"/>
      </w:rPr>
      <w:t>VXXX</w:t>
    </w:r>
    <w:r w:rsidRPr="000C6CE2">
      <w:rPr>
        <w:rFonts w:ascii="Times New Roman" w:hAnsi="Times New Roman" w:cs="Times New Roman"/>
        <w:b/>
        <w:bCs/>
      </w:rPr>
      <w:t xml:space="preserve">/ATM/2021/V1.00-RTMX                                TOC- </w:t>
    </w:r>
    <w:r w:rsidRPr="000C6CE2">
      <w:rPr>
        <w:rFonts w:ascii="Times New Roman" w:hAnsi="Times New Roman" w:cs="Times New Roman"/>
        <w:b/>
        <w:bCs/>
      </w:rPr>
      <w:fldChar w:fldCharType="begin"/>
    </w:r>
    <w:r w:rsidRPr="000C6CE2">
      <w:rPr>
        <w:rFonts w:ascii="Times New Roman" w:hAnsi="Times New Roman" w:cs="Times New Roman"/>
        <w:b/>
        <w:bCs/>
      </w:rPr>
      <w:instrText xml:space="preserve"> PAGE   \* MERGEFORMAT </w:instrText>
    </w:r>
    <w:r w:rsidRPr="000C6CE2">
      <w:rPr>
        <w:rFonts w:ascii="Times New Roman" w:hAnsi="Times New Roman" w:cs="Times New Roman"/>
        <w:b/>
        <w:bCs/>
      </w:rPr>
      <w:fldChar w:fldCharType="separate"/>
    </w:r>
    <w:r w:rsidR="00CF4A64">
      <w:rPr>
        <w:rFonts w:ascii="Times New Roman" w:hAnsi="Times New Roman" w:cs="Times New Roman"/>
        <w:b/>
        <w:bCs/>
        <w:noProof/>
      </w:rPr>
      <w:t>vi</w:t>
    </w:r>
    <w:r w:rsidRPr="000C6CE2">
      <w:rPr>
        <w:rFonts w:ascii="Times New Roman" w:hAnsi="Times New Roman" w:cs="Times New Roman"/>
        <w:b/>
        <w:bCs/>
        <w:noProof/>
      </w:rPr>
      <w:fldChar w:fldCharType="end"/>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F7E2B" w14:textId="3531EE1B" w:rsidR="00492BD8" w:rsidRPr="00A10DA3" w:rsidRDefault="00492BD8" w:rsidP="00A5775F">
    <w:pPr>
      <w:widowControl w:val="0"/>
      <w:autoSpaceDE w:val="0"/>
      <w:autoSpaceDN w:val="0"/>
      <w:adjustRightInd w:val="0"/>
      <w:spacing w:after="0" w:line="240" w:lineRule="auto"/>
      <w:rPr>
        <w:rFonts w:ascii="Times New Roman" w:hAnsi="Times New Roman" w:cs="Times New Roman"/>
        <w:b/>
        <w:bCs/>
        <w:color w:val="1F497D"/>
      </w:rPr>
    </w:pPr>
    <w:r>
      <w:rPr>
        <w:rFonts w:ascii="Times New Roman" w:hAnsi="Times New Roman" w:cs="Times New Roman"/>
        <w:b/>
        <w:bCs/>
        <w:noProof/>
        <w:lang w:val="en-US" w:bidi="ar-SA"/>
      </w:rPr>
      <mc:AlternateContent>
        <mc:Choice Requires="wps">
          <w:drawing>
            <wp:anchor distT="0" distB="0" distL="114300" distR="114300" simplePos="0" relativeHeight="251749376" behindDoc="0" locked="0" layoutInCell="1" allowOverlap="1" wp14:anchorId="5788477E" wp14:editId="51130506">
              <wp:simplePos x="0" y="0"/>
              <wp:positionH relativeFrom="column">
                <wp:posOffset>-50800</wp:posOffset>
              </wp:positionH>
              <wp:positionV relativeFrom="paragraph">
                <wp:posOffset>63500</wp:posOffset>
              </wp:positionV>
              <wp:extent cx="6049010" cy="0"/>
              <wp:effectExtent l="0" t="19050" r="27940" b="19050"/>
              <wp:wrapNone/>
              <wp:docPr id="2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9010" cy="0"/>
                      </a:xfrm>
                      <a:prstGeom prst="straightConnector1">
                        <a:avLst/>
                      </a:prstGeom>
                      <a:noFill/>
                      <a:ln w="38100" cmpd="sng">
                        <a:solidFill>
                          <a:schemeClr val="tx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5ACE6EA" id="_x0000_t32" coordsize="21600,21600" o:spt="32" o:oned="t" path="m,l21600,21600e" filled="f">
              <v:path arrowok="t" fillok="f" o:connecttype="none"/>
              <o:lock v:ext="edit" shapetype="t"/>
            </v:shapetype>
            <v:shape id="AutoShape 2" o:spid="_x0000_s1026" type="#_x0000_t32" style="position:absolute;margin-left:-4pt;margin-top:5pt;width:476.3pt;height: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" strokecolor="black [3213]" strokeweight="3pt"/>
          </w:pict>
        </mc:Fallback>
      </mc:AlternateContent>
    </w:r>
  </w:p>
  <w:p w14:paraId="53F82C22" w14:textId="5A168390" w:rsidR="00492BD8" w:rsidRPr="000C6CE2" w:rsidRDefault="00492BD8" w:rsidP="00A5775F">
    <w:pPr>
      <w:widowControl w:val="0"/>
      <w:autoSpaceDE w:val="0"/>
      <w:autoSpaceDN w:val="0"/>
      <w:adjustRightInd w:val="0"/>
      <w:spacing w:after="0" w:line="240" w:lineRule="auto"/>
      <w:rPr>
        <w:rFonts w:ascii="Times New Roman" w:hAnsi="Times New Roman" w:cs="Times New Roman"/>
        <w:b/>
        <w:bCs/>
      </w:rPr>
    </w:pPr>
    <w:r w:rsidRPr="000C6CE2">
      <w:rPr>
        <w:rFonts w:ascii="Times New Roman" w:hAnsi="Times New Roman" w:cs="Times New Roman"/>
        <w:b/>
        <w:bCs/>
      </w:rPr>
      <w:t xml:space="preserve">  1</w:t>
    </w:r>
    <w:r w:rsidRPr="000C6CE2">
      <w:rPr>
        <w:rFonts w:ascii="Times New Roman" w:hAnsi="Times New Roman" w:cs="Times New Roman"/>
        <w:b/>
        <w:bCs/>
        <w:vertAlign w:val="superscript"/>
      </w:rPr>
      <w:t>st</w:t>
    </w:r>
    <w:r w:rsidRPr="000C6CE2">
      <w:rPr>
        <w:rFonts w:ascii="Times New Roman" w:hAnsi="Times New Roman" w:cs="Times New Roman"/>
        <w:b/>
        <w:bCs/>
      </w:rPr>
      <w:t xml:space="preserve"> May 2021</w:t>
    </w:r>
    <w:r w:rsidRPr="000C6CE2">
      <w:rPr>
        <w:rFonts w:ascii="Times New Roman" w:hAnsi="Times New Roman" w:cs="Times New Roman"/>
        <w:b/>
        <w:bCs/>
      </w:rPr>
      <w:tab/>
      <w:t xml:space="preserve">                         </w:t>
    </w:r>
    <w:r w:rsidRPr="000C6CE2">
      <w:rPr>
        <w:rFonts w:ascii="Times New Roman" w:hAnsi="Times New Roman" w:cs="Times New Roman"/>
        <w:b/>
        <w:bCs/>
        <w:color w:val="FF0000"/>
      </w:rPr>
      <w:t>VXXX</w:t>
    </w:r>
    <w:r w:rsidRPr="000C6CE2">
      <w:rPr>
        <w:rFonts w:ascii="Times New Roman" w:hAnsi="Times New Roman" w:cs="Times New Roman"/>
        <w:b/>
        <w:bCs/>
      </w:rPr>
      <w:t>/ATM/2021/V1.00-RTMX</w:t>
    </w:r>
    <w:r w:rsidRPr="000C6CE2">
      <w:rPr>
        <w:rFonts w:ascii="Times New Roman" w:hAnsi="Times New Roman" w:cs="Times New Roman"/>
        <w:b/>
        <w:bCs/>
      </w:rPr>
      <w:tab/>
      <w:t xml:space="preserve">                Ch-1/Page- </w:t>
    </w:r>
    <w:r w:rsidRPr="000C6CE2">
      <w:rPr>
        <w:rFonts w:ascii="Times New Roman" w:hAnsi="Times New Roman" w:cs="Times New Roman"/>
        <w:b/>
        <w:bCs/>
      </w:rPr>
      <w:fldChar w:fldCharType="begin"/>
    </w:r>
    <w:r w:rsidRPr="000C6CE2">
      <w:rPr>
        <w:rFonts w:ascii="Times New Roman" w:hAnsi="Times New Roman" w:cs="Times New Roman"/>
        <w:b/>
        <w:bCs/>
      </w:rPr>
      <w:instrText xml:space="preserve"> PAGE   \* MERGEFORMAT </w:instrText>
    </w:r>
    <w:r w:rsidRPr="000C6CE2">
      <w:rPr>
        <w:rFonts w:ascii="Times New Roman" w:hAnsi="Times New Roman" w:cs="Times New Roman"/>
        <w:b/>
        <w:bCs/>
      </w:rPr>
      <w:fldChar w:fldCharType="separate"/>
    </w:r>
    <w:r w:rsidR="00CF4A64">
      <w:rPr>
        <w:rFonts w:ascii="Times New Roman" w:hAnsi="Times New Roman" w:cs="Times New Roman"/>
        <w:b/>
        <w:bCs/>
        <w:noProof/>
      </w:rPr>
      <w:t>4</w:t>
    </w:r>
    <w:r w:rsidRPr="000C6CE2">
      <w:rPr>
        <w:rFonts w:ascii="Times New Roman" w:hAnsi="Times New Roman" w:cs="Times New Roman"/>
        <w:b/>
        <w:bCs/>
        <w:noProof/>
      </w:rPr>
      <w:fldChar w:fldCharType="end"/>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095B0" w14:textId="656BD2A9" w:rsidR="00492BD8" w:rsidRPr="00A10DA3" w:rsidRDefault="00492BD8" w:rsidP="00A5775F">
    <w:pPr>
      <w:widowControl w:val="0"/>
      <w:autoSpaceDE w:val="0"/>
      <w:autoSpaceDN w:val="0"/>
      <w:adjustRightInd w:val="0"/>
      <w:spacing w:after="0" w:line="240" w:lineRule="auto"/>
      <w:rPr>
        <w:rFonts w:ascii="Times New Roman" w:hAnsi="Times New Roman" w:cs="Times New Roman"/>
        <w:b/>
        <w:bCs/>
        <w:color w:val="1F497D"/>
      </w:rPr>
    </w:pPr>
    <w:r>
      <w:rPr>
        <w:rFonts w:ascii="Times New Roman" w:hAnsi="Times New Roman" w:cs="Times New Roman"/>
        <w:b/>
        <w:bCs/>
        <w:noProof/>
        <w:lang w:val="en-US" w:bidi="ar-SA"/>
      </w:rPr>
      <mc:AlternateContent>
        <mc:Choice Requires="wps">
          <w:drawing>
            <wp:anchor distT="0" distB="0" distL="114300" distR="114300" simplePos="0" relativeHeight="251751424" behindDoc="0" locked="0" layoutInCell="1" allowOverlap="1" wp14:anchorId="747D93DA" wp14:editId="2891568D">
              <wp:simplePos x="0" y="0"/>
              <wp:positionH relativeFrom="column">
                <wp:posOffset>-158750</wp:posOffset>
              </wp:positionH>
              <wp:positionV relativeFrom="paragraph">
                <wp:posOffset>82550</wp:posOffset>
              </wp:positionV>
              <wp:extent cx="6049010" cy="0"/>
              <wp:effectExtent l="0" t="19050" r="27940" b="19050"/>
              <wp:wrapNone/>
              <wp:docPr id="2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9010" cy="0"/>
                      </a:xfrm>
                      <a:prstGeom prst="straightConnector1">
                        <a:avLst/>
                      </a:prstGeom>
                      <a:noFill/>
                      <a:ln w="38100" cmpd="sng">
                        <a:solidFill>
                          <a:schemeClr val="tx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26F2F91" id="_x0000_t32" coordsize="21600,21600" o:spt="32" o:oned="t" path="m,l21600,21600e" filled="f">
              <v:path arrowok="t" fillok="f" o:connecttype="none"/>
              <o:lock v:ext="edit" shapetype="t"/>
            </v:shapetype>
            <v:shape id="AutoShape 2" o:spid="_x0000_s1026" type="#_x0000_t32" style="position:absolute;margin-left:-12.5pt;margin-top:6.5pt;width:476.3pt;height: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" strokecolor="black [3213]" strokeweight="3pt"/>
          </w:pict>
        </mc:Fallback>
      </mc:AlternateContent>
    </w:r>
  </w:p>
  <w:p w14:paraId="426B77C6" w14:textId="0F3BB851" w:rsidR="00492BD8" w:rsidRPr="009203AB" w:rsidRDefault="00492BD8" w:rsidP="00A5775F">
    <w:pPr>
      <w:widowControl w:val="0"/>
      <w:autoSpaceDE w:val="0"/>
      <w:autoSpaceDN w:val="0"/>
      <w:adjustRightInd w:val="0"/>
      <w:spacing w:after="0" w:line="240" w:lineRule="auto"/>
      <w:rPr>
        <w:rFonts w:ascii="Times New Roman" w:hAnsi="Times New Roman" w:cs="Times New Roman"/>
        <w:b/>
        <w:bCs/>
      </w:rPr>
    </w:pPr>
    <w:r w:rsidRPr="009203AB">
      <w:rPr>
        <w:rFonts w:ascii="Times New Roman" w:hAnsi="Times New Roman" w:cs="Times New Roman"/>
        <w:b/>
        <w:bCs/>
      </w:rPr>
      <w:t xml:space="preserve">  1</w:t>
    </w:r>
    <w:r w:rsidRPr="009203AB">
      <w:rPr>
        <w:rFonts w:ascii="Times New Roman" w:hAnsi="Times New Roman" w:cs="Times New Roman"/>
        <w:b/>
        <w:bCs/>
        <w:vertAlign w:val="superscript"/>
      </w:rPr>
      <w:t>st</w:t>
    </w:r>
    <w:r w:rsidRPr="009203AB">
      <w:rPr>
        <w:rFonts w:ascii="Times New Roman" w:hAnsi="Times New Roman" w:cs="Times New Roman"/>
        <w:b/>
        <w:bCs/>
      </w:rPr>
      <w:t xml:space="preserve"> May 2021</w:t>
    </w:r>
    <w:r w:rsidRPr="009203AB">
      <w:rPr>
        <w:rFonts w:ascii="Times New Roman" w:hAnsi="Times New Roman" w:cs="Times New Roman"/>
        <w:b/>
        <w:bCs/>
      </w:rPr>
      <w:tab/>
      <w:t xml:space="preserve">                         </w:t>
    </w:r>
    <w:r w:rsidRPr="009203AB">
      <w:rPr>
        <w:rFonts w:ascii="Times New Roman" w:hAnsi="Times New Roman" w:cs="Times New Roman"/>
        <w:b/>
        <w:bCs/>
        <w:color w:val="FF0000"/>
      </w:rPr>
      <w:t>VXXX</w:t>
    </w:r>
    <w:r w:rsidRPr="009203AB">
      <w:rPr>
        <w:rFonts w:ascii="Times New Roman" w:hAnsi="Times New Roman" w:cs="Times New Roman"/>
        <w:b/>
        <w:bCs/>
      </w:rPr>
      <w:t>/ATM/2021/V1.00-RTMX</w:t>
    </w:r>
    <w:r w:rsidRPr="009203AB">
      <w:rPr>
        <w:rFonts w:ascii="Times New Roman" w:hAnsi="Times New Roman" w:cs="Times New Roman"/>
        <w:b/>
        <w:bCs/>
      </w:rPr>
      <w:tab/>
      <w:t xml:space="preserve">                Ch-2/Page- </w:t>
    </w:r>
    <w:r w:rsidRPr="009203AB">
      <w:rPr>
        <w:rFonts w:ascii="Times New Roman" w:hAnsi="Times New Roman" w:cs="Times New Roman"/>
        <w:b/>
        <w:bCs/>
      </w:rPr>
      <w:fldChar w:fldCharType="begin"/>
    </w:r>
    <w:r w:rsidRPr="009203AB">
      <w:rPr>
        <w:rFonts w:ascii="Times New Roman" w:hAnsi="Times New Roman" w:cs="Times New Roman"/>
        <w:b/>
        <w:bCs/>
      </w:rPr>
      <w:instrText xml:space="preserve"> PAGE   \* MERGEFORMAT </w:instrText>
    </w:r>
    <w:r w:rsidRPr="009203AB">
      <w:rPr>
        <w:rFonts w:ascii="Times New Roman" w:hAnsi="Times New Roman" w:cs="Times New Roman"/>
        <w:b/>
        <w:bCs/>
      </w:rPr>
      <w:fldChar w:fldCharType="separate"/>
    </w:r>
    <w:r w:rsidR="00CF4A64">
      <w:rPr>
        <w:rFonts w:ascii="Times New Roman" w:hAnsi="Times New Roman" w:cs="Times New Roman"/>
        <w:b/>
        <w:bCs/>
        <w:noProof/>
      </w:rPr>
      <w:t>2</w:t>
    </w:r>
    <w:r w:rsidRPr="009203AB">
      <w:rPr>
        <w:rFonts w:ascii="Times New Roman" w:hAnsi="Times New Roman" w:cs="Times New Roman"/>
        <w:b/>
        <w:bCs/>
        <w:noProof/>
      </w:rPr>
      <w:fldChar w:fldCharType="end"/>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1C438" w14:textId="77777777" w:rsidR="00C33095" w:rsidRPr="00CF4A64" w:rsidRDefault="00C33095" w:rsidP="00A5775F">
    <w:pPr>
      <w:widowControl w:val="0"/>
      <w:autoSpaceDE w:val="0"/>
      <w:autoSpaceDN w:val="0"/>
      <w:adjustRightInd w:val="0"/>
      <w:spacing w:after="0" w:line="240" w:lineRule="auto"/>
      <w:rPr>
        <w:rFonts w:ascii="Times New Roman" w:hAnsi="Times New Roman" w:cs="Times New Roman"/>
        <w:b/>
        <w:bCs/>
        <w:color w:val="1F497D"/>
        <w:highlight w:val="yellow"/>
      </w:rPr>
    </w:pPr>
    <w:r w:rsidRPr="00CF4A64">
      <w:rPr>
        <w:rFonts w:ascii="Times New Roman" w:hAnsi="Times New Roman" w:cs="Times New Roman"/>
        <w:b/>
        <w:bCs/>
        <w:noProof/>
        <w:highlight w:val="yellow"/>
        <w:lang w:val="en-US" w:bidi="ar-SA"/>
      </w:rPr>
      <mc:AlternateContent>
        <mc:Choice Requires="wps">
          <w:drawing>
            <wp:anchor distT="0" distB="0" distL="114300" distR="114300" simplePos="0" relativeHeight="251803648" behindDoc="0" locked="0" layoutInCell="1" allowOverlap="1" wp14:anchorId="0C534BEC" wp14:editId="72945B4C">
              <wp:simplePos x="0" y="0"/>
              <wp:positionH relativeFrom="column">
                <wp:posOffset>-158750</wp:posOffset>
              </wp:positionH>
              <wp:positionV relativeFrom="paragraph">
                <wp:posOffset>82550</wp:posOffset>
              </wp:positionV>
              <wp:extent cx="6049010" cy="0"/>
              <wp:effectExtent l="0" t="19050" r="27940" b="19050"/>
              <wp:wrapNone/>
              <wp:docPr id="3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9010" cy="0"/>
                      </a:xfrm>
                      <a:prstGeom prst="straightConnector1">
                        <a:avLst/>
                      </a:prstGeom>
                      <a:noFill/>
                      <a:ln w="38100" cmpd="sng">
                        <a:solidFill>
                          <a:schemeClr val="tx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5588D2" id="_x0000_t32" coordsize="21600,21600" o:spt="32" o:oned="t" path="m,l21600,21600e" filled="f">
              <v:path arrowok="t" fillok="f" o:connecttype="none"/>
              <o:lock v:ext="edit" shapetype="t"/>
            </v:shapetype>
            <v:shape id="AutoShape 2" o:spid="_x0000_s1026" type="#_x0000_t32" style="position:absolute;margin-left:-12.5pt;margin-top:6.5pt;width:476.3pt;height:0;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" strokecolor="black [3213]" strokeweight="3pt"/>
          </w:pict>
        </mc:Fallback>
      </mc:AlternateContent>
    </w:r>
  </w:p>
  <w:p w14:paraId="7F416F2F" w14:textId="6A904528" w:rsidR="00C33095" w:rsidRPr="009203AB" w:rsidRDefault="00C33095" w:rsidP="00A5775F">
    <w:pPr>
      <w:widowControl w:val="0"/>
      <w:autoSpaceDE w:val="0"/>
      <w:autoSpaceDN w:val="0"/>
      <w:adjustRightInd w:val="0"/>
      <w:spacing w:after="0" w:line="240" w:lineRule="auto"/>
      <w:rPr>
        <w:rFonts w:ascii="Times New Roman" w:hAnsi="Times New Roman" w:cs="Times New Roman"/>
        <w:b/>
        <w:bCs/>
      </w:rPr>
    </w:pPr>
    <w:r w:rsidRPr="00CF4A64">
      <w:rPr>
        <w:rFonts w:ascii="Times New Roman" w:hAnsi="Times New Roman" w:cs="Times New Roman"/>
        <w:b/>
        <w:bCs/>
        <w:highlight w:val="yellow"/>
      </w:rPr>
      <w:t xml:space="preserve">  </w:t>
    </w:r>
    <w:r w:rsidRPr="00CF4A64">
      <w:rPr>
        <w:rFonts w:ascii="Times New Roman" w:hAnsi="Times New Roman" w:cs="Times New Roman"/>
        <w:b/>
        <w:bCs/>
        <w:highlight w:val="yellow"/>
      </w:rPr>
      <w:t>20</w:t>
    </w:r>
    <w:r w:rsidRPr="00CF4A64">
      <w:rPr>
        <w:rFonts w:ascii="Times New Roman" w:hAnsi="Times New Roman" w:cs="Times New Roman"/>
        <w:b/>
        <w:bCs/>
        <w:highlight w:val="yellow"/>
        <w:vertAlign w:val="superscript"/>
      </w:rPr>
      <w:t>th</w:t>
    </w:r>
    <w:r w:rsidRPr="00CF4A64">
      <w:rPr>
        <w:rFonts w:ascii="Times New Roman" w:hAnsi="Times New Roman" w:cs="Times New Roman"/>
        <w:b/>
        <w:bCs/>
        <w:highlight w:val="yellow"/>
      </w:rPr>
      <w:t xml:space="preserve"> Oct 2022 Amdt-</w:t>
    </w:r>
    <w:r w:rsidR="00CF4A64" w:rsidRPr="00CF4A64">
      <w:rPr>
        <w:rFonts w:ascii="Times New Roman" w:hAnsi="Times New Roman" w:cs="Times New Roman"/>
        <w:b/>
        <w:bCs/>
        <w:highlight w:val="yellow"/>
      </w:rPr>
      <w:t>1</w:t>
    </w:r>
    <w:r w:rsidRPr="009203AB">
      <w:rPr>
        <w:rFonts w:ascii="Times New Roman" w:hAnsi="Times New Roman" w:cs="Times New Roman"/>
        <w:b/>
        <w:bCs/>
      </w:rPr>
      <w:t xml:space="preserve">           </w:t>
    </w:r>
    <w:bookmarkStart w:id="15" w:name="_GoBack"/>
    <w:bookmarkEnd w:id="15"/>
    <w:r w:rsidRPr="009203AB">
      <w:rPr>
        <w:rFonts w:ascii="Times New Roman" w:hAnsi="Times New Roman" w:cs="Times New Roman"/>
        <w:b/>
        <w:bCs/>
      </w:rPr>
      <w:t xml:space="preserve">           </w:t>
    </w:r>
    <w:r w:rsidRPr="009203AB">
      <w:rPr>
        <w:rFonts w:ascii="Times New Roman" w:hAnsi="Times New Roman" w:cs="Times New Roman"/>
        <w:b/>
        <w:bCs/>
        <w:color w:val="FF0000"/>
      </w:rPr>
      <w:t>VXXX</w:t>
    </w:r>
    <w:r w:rsidRPr="009203AB">
      <w:rPr>
        <w:rFonts w:ascii="Times New Roman" w:hAnsi="Times New Roman" w:cs="Times New Roman"/>
        <w:b/>
        <w:bCs/>
      </w:rPr>
      <w:t>/ATM/2021/V1.00-RTMX</w:t>
    </w:r>
    <w:r w:rsidRPr="009203AB">
      <w:rPr>
        <w:rFonts w:ascii="Times New Roman" w:hAnsi="Times New Roman" w:cs="Times New Roman"/>
        <w:b/>
        <w:bCs/>
      </w:rPr>
      <w:tab/>
      <w:t xml:space="preserve">                Ch-2/Page- </w:t>
    </w:r>
    <w:r w:rsidRPr="009203AB">
      <w:rPr>
        <w:rFonts w:ascii="Times New Roman" w:hAnsi="Times New Roman" w:cs="Times New Roman"/>
        <w:b/>
        <w:bCs/>
      </w:rPr>
      <w:fldChar w:fldCharType="begin"/>
    </w:r>
    <w:r w:rsidRPr="009203AB">
      <w:rPr>
        <w:rFonts w:ascii="Times New Roman" w:hAnsi="Times New Roman" w:cs="Times New Roman"/>
        <w:b/>
        <w:bCs/>
      </w:rPr>
      <w:instrText xml:space="preserve"> PAGE   \* MERGEFORMAT </w:instrText>
    </w:r>
    <w:r w:rsidRPr="009203AB">
      <w:rPr>
        <w:rFonts w:ascii="Times New Roman" w:hAnsi="Times New Roman" w:cs="Times New Roman"/>
        <w:b/>
        <w:bCs/>
      </w:rPr>
      <w:fldChar w:fldCharType="separate"/>
    </w:r>
    <w:r w:rsidR="00CF4A64">
      <w:rPr>
        <w:rFonts w:ascii="Times New Roman" w:hAnsi="Times New Roman" w:cs="Times New Roman"/>
        <w:b/>
        <w:bCs/>
        <w:noProof/>
      </w:rPr>
      <w:t>3</w:t>
    </w:r>
    <w:r w:rsidRPr="009203AB">
      <w:rPr>
        <w:rFonts w:ascii="Times New Roman" w:hAnsi="Times New Roman" w:cs="Times New Roman"/>
        <w:b/>
        <w:bCs/>
        <w:noProof/>
      </w:rPr>
      <w:fldChar w:fldCharType="end"/>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01644" w14:textId="307128AC" w:rsidR="00492BD8" w:rsidRPr="00A10DA3" w:rsidRDefault="00492BD8" w:rsidP="00A5775F">
    <w:pPr>
      <w:widowControl w:val="0"/>
      <w:autoSpaceDE w:val="0"/>
      <w:autoSpaceDN w:val="0"/>
      <w:adjustRightInd w:val="0"/>
      <w:spacing w:after="0" w:line="240" w:lineRule="auto"/>
      <w:rPr>
        <w:rFonts w:ascii="Times New Roman" w:hAnsi="Times New Roman" w:cs="Times New Roman"/>
        <w:b/>
        <w:bCs/>
        <w:color w:val="1F497D"/>
      </w:rPr>
    </w:pPr>
    <w:r>
      <w:rPr>
        <w:rFonts w:ascii="Times New Roman" w:hAnsi="Times New Roman" w:cs="Times New Roman"/>
        <w:b/>
        <w:bCs/>
        <w:noProof/>
        <w:lang w:val="en-US" w:bidi="ar-SA"/>
      </w:rPr>
      <mc:AlternateContent>
        <mc:Choice Requires="wps">
          <w:drawing>
            <wp:anchor distT="0" distB="0" distL="114300" distR="114300" simplePos="0" relativeHeight="251753472" behindDoc="0" locked="0" layoutInCell="1" allowOverlap="1" wp14:anchorId="24586C58" wp14:editId="4446CF95">
              <wp:simplePos x="0" y="0"/>
              <wp:positionH relativeFrom="column">
                <wp:posOffset>-139700</wp:posOffset>
              </wp:positionH>
              <wp:positionV relativeFrom="paragraph">
                <wp:posOffset>82550</wp:posOffset>
              </wp:positionV>
              <wp:extent cx="6049010" cy="0"/>
              <wp:effectExtent l="0" t="19050" r="27940" b="19050"/>
              <wp:wrapNone/>
              <wp:docPr id="2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9010" cy="0"/>
                      </a:xfrm>
                      <a:prstGeom prst="straightConnector1">
                        <a:avLst/>
                      </a:prstGeom>
                      <a:noFill/>
                      <a:ln w="38100" cmpd="sng">
                        <a:solidFill>
                          <a:schemeClr val="tx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FEDB01F" id="_x0000_t32" coordsize="21600,21600" o:spt="32" o:oned="t" path="m,l21600,21600e" filled="f">
              <v:path arrowok="t" fillok="f" o:connecttype="none"/>
              <o:lock v:ext="edit" shapetype="t"/>
            </v:shapetype>
            <v:shape id="AutoShape 2" o:spid="_x0000_s1026" type="#_x0000_t32" style="position:absolute;margin-left:-11pt;margin-top:6.5pt;width:476.3pt;height: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" strokecolor="black [3213]" strokeweight="3pt"/>
          </w:pict>
        </mc:Fallback>
      </mc:AlternateContent>
    </w:r>
  </w:p>
  <w:p w14:paraId="424308D8" w14:textId="570CA601" w:rsidR="00492BD8" w:rsidRPr="00DE402C" w:rsidRDefault="00492BD8" w:rsidP="00A5775F">
    <w:pPr>
      <w:widowControl w:val="0"/>
      <w:autoSpaceDE w:val="0"/>
      <w:autoSpaceDN w:val="0"/>
      <w:adjustRightInd w:val="0"/>
      <w:spacing w:after="0" w:line="240" w:lineRule="auto"/>
      <w:rPr>
        <w:rFonts w:ascii="Times New Roman" w:hAnsi="Times New Roman" w:cs="Times New Roman"/>
        <w:b/>
        <w:bCs/>
      </w:rPr>
    </w:pPr>
    <w:r w:rsidRPr="00DE402C">
      <w:rPr>
        <w:rFonts w:ascii="Times New Roman" w:hAnsi="Times New Roman" w:cs="Times New Roman"/>
        <w:b/>
        <w:bCs/>
      </w:rPr>
      <w:t xml:space="preserve">  1</w:t>
    </w:r>
    <w:r w:rsidRPr="00DE402C">
      <w:rPr>
        <w:rFonts w:ascii="Times New Roman" w:hAnsi="Times New Roman" w:cs="Times New Roman"/>
        <w:b/>
        <w:bCs/>
        <w:vertAlign w:val="superscript"/>
      </w:rPr>
      <w:t>st</w:t>
    </w:r>
    <w:r w:rsidRPr="00DE402C">
      <w:rPr>
        <w:rFonts w:ascii="Times New Roman" w:hAnsi="Times New Roman" w:cs="Times New Roman"/>
        <w:b/>
        <w:bCs/>
      </w:rPr>
      <w:t xml:space="preserve"> May 2021</w:t>
    </w:r>
    <w:r w:rsidRPr="00DE402C">
      <w:rPr>
        <w:rFonts w:ascii="Times New Roman" w:hAnsi="Times New Roman" w:cs="Times New Roman"/>
        <w:b/>
        <w:bCs/>
      </w:rPr>
      <w:tab/>
      <w:t xml:space="preserve">                         </w:t>
    </w:r>
    <w:r w:rsidRPr="00DE402C">
      <w:rPr>
        <w:rFonts w:ascii="Times New Roman" w:hAnsi="Times New Roman" w:cs="Times New Roman"/>
        <w:b/>
        <w:bCs/>
        <w:color w:val="FF0000"/>
      </w:rPr>
      <w:t>VXXX</w:t>
    </w:r>
    <w:r w:rsidRPr="00DE402C">
      <w:rPr>
        <w:rFonts w:ascii="Times New Roman" w:hAnsi="Times New Roman" w:cs="Times New Roman"/>
        <w:b/>
        <w:bCs/>
      </w:rPr>
      <w:t>/ATM/2021/V1.00-RTMX</w:t>
    </w:r>
    <w:r w:rsidRPr="00DE402C">
      <w:rPr>
        <w:rFonts w:ascii="Times New Roman" w:hAnsi="Times New Roman" w:cs="Times New Roman"/>
        <w:b/>
        <w:bCs/>
      </w:rPr>
      <w:tab/>
      <w:t xml:space="preserve">                Ch-3/Page- </w:t>
    </w:r>
    <w:r w:rsidRPr="00DE402C">
      <w:rPr>
        <w:rFonts w:ascii="Times New Roman" w:hAnsi="Times New Roman" w:cs="Times New Roman"/>
        <w:b/>
        <w:bCs/>
      </w:rPr>
      <w:fldChar w:fldCharType="begin"/>
    </w:r>
    <w:r w:rsidRPr="00DE402C">
      <w:rPr>
        <w:rFonts w:ascii="Times New Roman" w:hAnsi="Times New Roman" w:cs="Times New Roman"/>
        <w:b/>
        <w:bCs/>
      </w:rPr>
      <w:instrText xml:space="preserve"> PAGE   \* MERGEFORMAT </w:instrText>
    </w:r>
    <w:r w:rsidRPr="00DE402C">
      <w:rPr>
        <w:rFonts w:ascii="Times New Roman" w:hAnsi="Times New Roman" w:cs="Times New Roman"/>
        <w:b/>
        <w:bCs/>
      </w:rPr>
      <w:fldChar w:fldCharType="separate"/>
    </w:r>
    <w:r w:rsidR="00CF4A64">
      <w:rPr>
        <w:rFonts w:ascii="Times New Roman" w:hAnsi="Times New Roman" w:cs="Times New Roman"/>
        <w:b/>
        <w:bCs/>
        <w:noProof/>
      </w:rPr>
      <w:t>3</w:t>
    </w:r>
    <w:r w:rsidRPr="00DE402C">
      <w:rPr>
        <w:rFonts w:ascii="Times New Roman" w:hAnsi="Times New Roman" w:cs="Times New Roman"/>
        <w:b/>
        <w:bCs/>
        <w:noProof/>
      </w:rPr>
      <w:fldChar w:fldCharType="end"/>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D6ABC" w14:textId="77777777" w:rsidR="00492BD8" w:rsidRPr="00A10DA3" w:rsidRDefault="00492BD8" w:rsidP="00A5775F">
    <w:pPr>
      <w:widowControl w:val="0"/>
      <w:autoSpaceDE w:val="0"/>
      <w:autoSpaceDN w:val="0"/>
      <w:adjustRightInd w:val="0"/>
      <w:spacing w:after="0" w:line="240" w:lineRule="auto"/>
      <w:rPr>
        <w:rFonts w:ascii="Times New Roman" w:hAnsi="Times New Roman" w:cs="Times New Roman"/>
        <w:b/>
        <w:bCs/>
        <w:color w:val="1F497D"/>
      </w:rPr>
    </w:pPr>
    <w:r>
      <w:rPr>
        <w:rFonts w:ascii="Times New Roman" w:hAnsi="Times New Roman" w:cs="Times New Roman"/>
        <w:noProof/>
        <w:sz w:val="24"/>
        <w:szCs w:val="24"/>
        <w:lang w:val="en-US" w:bidi="ar-SA"/>
      </w:rPr>
      <mc:AlternateContent>
        <mc:Choice Requires="wps">
          <w:drawing>
            <wp:anchor distT="0" distB="0" distL="114300" distR="114300" simplePos="0" relativeHeight="251789312" behindDoc="0" locked="0" layoutInCell="1" allowOverlap="1" wp14:anchorId="090EB36B" wp14:editId="1405D435">
              <wp:simplePos x="0" y="0"/>
              <wp:positionH relativeFrom="column">
                <wp:posOffset>-54549</wp:posOffset>
              </wp:positionH>
              <wp:positionV relativeFrom="paragraph">
                <wp:posOffset>25400</wp:posOffset>
              </wp:positionV>
              <wp:extent cx="5499100" cy="0"/>
              <wp:effectExtent l="22225" t="25400" r="22225" b="2222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straightConnector1">
                        <a:avLst/>
                      </a:prstGeom>
                      <a:noFill/>
                      <a:ln w="381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03BFD47" id="_x0000_t32" coordsize="21600,21600" o:spt="32" o:oned="t" path="m,l21600,21600e" filled="f">
              <v:path arrowok="t" fillok="f" o:connecttype="none"/>
              <o:lock v:ext="edit" shapetype="t"/>
            </v:shapetype>
            <v:shape id="Straight Arrow Connector 27" o:spid="_x0000_s1026" type="#_x0000_t32" style="position:absolute;margin-left:-4.3pt;margin-top:2pt;width:433pt;height:0;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" strokecolor="black [3213]" strokeweight="3pt"/>
          </w:pict>
        </mc:Fallback>
      </mc:AlternateContent>
    </w:r>
  </w:p>
  <w:p w14:paraId="2484787A" w14:textId="2A689BD8" w:rsidR="00492BD8" w:rsidRPr="006E329D" w:rsidRDefault="00492BD8" w:rsidP="00A5775F">
    <w:pPr>
      <w:widowControl w:val="0"/>
      <w:autoSpaceDE w:val="0"/>
      <w:autoSpaceDN w:val="0"/>
      <w:adjustRightInd w:val="0"/>
      <w:spacing w:after="0" w:line="240" w:lineRule="auto"/>
      <w:rPr>
        <w:rFonts w:ascii="Times New Roman" w:hAnsi="Times New Roman" w:cs="Times New Roman"/>
        <w:b/>
        <w:bCs/>
      </w:rPr>
    </w:pPr>
    <w:r w:rsidRPr="006E329D">
      <w:rPr>
        <w:rFonts w:ascii="Times New Roman" w:hAnsi="Times New Roman" w:cs="Times New Roman"/>
        <w:b/>
        <w:bCs/>
      </w:rPr>
      <w:t>1</w:t>
    </w:r>
    <w:r w:rsidRPr="006E329D">
      <w:rPr>
        <w:rFonts w:ascii="Times New Roman" w:hAnsi="Times New Roman" w:cs="Times New Roman"/>
        <w:b/>
        <w:bCs/>
        <w:vertAlign w:val="superscript"/>
      </w:rPr>
      <w:t>st</w:t>
    </w:r>
    <w:r w:rsidRPr="006E329D">
      <w:rPr>
        <w:rFonts w:ascii="Times New Roman" w:hAnsi="Times New Roman" w:cs="Times New Roman"/>
        <w:b/>
        <w:bCs/>
      </w:rPr>
      <w:t xml:space="preserve"> May 2021</w:t>
    </w:r>
    <w:r w:rsidRPr="006E329D">
      <w:rPr>
        <w:rFonts w:ascii="Times New Roman" w:hAnsi="Times New Roman" w:cs="Times New Roman"/>
        <w:b/>
        <w:bCs/>
      </w:rPr>
      <w:tab/>
    </w:r>
    <w:r w:rsidRPr="006E329D">
      <w:rPr>
        <w:rFonts w:ascii="Times New Roman" w:hAnsi="Times New Roman" w:cs="Times New Roman"/>
        <w:b/>
        <w:bCs/>
      </w:rPr>
      <w:tab/>
      <w:t xml:space="preserve">  </w:t>
    </w:r>
    <w:r w:rsidRPr="006E329D">
      <w:rPr>
        <w:rFonts w:ascii="Times New Roman" w:hAnsi="Times New Roman" w:cs="Times New Roman"/>
        <w:b/>
        <w:bCs/>
        <w:color w:val="FF0000"/>
      </w:rPr>
      <w:t>VXXX</w:t>
    </w:r>
    <w:r w:rsidRPr="006E329D">
      <w:rPr>
        <w:rFonts w:ascii="Times New Roman" w:hAnsi="Times New Roman" w:cs="Times New Roman"/>
        <w:b/>
        <w:bCs/>
      </w:rPr>
      <w:t>/ATM/2021/V1.00-RTMX                                   Ch-</w:t>
    </w:r>
    <w:r>
      <w:rPr>
        <w:rFonts w:ascii="Times New Roman" w:hAnsi="Times New Roman" w:cs="Times New Roman"/>
        <w:b/>
        <w:bCs/>
      </w:rPr>
      <w:t>4</w:t>
    </w:r>
    <w:r w:rsidRPr="006E329D">
      <w:rPr>
        <w:rFonts w:ascii="Times New Roman" w:hAnsi="Times New Roman" w:cs="Times New Roman"/>
        <w:b/>
        <w:bCs/>
      </w:rPr>
      <w:t xml:space="preserve">/ Page- </w:t>
    </w:r>
    <w:r w:rsidRPr="00BB6AB6">
      <w:rPr>
        <w:rFonts w:ascii="Times New Roman" w:hAnsi="Times New Roman" w:cs="Times New Roman"/>
        <w:b/>
        <w:bCs/>
      </w:rPr>
      <w:fldChar w:fldCharType="begin"/>
    </w:r>
    <w:r w:rsidRPr="00BB6AB6">
      <w:rPr>
        <w:rFonts w:ascii="Times New Roman" w:hAnsi="Times New Roman" w:cs="Times New Roman"/>
        <w:b/>
        <w:bCs/>
      </w:rPr>
      <w:instrText xml:space="preserve"> PAGE   \* MERGEFORMAT </w:instrText>
    </w:r>
    <w:r w:rsidRPr="00BB6AB6">
      <w:rPr>
        <w:rFonts w:ascii="Times New Roman" w:hAnsi="Times New Roman" w:cs="Times New Roman"/>
        <w:b/>
        <w:bCs/>
      </w:rPr>
      <w:fldChar w:fldCharType="separate"/>
    </w:r>
    <w:r w:rsidR="00CF4A64">
      <w:rPr>
        <w:rFonts w:ascii="Times New Roman" w:hAnsi="Times New Roman" w:cs="Times New Roman"/>
        <w:b/>
        <w:bCs/>
        <w:noProof/>
      </w:rPr>
      <w:t>1</w:t>
    </w:r>
    <w:r w:rsidRPr="00BB6AB6">
      <w:rPr>
        <w:rFonts w:ascii="Times New Roman" w:hAnsi="Times New Roman" w:cs="Times New Roman"/>
        <w:b/>
        <w:bCs/>
        <w:noProof/>
      </w:rPr>
      <w:fldChar w:fldCharType="end"/>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16E9E" w14:textId="77777777" w:rsidR="00492BD8" w:rsidRPr="00A10DA3" w:rsidRDefault="00492BD8" w:rsidP="00A5775F">
    <w:pPr>
      <w:widowControl w:val="0"/>
      <w:autoSpaceDE w:val="0"/>
      <w:autoSpaceDN w:val="0"/>
      <w:adjustRightInd w:val="0"/>
      <w:spacing w:after="0" w:line="240" w:lineRule="auto"/>
      <w:rPr>
        <w:rFonts w:ascii="Times New Roman" w:hAnsi="Times New Roman" w:cs="Times New Roman"/>
        <w:b/>
        <w:bCs/>
        <w:color w:val="1F497D"/>
      </w:rPr>
    </w:pPr>
    <w:r>
      <w:rPr>
        <w:rFonts w:ascii="Times New Roman" w:hAnsi="Times New Roman" w:cs="Times New Roman"/>
        <w:noProof/>
        <w:sz w:val="24"/>
        <w:szCs w:val="24"/>
        <w:lang w:val="en-US" w:bidi="ar-SA"/>
      </w:rPr>
      <mc:AlternateContent>
        <mc:Choice Requires="wps">
          <w:drawing>
            <wp:anchor distT="0" distB="0" distL="114300" distR="114300" simplePos="0" relativeHeight="251791360" behindDoc="0" locked="0" layoutInCell="1" allowOverlap="1" wp14:anchorId="014EB3D8" wp14:editId="4356137A">
              <wp:simplePos x="0" y="0"/>
              <wp:positionH relativeFrom="column">
                <wp:posOffset>-54549</wp:posOffset>
              </wp:positionH>
              <wp:positionV relativeFrom="paragraph">
                <wp:posOffset>25400</wp:posOffset>
              </wp:positionV>
              <wp:extent cx="5499100" cy="0"/>
              <wp:effectExtent l="22225" t="25400" r="22225" b="2222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straightConnector1">
                        <a:avLst/>
                      </a:prstGeom>
                      <a:noFill/>
                      <a:ln w="381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DBFFEF2" id="_x0000_t32" coordsize="21600,21600" o:spt="32" o:oned="t" path="m,l21600,21600e" filled="f">
              <v:path arrowok="t" fillok="f" o:connecttype="none"/>
              <o:lock v:ext="edit" shapetype="t"/>
            </v:shapetype>
            <v:shape id="Straight Arrow Connector 28" o:spid="_x0000_s1026" type="#_x0000_t32" style="position:absolute;margin-left:-4.3pt;margin-top:2pt;width:433pt;height:0;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" strokecolor="black [3213]" strokeweight="3pt"/>
          </w:pict>
        </mc:Fallback>
      </mc:AlternateContent>
    </w:r>
  </w:p>
  <w:p w14:paraId="421D839B" w14:textId="2308B96D" w:rsidR="00492BD8" w:rsidRPr="006E329D" w:rsidRDefault="00492BD8" w:rsidP="00A5775F">
    <w:pPr>
      <w:widowControl w:val="0"/>
      <w:autoSpaceDE w:val="0"/>
      <w:autoSpaceDN w:val="0"/>
      <w:adjustRightInd w:val="0"/>
      <w:spacing w:after="0" w:line="240" w:lineRule="auto"/>
      <w:rPr>
        <w:rFonts w:ascii="Times New Roman" w:hAnsi="Times New Roman" w:cs="Times New Roman"/>
        <w:b/>
        <w:bCs/>
      </w:rPr>
    </w:pPr>
    <w:r w:rsidRPr="006E329D">
      <w:rPr>
        <w:rFonts w:ascii="Times New Roman" w:hAnsi="Times New Roman" w:cs="Times New Roman"/>
        <w:b/>
        <w:bCs/>
      </w:rPr>
      <w:t>1</w:t>
    </w:r>
    <w:r w:rsidRPr="006E329D">
      <w:rPr>
        <w:rFonts w:ascii="Times New Roman" w:hAnsi="Times New Roman" w:cs="Times New Roman"/>
        <w:b/>
        <w:bCs/>
        <w:vertAlign w:val="superscript"/>
      </w:rPr>
      <w:t>st</w:t>
    </w:r>
    <w:r w:rsidRPr="006E329D">
      <w:rPr>
        <w:rFonts w:ascii="Times New Roman" w:hAnsi="Times New Roman" w:cs="Times New Roman"/>
        <w:b/>
        <w:bCs/>
      </w:rPr>
      <w:t xml:space="preserve"> May 2021</w:t>
    </w:r>
    <w:r w:rsidRPr="006E329D">
      <w:rPr>
        <w:rFonts w:ascii="Times New Roman" w:hAnsi="Times New Roman" w:cs="Times New Roman"/>
        <w:b/>
        <w:bCs/>
      </w:rPr>
      <w:tab/>
    </w:r>
    <w:r w:rsidRPr="006E329D">
      <w:rPr>
        <w:rFonts w:ascii="Times New Roman" w:hAnsi="Times New Roman" w:cs="Times New Roman"/>
        <w:b/>
        <w:bCs/>
      </w:rPr>
      <w:tab/>
      <w:t xml:space="preserve">  </w:t>
    </w:r>
    <w:r w:rsidRPr="006E329D">
      <w:rPr>
        <w:rFonts w:ascii="Times New Roman" w:hAnsi="Times New Roman" w:cs="Times New Roman"/>
        <w:b/>
        <w:bCs/>
        <w:color w:val="FF0000"/>
      </w:rPr>
      <w:t>VXXX</w:t>
    </w:r>
    <w:r w:rsidRPr="006E329D">
      <w:rPr>
        <w:rFonts w:ascii="Times New Roman" w:hAnsi="Times New Roman" w:cs="Times New Roman"/>
        <w:b/>
        <w:bCs/>
      </w:rPr>
      <w:t>/ATM/2021/V1.00-RTMX                                   Ch-</w:t>
    </w:r>
    <w:r>
      <w:rPr>
        <w:rFonts w:ascii="Times New Roman" w:hAnsi="Times New Roman" w:cs="Times New Roman"/>
        <w:b/>
        <w:bCs/>
      </w:rPr>
      <w:t>5</w:t>
    </w:r>
    <w:r w:rsidRPr="006E329D">
      <w:rPr>
        <w:rFonts w:ascii="Times New Roman" w:hAnsi="Times New Roman" w:cs="Times New Roman"/>
        <w:b/>
        <w:bCs/>
      </w:rPr>
      <w:t xml:space="preserve">/ Page- </w:t>
    </w:r>
    <w:r w:rsidRPr="00BB6AB6">
      <w:rPr>
        <w:rFonts w:ascii="Times New Roman" w:hAnsi="Times New Roman" w:cs="Times New Roman"/>
        <w:b/>
        <w:bCs/>
      </w:rPr>
      <w:fldChar w:fldCharType="begin"/>
    </w:r>
    <w:r w:rsidRPr="00BB6AB6">
      <w:rPr>
        <w:rFonts w:ascii="Times New Roman" w:hAnsi="Times New Roman" w:cs="Times New Roman"/>
        <w:b/>
        <w:bCs/>
      </w:rPr>
      <w:instrText xml:space="preserve"> PAGE   \* MERGEFORMAT </w:instrText>
    </w:r>
    <w:r w:rsidRPr="00BB6AB6">
      <w:rPr>
        <w:rFonts w:ascii="Times New Roman" w:hAnsi="Times New Roman" w:cs="Times New Roman"/>
        <w:b/>
        <w:bCs/>
      </w:rPr>
      <w:fldChar w:fldCharType="separate"/>
    </w:r>
    <w:r w:rsidR="00CF4A64">
      <w:rPr>
        <w:rFonts w:ascii="Times New Roman" w:hAnsi="Times New Roman" w:cs="Times New Roman"/>
        <w:b/>
        <w:bCs/>
        <w:noProof/>
      </w:rPr>
      <w:t>6</w:t>
    </w:r>
    <w:r w:rsidRPr="00BB6AB6">
      <w:rPr>
        <w:rFonts w:ascii="Times New Roman" w:hAnsi="Times New Roman" w:cs="Times New Roman"/>
        <w:b/>
        <w:bCs/>
        <w:noProof/>
      </w:rPr>
      <w:fldChar w:fldCharType="end"/>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2FBF6" w14:textId="77777777" w:rsidR="00C33095" w:rsidRPr="00CF4A64" w:rsidRDefault="00C33095" w:rsidP="00A5775F">
    <w:pPr>
      <w:widowControl w:val="0"/>
      <w:autoSpaceDE w:val="0"/>
      <w:autoSpaceDN w:val="0"/>
      <w:adjustRightInd w:val="0"/>
      <w:spacing w:after="0" w:line="240" w:lineRule="auto"/>
      <w:rPr>
        <w:rFonts w:ascii="Times New Roman" w:hAnsi="Times New Roman" w:cs="Times New Roman"/>
        <w:b/>
        <w:bCs/>
        <w:color w:val="1F497D"/>
        <w:highlight w:val="yellow"/>
      </w:rPr>
    </w:pPr>
    <w:r w:rsidRPr="00CF4A64">
      <w:rPr>
        <w:rFonts w:ascii="Times New Roman" w:hAnsi="Times New Roman" w:cs="Times New Roman"/>
        <w:noProof/>
        <w:sz w:val="24"/>
        <w:szCs w:val="24"/>
        <w:highlight w:val="yellow"/>
        <w:lang w:val="en-US" w:bidi="ar-SA"/>
      </w:rPr>
      <mc:AlternateContent>
        <mc:Choice Requires="wps">
          <w:drawing>
            <wp:anchor distT="0" distB="0" distL="114300" distR="114300" simplePos="0" relativeHeight="251801600" behindDoc="0" locked="0" layoutInCell="1" allowOverlap="1" wp14:anchorId="29BA7C7E" wp14:editId="7246C836">
              <wp:simplePos x="0" y="0"/>
              <wp:positionH relativeFrom="column">
                <wp:posOffset>-54549</wp:posOffset>
              </wp:positionH>
              <wp:positionV relativeFrom="paragraph">
                <wp:posOffset>25400</wp:posOffset>
              </wp:positionV>
              <wp:extent cx="5499100" cy="0"/>
              <wp:effectExtent l="22225" t="25400" r="22225" b="22225"/>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straightConnector1">
                        <a:avLst/>
                      </a:prstGeom>
                      <a:noFill/>
                      <a:ln w="381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1025E4" id="_x0000_t32" coordsize="21600,21600" o:spt="32" o:oned="t" path="m,l21600,21600e" filled="f">
              <v:path arrowok="t" fillok="f" o:connecttype="none"/>
              <o:lock v:ext="edit" shapetype="t"/>
            </v:shapetype>
            <v:shape id="Straight Arrow Connector 33" o:spid="_x0000_s1026" type="#_x0000_t32" style="position:absolute;margin-left:-4.3pt;margin-top:2pt;width:433pt;height:0;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" strokecolor="black [3213]" strokeweight="3pt"/>
          </w:pict>
        </mc:Fallback>
      </mc:AlternateContent>
    </w:r>
  </w:p>
  <w:p w14:paraId="1D88F20C" w14:textId="48A7A821" w:rsidR="00C33095" w:rsidRPr="006E329D" w:rsidRDefault="00C33095" w:rsidP="00A5775F">
    <w:pPr>
      <w:widowControl w:val="0"/>
      <w:autoSpaceDE w:val="0"/>
      <w:autoSpaceDN w:val="0"/>
      <w:adjustRightInd w:val="0"/>
      <w:spacing w:after="0" w:line="240" w:lineRule="auto"/>
      <w:rPr>
        <w:rFonts w:ascii="Times New Roman" w:hAnsi="Times New Roman" w:cs="Times New Roman"/>
        <w:b/>
        <w:bCs/>
      </w:rPr>
    </w:pPr>
    <w:r w:rsidRPr="00CF4A64">
      <w:rPr>
        <w:rFonts w:ascii="Times New Roman" w:hAnsi="Times New Roman" w:cs="Times New Roman"/>
        <w:b/>
        <w:bCs/>
        <w:highlight w:val="yellow"/>
      </w:rPr>
      <w:t>20</w:t>
    </w:r>
    <w:r w:rsidRPr="00CF4A64">
      <w:rPr>
        <w:rFonts w:ascii="Times New Roman" w:hAnsi="Times New Roman" w:cs="Times New Roman"/>
        <w:b/>
        <w:bCs/>
        <w:highlight w:val="yellow"/>
        <w:vertAlign w:val="superscript"/>
      </w:rPr>
      <w:t>th</w:t>
    </w:r>
    <w:r w:rsidRPr="00CF4A64">
      <w:rPr>
        <w:rFonts w:ascii="Times New Roman" w:hAnsi="Times New Roman" w:cs="Times New Roman"/>
        <w:b/>
        <w:bCs/>
        <w:highlight w:val="yellow"/>
      </w:rPr>
      <w:t xml:space="preserve"> Oct 2022 Amdt-</w:t>
    </w:r>
    <w:r w:rsidR="00CF4A64" w:rsidRPr="00CF4A64">
      <w:rPr>
        <w:rFonts w:ascii="Times New Roman" w:hAnsi="Times New Roman" w:cs="Times New Roman"/>
        <w:b/>
        <w:bCs/>
        <w:highlight w:val="yellow"/>
      </w:rPr>
      <w:t>2</w:t>
    </w:r>
    <w:r w:rsidRPr="006E329D">
      <w:rPr>
        <w:rFonts w:ascii="Times New Roman" w:hAnsi="Times New Roman" w:cs="Times New Roman"/>
        <w:b/>
        <w:bCs/>
      </w:rPr>
      <w:tab/>
      <w:t xml:space="preserve">  </w:t>
    </w:r>
    <w:r w:rsidRPr="006E329D">
      <w:rPr>
        <w:rFonts w:ascii="Times New Roman" w:hAnsi="Times New Roman" w:cs="Times New Roman"/>
        <w:b/>
        <w:bCs/>
        <w:color w:val="FF0000"/>
      </w:rPr>
      <w:t>VXXX</w:t>
    </w:r>
    <w:r w:rsidRPr="006E329D">
      <w:rPr>
        <w:rFonts w:ascii="Times New Roman" w:hAnsi="Times New Roman" w:cs="Times New Roman"/>
        <w:b/>
        <w:bCs/>
      </w:rPr>
      <w:t>/ATM/2021/V1.00-RTMX                                   Ch-</w:t>
    </w:r>
    <w:r>
      <w:rPr>
        <w:rFonts w:ascii="Times New Roman" w:hAnsi="Times New Roman" w:cs="Times New Roman"/>
        <w:b/>
        <w:bCs/>
      </w:rPr>
      <w:t>5</w:t>
    </w:r>
    <w:r w:rsidRPr="006E329D">
      <w:rPr>
        <w:rFonts w:ascii="Times New Roman" w:hAnsi="Times New Roman" w:cs="Times New Roman"/>
        <w:b/>
        <w:bCs/>
      </w:rPr>
      <w:t xml:space="preserve">/ Page- </w:t>
    </w:r>
    <w:r w:rsidRPr="00BB6AB6">
      <w:rPr>
        <w:rFonts w:ascii="Times New Roman" w:hAnsi="Times New Roman" w:cs="Times New Roman"/>
        <w:b/>
        <w:bCs/>
      </w:rPr>
      <w:fldChar w:fldCharType="begin"/>
    </w:r>
    <w:r w:rsidRPr="00BB6AB6">
      <w:rPr>
        <w:rFonts w:ascii="Times New Roman" w:hAnsi="Times New Roman" w:cs="Times New Roman"/>
        <w:b/>
        <w:bCs/>
      </w:rPr>
      <w:instrText xml:space="preserve"> PAGE   \* MERGEFORMAT </w:instrText>
    </w:r>
    <w:r w:rsidRPr="00BB6AB6">
      <w:rPr>
        <w:rFonts w:ascii="Times New Roman" w:hAnsi="Times New Roman" w:cs="Times New Roman"/>
        <w:b/>
        <w:bCs/>
      </w:rPr>
      <w:fldChar w:fldCharType="separate"/>
    </w:r>
    <w:r w:rsidR="00CF4A64">
      <w:rPr>
        <w:rFonts w:ascii="Times New Roman" w:hAnsi="Times New Roman" w:cs="Times New Roman"/>
        <w:b/>
        <w:bCs/>
        <w:noProof/>
      </w:rPr>
      <w:t>8</w:t>
    </w:r>
    <w:r w:rsidRPr="00BB6AB6">
      <w:rPr>
        <w:rFonts w:ascii="Times New Roman" w:hAnsi="Times New Roman" w:cs="Times New Roman"/>
        <w:b/>
        <w:bCs/>
        <w:noProof/>
      </w:rPr>
      <w:fldChar w:fldCharType="end"/>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28306" w14:textId="6E91E422" w:rsidR="00492BD8" w:rsidRPr="00A10DA3" w:rsidRDefault="00492BD8" w:rsidP="00A5775F">
    <w:pPr>
      <w:widowControl w:val="0"/>
      <w:autoSpaceDE w:val="0"/>
      <w:autoSpaceDN w:val="0"/>
      <w:adjustRightInd w:val="0"/>
      <w:spacing w:after="0" w:line="240" w:lineRule="auto"/>
      <w:rPr>
        <w:rFonts w:ascii="Times New Roman" w:hAnsi="Times New Roman" w:cs="Times New Roman"/>
        <w:b/>
        <w:bCs/>
        <w:color w:val="1F497D"/>
      </w:rPr>
    </w:pPr>
    <w:r>
      <w:rPr>
        <w:rFonts w:ascii="Times New Roman" w:hAnsi="Times New Roman" w:cs="Times New Roman"/>
        <w:noProof/>
        <w:sz w:val="24"/>
        <w:szCs w:val="24"/>
        <w:lang w:val="en-US" w:bidi="ar-SA"/>
      </w:rPr>
      <mc:AlternateContent>
        <mc:Choice Requires="wps">
          <w:drawing>
            <wp:anchor distT="0" distB="0" distL="114300" distR="114300" simplePos="0" relativeHeight="251763712" behindDoc="0" locked="0" layoutInCell="1" allowOverlap="1" wp14:anchorId="56A617A4" wp14:editId="42B9E403">
              <wp:simplePos x="0" y="0"/>
              <wp:positionH relativeFrom="column">
                <wp:posOffset>-49279</wp:posOffset>
              </wp:positionH>
              <wp:positionV relativeFrom="paragraph">
                <wp:posOffset>80155</wp:posOffset>
              </wp:positionV>
              <wp:extent cx="5499100" cy="0"/>
              <wp:effectExtent l="22225" t="25400" r="22225" b="2222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straightConnector1">
                        <a:avLst/>
                      </a:prstGeom>
                      <a:noFill/>
                      <a:ln w="381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2621D9C" id="_x0000_t32" coordsize="21600,21600" o:spt="32" o:oned="t" path="m,l21600,21600e" filled="f">
              <v:path arrowok="t" fillok="f" o:connecttype="none"/>
              <o:lock v:ext="edit" shapetype="t"/>
            </v:shapetype>
            <v:shape id="Straight Arrow Connector 43" o:spid="_x0000_s1026" type="#_x0000_t32" style="position:absolute;margin-left:-3.9pt;margin-top:6.3pt;width:433pt;height:0;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" strokecolor="black [3213]" strokeweight="3pt"/>
          </w:pict>
        </mc:Fallback>
      </mc:AlternateContent>
    </w:r>
  </w:p>
  <w:p w14:paraId="54293945" w14:textId="5EC9633B" w:rsidR="00492BD8" w:rsidRPr="00CA722E" w:rsidRDefault="00492BD8" w:rsidP="00A5775F">
    <w:pPr>
      <w:widowControl w:val="0"/>
      <w:autoSpaceDE w:val="0"/>
      <w:autoSpaceDN w:val="0"/>
      <w:adjustRightInd w:val="0"/>
      <w:spacing w:after="0" w:line="240" w:lineRule="auto"/>
      <w:rPr>
        <w:rFonts w:ascii="Times New Roman" w:hAnsi="Times New Roman" w:cs="Times New Roman"/>
        <w:b/>
        <w:bCs/>
      </w:rPr>
    </w:pPr>
    <w:r w:rsidRPr="00CA722E">
      <w:rPr>
        <w:rFonts w:ascii="Times New Roman" w:hAnsi="Times New Roman" w:cs="Times New Roman"/>
        <w:b/>
        <w:bCs/>
      </w:rPr>
      <w:t>1</w:t>
    </w:r>
    <w:r w:rsidRPr="00CA722E">
      <w:rPr>
        <w:rFonts w:ascii="Times New Roman" w:hAnsi="Times New Roman" w:cs="Times New Roman"/>
        <w:b/>
        <w:bCs/>
        <w:vertAlign w:val="superscript"/>
      </w:rPr>
      <w:t>st</w:t>
    </w:r>
    <w:r w:rsidRPr="00CA722E">
      <w:rPr>
        <w:rFonts w:ascii="Times New Roman" w:hAnsi="Times New Roman" w:cs="Times New Roman"/>
        <w:b/>
        <w:bCs/>
      </w:rPr>
      <w:t xml:space="preserve"> May 2021</w:t>
    </w:r>
    <w:r w:rsidRPr="00CA722E">
      <w:rPr>
        <w:rFonts w:ascii="Times New Roman" w:hAnsi="Times New Roman" w:cs="Times New Roman"/>
        <w:b/>
        <w:bCs/>
      </w:rPr>
      <w:tab/>
    </w:r>
    <w:r w:rsidRPr="00CA722E">
      <w:rPr>
        <w:rFonts w:ascii="Times New Roman" w:hAnsi="Times New Roman" w:cs="Times New Roman"/>
        <w:b/>
        <w:bCs/>
      </w:rPr>
      <w:tab/>
      <w:t xml:space="preserve">       </w:t>
    </w:r>
    <w:r w:rsidRPr="00CA722E">
      <w:rPr>
        <w:rFonts w:ascii="Times New Roman" w:hAnsi="Times New Roman" w:cs="Times New Roman"/>
        <w:b/>
        <w:bCs/>
        <w:color w:val="FF0000"/>
      </w:rPr>
      <w:t>VXXX</w:t>
    </w:r>
    <w:r w:rsidRPr="00CA722E">
      <w:rPr>
        <w:rFonts w:ascii="Times New Roman" w:hAnsi="Times New Roman" w:cs="Times New Roman"/>
        <w:b/>
        <w:bCs/>
      </w:rPr>
      <w:t xml:space="preserve">/ATM/2021/V1.00-RTMX                               Ch-6/ Page- </w:t>
    </w:r>
    <w:r w:rsidRPr="00CA722E">
      <w:rPr>
        <w:rFonts w:ascii="Times New Roman" w:hAnsi="Times New Roman" w:cs="Times New Roman"/>
        <w:b/>
        <w:bCs/>
      </w:rPr>
      <w:fldChar w:fldCharType="begin"/>
    </w:r>
    <w:r w:rsidRPr="00CA722E">
      <w:rPr>
        <w:rFonts w:ascii="Times New Roman" w:hAnsi="Times New Roman" w:cs="Times New Roman"/>
        <w:b/>
        <w:bCs/>
      </w:rPr>
      <w:instrText xml:space="preserve"> PAGE </w:instrText>
    </w:r>
    <w:r w:rsidRPr="00CA722E">
      <w:rPr>
        <w:rFonts w:ascii="Times New Roman" w:hAnsi="Times New Roman" w:cs="Times New Roman"/>
        <w:b/>
        <w:bCs/>
      </w:rPr>
      <w:fldChar w:fldCharType="separate"/>
    </w:r>
    <w:r w:rsidR="00CF4A64">
      <w:rPr>
        <w:rFonts w:ascii="Times New Roman" w:hAnsi="Times New Roman" w:cs="Times New Roman"/>
        <w:b/>
        <w:bCs/>
        <w:noProof/>
      </w:rPr>
      <w:t>4</w:t>
    </w:r>
    <w:r w:rsidRPr="00CA722E">
      <w:rPr>
        <w:rFonts w:ascii="Times New Roman" w:hAnsi="Times New Roman" w:cs="Times New Roman"/>
        <w:b/>
        <w:bCs/>
      </w:rPr>
      <w:fldChar w:fldCharType="end"/>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E5753" w14:textId="3E19F11E" w:rsidR="00492BD8" w:rsidRPr="00A10DA3" w:rsidRDefault="00492BD8" w:rsidP="00DD2755">
    <w:pPr>
      <w:widowControl w:val="0"/>
      <w:autoSpaceDE w:val="0"/>
      <w:autoSpaceDN w:val="0"/>
      <w:adjustRightInd w:val="0"/>
      <w:spacing w:after="0" w:line="240" w:lineRule="auto"/>
      <w:rPr>
        <w:rFonts w:ascii="Times New Roman" w:hAnsi="Times New Roman" w:cs="Times New Roman"/>
        <w:b/>
        <w:bCs/>
        <w:color w:val="1F497D"/>
      </w:rPr>
    </w:pPr>
    <w:r>
      <w:rPr>
        <w:rFonts w:ascii="Times New Roman" w:hAnsi="Times New Roman" w:cs="Times New Roman"/>
        <w:noProof/>
        <w:sz w:val="24"/>
        <w:szCs w:val="24"/>
        <w:lang w:val="en-US" w:bidi="ar-SA"/>
      </w:rPr>
      <mc:AlternateContent>
        <mc:Choice Requires="wps">
          <w:drawing>
            <wp:anchor distT="0" distB="0" distL="114300" distR="114300" simplePos="0" relativeHeight="251765760" behindDoc="0" locked="0" layoutInCell="1" allowOverlap="1" wp14:anchorId="505B211E" wp14:editId="609A97DE">
              <wp:simplePos x="0" y="0"/>
              <wp:positionH relativeFrom="column">
                <wp:posOffset>-27377</wp:posOffset>
              </wp:positionH>
              <wp:positionV relativeFrom="paragraph">
                <wp:posOffset>63728</wp:posOffset>
              </wp:positionV>
              <wp:extent cx="5499100" cy="0"/>
              <wp:effectExtent l="22225" t="25400" r="22225" b="22225"/>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straightConnector1">
                        <a:avLst/>
                      </a:prstGeom>
                      <a:noFill/>
                      <a:ln w="381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09062AC" id="_x0000_t32" coordsize="21600,21600" o:spt="32" o:oned="t" path="m,l21600,21600e" filled="f">
              <v:path arrowok="t" fillok="f" o:connecttype="none"/>
              <o:lock v:ext="edit" shapetype="t"/>
            </v:shapetype>
            <v:shape id="Straight Arrow Connector 44" o:spid="_x0000_s1026" type="#_x0000_t32" style="position:absolute;margin-left:-2.15pt;margin-top:5pt;width:433pt;height:0;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" strokecolor="black [3213]" strokeweight="3pt"/>
          </w:pict>
        </mc:Fallback>
      </mc:AlternateContent>
    </w:r>
  </w:p>
  <w:p w14:paraId="54A8F0D4" w14:textId="23D0C818" w:rsidR="00492BD8" w:rsidRPr="00CA722E" w:rsidRDefault="00CE687E" w:rsidP="00DD2755">
    <w:pPr>
      <w:widowControl w:val="0"/>
      <w:autoSpaceDE w:val="0"/>
      <w:autoSpaceDN w:val="0"/>
      <w:adjustRightInd w:val="0"/>
      <w:spacing w:after="0" w:line="240" w:lineRule="auto"/>
      <w:rPr>
        <w:rFonts w:ascii="Times New Roman" w:hAnsi="Times New Roman" w:cs="Times New Roman"/>
        <w:b/>
        <w:bCs/>
      </w:rPr>
    </w:pPr>
    <w:r w:rsidRPr="00CA722E">
      <w:rPr>
        <w:rFonts w:ascii="Times New Roman" w:hAnsi="Times New Roman" w:cs="Times New Roman"/>
        <w:b/>
        <w:bCs/>
      </w:rPr>
      <w:t>1</w:t>
    </w:r>
    <w:r w:rsidRPr="00CA722E">
      <w:rPr>
        <w:rFonts w:ascii="Times New Roman" w:hAnsi="Times New Roman" w:cs="Times New Roman"/>
        <w:b/>
        <w:bCs/>
        <w:vertAlign w:val="superscript"/>
      </w:rPr>
      <w:t>st</w:t>
    </w:r>
    <w:r w:rsidRPr="00CA722E">
      <w:rPr>
        <w:rFonts w:ascii="Times New Roman" w:hAnsi="Times New Roman" w:cs="Times New Roman"/>
        <w:b/>
        <w:bCs/>
      </w:rPr>
      <w:t xml:space="preserve"> May 2021</w:t>
    </w:r>
    <w:r>
      <w:rPr>
        <w:rFonts w:ascii="Times New Roman" w:hAnsi="Times New Roman" w:cs="Times New Roman"/>
        <w:b/>
        <w:bCs/>
      </w:rPr>
      <w:t xml:space="preserve">      </w:t>
    </w:r>
    <w:r w:rsidR="00492BD8" w:rsidRPr="00CA722E">
      <w:rPr>
        <w:rFonts w:ascii="Times New Roman" w:hAnsi="Times New Roman" w:cs="Times New Roman"/>
        <w:b/>
        <w:bCs/>
      </w:rPr>
      <w:tab/>
      <w:t xml:space="preserve">  VXXX/ATM/2021/V1.00-RTMX                                   Ch-7 / Page- </w:t>
    </w:r>
    <w:r w:rsidR="00492BD8" w:rsidRPr="00CA722E">
      <w:rPr>
        <w:rFonts w:ascii="Times New Roman" w:hAnsi="Times New Roman" w:cs="Times New Roman"/>
        <w:b/>
        <w:bCs/>
      </w:rPr>
      <w:fldChar w:fldCharType="begin"/>
    </w:r>
    <w:r w:rsidR="00492BD8" w:rsidRPr="00CA722E">
      <w:rPr>
        <w:rFonts w:ascii="Times New Roman" w:hAnsi="Times New Roman" w:cs="Times New Roman"/>
        <w:b/>
        <w:bCs/>
      </w:rPr>
      <w:instrText xml:space="preserve"> PAGE </w:instrText>
    </w:r>
    <w:r w:rsidR="00492BD8" w:rsidRPr="00CA722E">
      <w:rPr>
        <w:rFonts w:ascii="Times New Roman" w:hAnsi="Times New Roman" w:cs="Times New Roman"/>
        <w:b/>
        <w:bCs/>
      </w:rPr>
      <w:fldChar w:fldCharType="separate"/>
    </w:r>
    <w:r w:rsidR="00CF4A64">
      <w:rPr>
        <w:rFonts w:ascii="Times New Roman" w:hAnsi="Times New Roman" w:cs="Times New Roman"/>
        <w:b/>
        <w:bCs/>
        <w:noProof/>
      </w:rPr>
      <w:t>5</w:t>
    </w:r>
    <w:r w:rsidR="00492BD8" w:rsidRPr="00CA722E">
      <w:rPr>
        <w:rFonts w:ascii="Times New Roman" w:hAnsi="Times New Roman" w:cs="Times New Roman"/>
        <w:b/>
        <w:bCs/>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E6D6A" w14:textId="77777777" w:rsidR="00CF4A64" w:rsidRDefault="00CF4A64">
    <w:pPr>
      <w:pStyle w:val="Footer"/>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D42E1" w14:textId="77777777" w:rsidR="00CE687E" w:rsidRPr="00A10DA3" w:rsidRDefault="00CE687E" w:rsidP="00DD2755">
    <w:pPr>
      <w:widowControl w:val="0"/>
      <w:autoSpaceDE w:val="0"/>
      <w:autoSpaceDN w:val="0"/>
      <w:adjustRightInd w:val="0"/>
      <w:spacing w:after="0" w:line="240" w:lineRule="auto"/>
      <w:rPr>
        <w:rFonts w:ascii="Times New Roman" w:hAnsi="Times New Roman" w:cs="Times New Roman"/>
        <w:b/>
        <w:bCs/>
        <w:color w:val="1F497D"/>
      </w:rPr>
    </w:pPr>
    <w:r>
      <w:rPr>
        <w:rFonts w:ascii="Times New Roman" w:hAnsi="Times New Roman" w:cs="Times New Roman"/>
        <w:noProof/>
        <w:sz w:val="24"/>
        <w:szCs w:val="24"/>
        <w:lang w:val="en-US" w:bidi="ar-SA"/>
      </w:rPr>
      <mc:AlternateContent>
        <mc:Choice Requires="wps">
          <w:drawing>
            <wp:anchor distT="0" distB="0" distL="114300" distR="114300" simplePos="0" relativeHeight="251795456" behindDoc="0" locked="0" layoutInCell="1" allowOverlap="1" wp14:anchorId="221D580C" wp14:editId="5AC781B9">
              <wp:simplePos x="0" y="0"/>
              <wp:positionH relativeFrom="column">
                <wp:posOffset>-27377</wp:posOffset>
              </wp:positionH>
              <wp:positionV relativeFrom="paragraph">
                <wp:posOffset>63728</wp:posOffset>
              </wp:positionV>
              <wp:extent cx="5499100" cy="0"/>
              <wp:effectExtent l="22225" t="25400" r="22225" b="2222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straightConnector1">
                        <a:avLst/>
                      </a:prstGeom>
                      <a:noFill/>
                      <a:ln w="381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087D65" id="_x0000_t32" coordsize="21600,21600" o:spt="32" o:oned="t" path="m,l21600,21600e" filled="f">
              <v:path arrowok="t" fillok="f" o:connecttype="none"/>
              <o:lock v:ext="edit" shapetype="t"/>
            </v:shapetype>
            <v:shape id="Straight Arrow Connector 29" o:spid="_x0000_s1026" type="#_x0000_t32" style="position:absolute;margin-left:-2.15pt;margin-top:5pt;width:433pt;height:0;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" strokecolor="black [3213]" strokeweight="3pt"/>
          </w:pict>
        </mc:Fallback>
      </mc:AlternateContent>
    </w:r>
  </w:p>
  <w:p w14:paraId="61EB7CBD" w14:textId="51E735D9" w:rsidR="00CE687E" w:rsidRPr="00CA722E" w:rsidRDefault="00CE687E" w:rsidP="00DD2755">
    <w:pPr>
      <w:widowControl w:val="0"/>
      <w:autoSpaceDE w:val="0"/>
      <w:autoSpaceDN w:val="0"/>
      <w:adjustRightInd w:val="0"/>
      <w:spacing w:after="0" w:line="240" w:lineRule="auto"/>
      <w:rPr>
        <w:rFonts w:ascii="Times New Roman" w:hAnsi="Times New Roman" w:cs="Times New Roman"/>
        <w:b/>
        <w:bCs/>
      </w:rPr>
    </w:pPr>
    <w:r w:rsidRPr="00CF4A64">
      <w:rPr>
        <w:rFonts w:ascii="Times New Roman" w:hAnsi="Times New Roman" w:cs="Times New Roman"/>
        <w:b/>
        <w:bCs/>
        <w:highlight w:val="yellow"/>
      </w:rPr>
      <w:t>20</w:t>
    </w:r>
    <w:r w:rsidRPr="00CF4A64">
      <w:rPr>
        <w:rFonts w:ascii="Times New Roman" w:hAnsi="Times New Roman" w:cs="Times New Roman"/>
        <w:b/>
        <w:bCs/>
        <w:highlight w:val="yellow"/>
        <w:vertAlign w:val="superscript"/>
      </w:rPr>
      <w:t>th</w:t>
    </w:r>
    <w:r w:rsidRPr="00CF4A64">
      <w:rPr>
        <w:rFonts w:ascii="Times New Roman" w:hAnsi="Times New Roman" w:cs="Times New Roman"/>
        <w:b/>
        <w:bCs/>
        <w:highlight w:val="yellow"/>
      </w:rPr>
      <w:t xml:space="preserve"> Oct 2022 Amdt-</w:t>
    </w:r>
    <w:r w:rsidR="00CF4A64" w:rsidRPr="00CF4A64">
      <w:rPr>
        <w:rFonts w:ascii="Times New Roman" w:hAnsi="Times New Roman" w:cs="Times New Roman"/>
        <w:b/>
        <w:bCs/>
        <w:highlight w:val="yellow"/>
      </w:rPr>
      <w:t>3</w:t>
    </w:r>
    <w:r w:rsidRPr="00CA722E">
      <w:rPr>
        <w:rFonts w:ascii="Times New Roman" w:hAnsi="Times New Roman" w:cs="Times New Roman"/>
        <w:b/>
        <w:bCs/>
      </w:rPr>
      <w:tab/>
      <w:t xml:space="preserve">  VXXX/ATM/2021/V1.00-RTMX                                   Ch-7 / Page- </w:t>
    </w:r>
    <w:r w:rsidRPr="00CA722E">
      <w:rPr>
        <w:rFonts w:ascii="Times New Roman" w:hAnsi="Times New Roman" w:cs="Times New Roman"/>
        <w:b/>
        <w:bCs/>
      </w:rPr>
      <w:fldChar w:fldCharType="begin"/>
    </w:r>
    <w:r w:rsidRPr="00CA722E">
      <w:rPr>
        <w:rFonts w:ascii="Times New Roman" w:hAnsi="Times New Roman" w:cs="Times New Roman"/>
        <w:b/>
        <w:bCs/>
      </w:rPr>
      <w:instrText xml:space="preserve"> PAGE </w:instrText>
    </w:r>
    <w:r w:rsidRPr="00CA722E">
      <w:rPr>
        <w:rFonts w:ascii="Times New Roman" w:hAnsi="Times New Roman" w:cs="Times New Roman"/>
        <w:b/>
        <w:bCs/>
      </w:rPr>
      <w:fldChar w:fldCharType="separate"/>
    </w:r>
    <w:r w:rsidR="00CF4A64">
      <w:rPr>
        <w:rFonts w:ascii="Times New Roman" w:hAnsi="Times New Roman" w:cs="Times New Roman"/>
        <w:b/>
        <w:bCs/>
        <w:noProof/>
      </w:rPr>
      <w:t>6</w:t>
    </w:r>
    <w:r w:rsidRPr="00CA722E">
      <w:rPr>
        <w:rFonts w:ascii="Times New Roman" w:hAnsi="Times New Roman" w:cs="Times New Roman"/>
        <w:b/>
        <w:bCs/>
      </w:rPr>
      <w:fldChar w:fldCharType="end"/>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EC7C3" w14:textId="77777777" w:rsidR="00CE687E" w:rsidRPr="00A10DA3" w:rsidRDefault="00CE687E" w:rsidP="00DD2755">
    <w:pPr>
      <w:widowControl w:val="0"/>
      <w:autoSpaceDE w:val="0"/>
      <w:autoSpaceDN w:val="0"/>
      <w:adjustRightInd w:val="0"/>
      <w:spacing w:after="0" w:line="240" w:lineRule="auto"/>
      <w:rPr>
        <w:rFonts w:ascii="Times New Roman" w:hAnsi="Times New Roman" w:cs="Times New Roman"/>
        <w:b/>
        <w:bCs/>
        <w:color w:val="1F497D"/>
      </w:rPr>
    </w:pPr>
    <w:r>
      <w:rPr>
        <w:rFonts w:ascii="Times New Roman" w:hAnsi="Times New Roman" w:cs="Times New Roman"/>
        <w:noProof/>
        <w:sz w:val="24"/>
        <w:szCs w:val="24"/>
        <w:lang w:val="en-US" w:bidi="ar-SA"/>
      </w:rPr>
      <mc:AlternateContent>
        <mc:Choice Requires="wps">
          <w:drawing>
            <wp:anchor distT="0" distB="0" distL="114300" distR="114300" simplePos="0" relativeHeight="251797504" behindDoc="0" locked="0" layoutInCell="1" allowOverlap="1" wp14:anchorId="65B490E9" wp14:editId="5B283800">
              <wp:simplePos x="0" y="0"/>
              <wp:positionH relativeFrom="column">
                <wp:posOffset>-27377</wp:posOffset>
              </wp:positionH>
              <wp:positionV relativeFrom="paragraph">
                <wp:posOffset>63728</wp:posOffset>
              </wp:positionV>
              <wp:extent cx="5499100" cy="0"/>
              <wp:effectExtent l="22225" t="25400" r="22225" b="2222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straightConnector1">
                        <a:avLst/>
                      </a:prstGeom>
                      <a:noFill/>
                      <a:ln w="381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60F637" id="_x0000_t32" coordsize="21600,21600" o:spt="32" o:oned="t" path="m,l21600,21600e" filled="f">
              <v:path arrowok="t" fillok="f" o:connecttype="none"/>
              <o:lock v:ext="edit" shapetype="t"/>
            </v:shapetype>
            <v:shape id="Straight Arrow Connector 31" o:spid="_x0000_s1026" type="#_x0000_t32" style="position:absolute;margin-left:-2.15pt;margin-top:5pt;width:433pt;height:0;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" strokecolor="black [3213]" strokeweight="3pt"/>
          </w:pict>
        </mc:Fallback>
      </mc:AlternateContent>
    </w:r>
  </w:p>
  <w:p w14:paraId="0CE26E77" w14:textId="0B6F3383" w:rsidR="00CE687E" w:rsidRPr="00CA722E" w:rsidRDefault="00CE687E" w:rsidP="00DD2755">
    <w:pPr>
      <w:widowControl w:val="0"/>
      <w:autoSpaceDE w:val="0"/>
      <w:autoSpaceDN w:val="0"/>
      <w:adjustRightInd w:val="0"/>
      <w:spacing w:after="0" w:line="240" w:lineRule="auto"/>
      <w:rPr>
        <w:rFonts w:ascii="Times New Roman" w:hAnsi="Times New Roman" w:cs="Times New Roman"/>
        <w:b/>
        <w:bCs/>
      </w:rPr>
    </w:pPr>
    <w:r w:rsidRPr="00CA722E">
      <w:rPr>
        <w:rFonts w:ascii="Times New Roman" w:hAnsi="Times New Roman" w:cs="Times New Roman"/>
        <w:b/>
        <w:bCs/>
      </w:rPr>
      <w:t>1</w:t>
    </w:r>
    <w:r w:rsidRPr="00CA722E">
      <w:rPr>
        <w:rFonts w:ascii="Times New Roman" w:hAnsi="Times New Roman" w:cs="Times New Roman"/>
        <w:b/>
        <w:bCs/>
        <w:vertAlign w:val="superscript"/>
      </w:rPr>
      <w:t>st</w:t>
    </w:r>
    <w:r w:rsidRPr="00CA722E">
      <w:rPr>
        <w:rFonts w:ascii="Times New Roman" w:hAnsi="Times New Roman" w:cs="Times New Roman"/>
        <w:b/>
        <w:bCs/>
      </w:rPr>
      <w:t xml:space="preserve"> May 2021</w:t>
    </w:r>
    <w:r>
      <w:rPr>
        <w:rFonts w:ascii="Times New Roman" w:hAnsi="Times New Roman" w:cs="Times New Roman"/>
        <w:b/>
        <w:bCs/>
      </w:rPr>
      <w:t xml:space="preserve">      </w:t>
    </w:r>
    <w:r w:rsidRPr="00CA722E">
      <w:rPr>
        <w:rFonts w:ascii="Times New Roman" w:hAnsi="Times New Roman" w:cs="Times New Roman"/>
        <w:b/>
        <w:bCs/>
      </w:rPr>
      <w:tab/>
      <w:t xml:space="preserve">  VXXX/ATM/2021/V1.00-RTMX                                   Ch-7 / Page- </w:t>
    </w:r>
    <w:r w:rsidRPr="00CA722E">
      <w:rPr>
        <w:rFonts w:ascii="Times New Roman" w:hAnsi="Times New Roman" w:cs="Times New Roman"/>
        <w:b/>
        <w:bCs/>
      </w:rPr>
      <w:fldChar w:fldCharType="begin"/>
    </w:r>
    <w:r w:rsidRPr="00CA722E">
      <w:rPr>
        <w:rFonts w:ascii="Times New Roman" w:hAnsi="Times New Roman" w:cs="Times New Roman"/>
        <w:b/>
        <w:bCs/>
      </w:rPr>
      <w:instrText xml:space="preserve"> PAGE </w:instrText>
    </w:r>
    <w:r w:rsidRPr="00CA722E">
      <w:rPr>
        <w:rFonts w:ascii="Times New Roman" w:hAnsi="Times New Roman" w:cs="Times New Roman"/>
        <w:b/>
        <w:bCs/>
      </w:rPr>
      <w:fldChar w:fldCharType="separate"/>
    </w:r>
    <w:r w:rsidR="00CF4A64">
      <w:rPr>
        <w:rFonts w:ascii="Times New Roman" w:hAnsi="Times New Roman" w:cs="Times New Roman"/>
        <w:b/>
        <w:bCs/>
        <w:noProof/>
      </w:rPr>
      <w:t>7</w:t>
    </w:r>
    <w:r w:rsidRPr="00CA722E">
      <w:rPr>
        <w:rFonts w:ascii="Times New Roman" w:hAnsi="Times New Roman" w:cs="Times New Roman"/>
        <w:b/>
        <w:bCs/>
      </w:rPr>
      <w:fldChar w:fldCharType="end"/>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D9051" w14:textId="77777777" w:rsidR="00492BD8" w:rsidRDefault="00492BD8">
    <w:pPr>
      <w:pStyle w:val="Footer"/>
    </w:pP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3E5AA" w14:textId="30417BF1" w:rsidR="00492BD8" w:rsidRPr="0037174C" w:rsidRDefault="00492BD8" w:rsidP="00A5775F">
    <w:pPr>
      <w:widowControl w:val="0"/>
      <w:autoSpaceDE w:val="0"/>
      <w:autoSpaceDN w:val="0"/>
      <w:adjustRightInd w:val="0"/>
      <w:spacing w:after="0" w:line="240" w:lineRule="auto"/>
      <w:rPr>
        <w:rFonts w:ascii="Times New Roman" w:hAnsi="Times New Roman" w:cs="Times New Roman"/>
        <w:b/>
        <w:bCs/>
      </w:rPr>
    </w:pPr>
    <w:r>
      <w:rPr>
        <w:rFonts w:ascii="Times New Roman" w:hAnsi="Times New Roman" w:cs="Times New Roman"/>
        <w:noProof/>
        <w:sz w:val="24"/>
        <w:szCs w:val="24"/>
        <w:lang w:val="en-US" w:bidi="ar-SA"/>
      </w:rPr>
      <mc:AlternateContent>
        <mc:Choice Requires="wps">
          <w:drawing>
            <wp:anchor distT="0" distB="0" distL="114300" distR="114300" simplePos="0" relativeHeight="251767808" behindDoc="0" locked="0" layoutInCell="1" allowOverlap="1" wp14:anchorId="480E36AA" wp14:editId="49AF3BA3">
              <wp:simplePos x="0" y="0"/>
              <wp:positionH relativeFrom="column">
                <wp:posOffset>60230</wp:posOffset>
              </wp:positionH>
              <wp:positionV relativeFrom="paragraph">
                <wp:posOffset>91105</wp:posOffset>
              </wp:positionV>
              <wp:extent cx="5499100" cy="0"/>
              <wp:effectExtent l="22225" t="25400" r="22225" b="22225"/>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straightConnector1">
                        <a:avLst/>
                      </a:prstGeom>
                      <a:noFill/>
                      <a:ln w="381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5DC0212" id="_x0000_t32" coordsize="21600,21600" o:spt="32" o:oned="t" path="m,l21600,21600e" filled="f">
              <v:path arrowok="t" fillok="f" o:connecttype="none"/>
              <o:lock v:ext="edit" shapetype="t"/>
            </v:shapetype>
            <v:shape id="Straight Arrow Connector 48" o:spid="_x0000_s1026" type="#_x0000_t32" style="position:absolute;margin-left:4.75pt;margin-top:7.15pt;width:433pt;height:0;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" strokecolor="black [3213]" strokeweight="3pt"/>
          </w:pict>
        </mc:Fallback>
      </mc:AlternateContent>
    </w:r>
  </w:p>
  <w:p w14:paraId="468E53F8" w14:textId="3AA84A3C" w:rsidR="00492BD8" w:rsidRPr="0037174C" w:rsidRDefault="00492BD8" w:rsidP="00A5775F">
    <w:pPr>
      <w:widowControl w:val="0"/>
      <w:autoSpaceDE w:val="0"/>
      <w:autoSpaceDN w:val="0"/>
      <w:adjustRightInd w:val="0"/>
      <w:spacing w:after="0" w:line="240" w:lineRule="auto"/>
      <w:rPr>
        <w:rFonts w:ascii="Times New Roman" w:hAnsi="Times New Roman" w:cs="Times New Roman"/>
        <w:b/>
        <w:bCs/>
      </w:rPr>
    </w:pPr>
    <w:r w:rsidRPr="0037174C">
      <w:rPr>
        <w:rFonts w:ascii="Times New Roman" w:hAnsi="Times New Roman" w:cs="Times New Roman"/>
        <w:b/>
        <w:bCs/>
      </w:rPr>
      <w:t xml:space="preserve">    </w:t>
    </w:r>
    <w:r w:rsidR="001A58FD" w:rsidRPr="00CA722E">
      <w:rPr>
        <w:rFonts w:ascii="Times New Roman" w:hAnsi="Times New Roman" w:cs="Times New Roman"/>
        <w:b/>
        <w:bCs/>
      </w:rPr>
      <w:t>1</w:t>
    </w:r>
    <w:r w:rsidR="001A58FD" w:rsidRPr="00CA722E">
      <w:rPr>
        <w:rFonts w:ascii="Times New Roman" w:hAnsi="Times New Roman" w:cs="Times New Roman"/>
        <w:b/>
        <w:bCs/>
        <w:vertAlign w:val="superscript"/>
      </w:rPr>
      <w:t>st</w:t>
    </w:r>
    <w:r w:rsidR="001A58FD" w:rsidRPr="00CA722E">
      <w:rPr>
        <w:rFonts w:ascii="Times New Roman" w:hAnsi="Times New Roman" w:cs="Times New Roman"/>
        <w:b/>
        <w:bCs/>
      </w:rPr>
      <w:t xml:space="preserve"> May 2021</w:t>
    </w:r>
    <w:r w:rsidR="001A58FD">
      <w:rPr>
        <w:rFonts w:ascii="Times New Roman" w:hAnsi="Times New Roman" w:cs="Times New Roman"/>
        <w:b/>
        <w:bCs/>
      </w:rPr>
      <w:t xml:space="preserve">          </w:t>
    </w:r>
    <w:r w:rsidRPr="0037174C">
      <w:rPr>
        <w:rFonts w:ascii="Times New Roman" w:hAnsi="Times New Roman" w:cs="Times New Roman"/>
        <w:b/>
        <w:bCs/>
      </w:rPr>
      <w:t xml:space="preserve">                   </w:t>
    </w:r>
    <w:r w:rsidRPr="0037174C">
      <w:rPr>
        <w:rFonts w:ascii="Times New Roman" w:hAnsi="Times New Roman" w:cs="Times New Roman"/>
        <w:b/>
        <w:bCs/>
        <w:color w:val="FF0000"/>
      </w:rPr>
      <w:t>VXXX</w:t>
    </w:r>
    <w:r w:rsidRPr="0037174C">
      <w:rPr>
        <w:rFonts w:ascii="Times New Roman" w:hAnsi="Times New Roman" w:cs="Times New Roman"/>
        <w:b/>
        <w:bCs/>
      </w:rPr>
      <w:t xml:space="preserve">/ATM/2021/V1.00-RTMX                      Ch-8 / Page- </w:t>
    </w:r>
    <w:r w:rsidRPr="0037174C">
      <w:rPr>
        <w:rFonts w:ascii="Times New Roman" w:hAnsi="Times New Roman" w:cs="Times New Roman"/>
        <w:b/>
        <w:bCs/>
      </w:rPr>
      <w:fldChar w:fldCharType="begin"/>
    </w:r>
    <w:r w:rsidRPr="0037174C">
      <w:rPr>
        <w:rFonts w:ascii="Times New Roman" w:hAnsi="Times New Roman" w:cs="Times New Roman"/>
        <w:b/>
        <w:bCs/>
      </w:rPr>
      <w:instrText xml:space="preserve"> PAGE </w:instrText>
    </w:r>
    <w:r w:rsidRPr="0037174C">
      <w:rPr>
        <w:rFonts w:ascii="Times New Roman" w:hAnsi="Times New Roman" w:cs="Times New Roman"/>
        <w:b/>
        <w:bCs/>
      </w:rPr>
      <w:fldChar w:fldCharType="separate"/>
    </w:r>
    <w:r w:rsidR="00CF4A64">
      <w:rPr>
        <w:rFonts w:ascii="Times New Roman" w:hAnsi="Times New Roman" w:cs="Times New Roman"/>
        <w:b/>
        <w:bCs/>
        <w:noProof/>
      </w:rPr>
      <w:t>4</w:t>
    </w:r>
    <w:r w:rsidRPr="0037174C">
      <w:rPr>
        <w:rFonts w:ascii="Times New Roman" w:hAnsi="Times New Roman" w:cs="Times New Roman"/>
        <w:b/>
        <w:bCs/>
      </w:rPr>
      <w:fldChar w:fldCharType="end"/>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62020" w14:textId="77777777" w:rsidR="00492BD8" w:rsidRDefault="00492BD8">
    <w:pPr>
      <w:pStyle w:val="Footer"/>
    </w:pP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34619" w14:textId="77777777" w:rsidR="001A58FD" w:rsidRPr="00CF4A64" w:rsidRDefault="001A58FD" w:rsidP="00A5775F">
    <w:pPr>
      <w:widowControl w:val="0"/>
      <w:autoSpaceDE w:val="0"/>
      <w:autoSpaceDN w:val="0"/>
      <w:adjustRightInd w:val="0"/>
      <w:spacing w:after="0" w:line="240" w:lineRule="auto"/>
      <w:rPr>
        <w:rFonts w:ascii="Times New Roman" w:hAnsi="Times New Roman" w:cs="Times New Roman"/>
        <w:b/>
        <w:bCs/>
        <w:highlight w:val="yellow"/>
      </w:rPr>
    </w:pPr>
    <w:r w:rsidRPr="00CF4A64">
      <w:rPr>
        <w:rFonts w:ascii="Times New Roman" w:hAnsi="Times New Roman" w:cs="Times New Roman"/>
        <w:noProof/>
        <w:sz w:val="24"/>
        <w:szCs w:val="24"/>
        <w:highlight w:val="yellow"/>
        <w:lang w:val="en-US" w:bidi="ar-SA"/>
      </w:rPr>
      <mc:AlternateContent>
        <mc:Choice Requires="wps">
          <w:drawing>
            <wp:anchor distT="0" distB="0" distL="114300" distR="114300" simplePos="0" relativeHeight="251793408" behindDoc="0" locked="0" layoutInCell="1" allowOverlap="1" wp14:anchorId="3FA110CF" wp14:editId="210EA155">
              <wp:simplePos x="0" y="0"/>
              <wp:positionH relativeFrom="column">
                <wp:posOffset>60230</wp:posOffset>
              </wp:positionH>
              <wp:positionV relativeFrom="paragraph">
                <wp:posOffset>91105</wp:posOffset>
              </wp:positionV>
              <wp:extent cx="5499100" cy="0"/>
              <wp:effectExtent l="22225" t="25400" r="22225" b="2222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straightConnector1">
                        <a:avLst/>
                      </a:prstGeom>
                      <a:noFill/>
                      <a:ln w="381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533408" id="_x0000_t32" coordsize="21600,21600" o:spt="32" o:oned="t" path="m,l21600,21600e" filled="f">
              <v:path arrowok="t" fillok="f" o:connecttype="none"/>
              <o:lock v:ext="edit" shapetype="t"/>
            </v:shapetype>
            <v:shape id="Straight Arrow Connector 26" o:spid="_x0000_s1026" type="#_x0000_t32" style="position:absolute;margin-left:4.75pt;margin-top:7.15pt;width:433pt;height:0;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" strokecolor="black [3213]" strokeweight="3pt"/>
          </w:pict>
        </mc:Fallback>
      </mc:AlternateContent>
    </w:r>
  </w:p>
  <w:p w14:paraId="03250E45" w14:textId="6F2C0E9F" w:rsidR="001A58FD" w:rsidRPr="0037174C" w:rsidRDefault="001A58FD" w:rsidP="00A5775F">
    <w:pPr>
      <w:widowControl w:val="0"/>
      <w:autoSpaceDE w:val="0"/>
      <w:autoSpaceDN w:val="0"/>
      <w:adjustRightInd w:val="0"/>
      <w:spacing w:after="0" w:line="240" w:lineRule="auto"/>
      <w:rPr>
        <w:rFonts w:ascii="Times New Roman" w:hAnsi="Times New Roman" w:cs="Times New Roman"/>
        <w:b/>
        <w:bCs/>
      </w:rPr>
    </w:pPr>
    <w:r w:rsidRPr="00CF4A64">
      <w:rPr>
        <w:rFonts w:ascii="Times New Roman" w:hAnsi="Times New Roman" w:cs="Times New Roman"/>
        <w:b/>
        <w:bCs/>
        <w:highlight w:val="yellow"/>
      </w:rPr>
      <w:t xml:space="preserve">    </w:t>
    </w:r>
    <w:r w:rsidR="00CE687E" w:rsidRPr="00CF4A64">
      <w:rPr>
        <w:rFonts w:ascii="Times New Roman" w:hAnsi="Times New Roman" w:cs="Times New Roman"/>
        <w:b/>
        <w:bCs/>
        <w:highlight w:val="yellow"/>
      </w:rPr>
      <w:t>20</w:t>
    </w:r>
    <w:r w:rsidR="00CE687E" w:rsidRPr="00CF4A64">
      <w:rPr>
        <w:rFonts w:ascii="Times New Roman" w:hAnsi="Times New Roman" w:cs="Times New Roman"/>
        <w:b/>
        <w:bCs/>
        <w:highlight w:val="yellow"/>
        <w:vertAlign w:val="superscript"/>
      </w:rPr>
      <w:t>th</w:t>
    </w:r>
    <w:r w:rsidR="00CE687E" w:rsidRPr="00CF4A64">
      <w:rPr>
        <w:rFonts w:ascii="Times New Roman" w:hAnsi="Times New Roman" w:cs="Times New Roman"/>
        <w:b/>
        <w:bCs/>
        <w:highlight w:val="yellow"/>
      </w:rPr>
      <w:t xml:space="preserve"> Oct 2022 Amdt-</w:t>
    </w:r>
    <w:r w:rsidR="00CF4A64" w:rsidRPr="00CF4A64">
      <w:rPr>
        <w:rFonts w:ascii="Times New Roman" w:hAnsi="Times New Roman" w:cs="Times New Roman"/>
        <w:b/>
        <w:bCs/>
        <w:highlight w:val="yellow"/>
      </w:rPr>
      <w:t>4</w:t>
    </w:r>
    <w:r w:rsidR="00CE687E">
      <w:rPr>
        <w:rFonts w:ascii="Times New Roman" w:hAnsi="Times New Roman" w:cs="Times New Roman"/>
        <w:b/>
        <w:bCs/>
      </w:rPr>
      <w:t xml:space="preserve">                   </w:t>
    </w:r>
    <w:r w:rsidRPr="0037174C">
      <w:rPr>
        <w:rFonts w:ascii="Times New Roman" w:hAnsi="Times New Roman" w:cs="Times New Roman"/>
        <w:b/>
        <w:bCs/>
        <w:color w:val="FF0000"/>
      </w:rPr>
      <w:t>VXXX</w:t>
    </w:r>
    <w:r w:rsidRPr="0037174C">
      <w:rPr>
        <w:rFonts w:ascii="Times New Roman" w:hAnsi="Times New Roman" w:cs="Times New Roman"/>
        <w:b/>
        <w:bCs/>
      </w:rPr>
      <w:t xml:space="preserve">/ATM/2021/V1.00-RTMX                      Ch-8 / Page- </w:t>
    </w:r>
    <w:r w:rsidRPr="0037174C">
      <w:rPr>
        <w:rFonts w:ascii="Times New Roman" w:hAnsi="Times New Roman" w:cs="Times New Roman"/>
        <w:b/>
        <w:bCs/>
      </w:rPr>
      <w:fldChar w:fldCharType="begin"/>
    </w:r>
    <w:r w:rsidRPr="0037174C">
      <w:rPr>
        <w:rFonts w:ascii="Times New Roman" w:hAnsi="Times New Roman" w:cs="Times New Roman"/>
        <w:b/>
        <w:bCs/>
      </w:rPr>
      <w:instrText xml:space="preserve"> PAGE </w:instrText>
    </w:r>
    <w:r w:rsidRPr="0037174C">
      <w:rPr>
        <w:rFonts w:ascii="Times New Roman" w:hAnsi="Times New Roman" w:cs="Times New Roman"/>
        <w:b/>
        <w:bCs/>
      </w:rPr>
      <w:fldChar w:fldCharType="separate"/>
    </w:r>
    <w:r w:rsidR="00CF4A64">
      <w:rPr>
        <w:rFonts w:ascii="Times New Roman" w:hAnsi="Times New Roman" w:cs="Times New Roman"/>
        <w:b/>
        <w:bCs/>
        <w:noProof/>
      </w:rPr>
      <w:t>8</w:t>
    </w:r>
    <w:r w:rsidRPr="0037174C">
      <w:rPr>
        <w:rFonts w:ascii="Times New Roman" w:hAnsi="Times New Roman" w:cs="Times New Roman"/>
        <w:b/>
        <w:bCs/>
      </w:rPr>
      <w:fldChar w:fldCharType="end"/>
    </w: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6E845" w14:textId="77777777" w:rsidR="00CE687E" w:rsidRPr="0037174C" w:rsidRDefault="00CE687E" w:rsidP="00A5775F">
    <w:pPr>
      <w:widowControl w:val="0"/>
      <w:autoSpaceDE w:val="0"/>
      <w:autoSpaceDN w:val="0"/>
      <w:adjustRightInd w:val="0"/>
      <w:spacing w:after="0" w:line="240" w:lineRule="auto"/>
      <w:rPr>
        <w:rFonts w:ascii="Times New Roman" w:hAnsi="Times New Roman" w:cs="Times New Roman"/>
        <w:b/>
        <w:bCs/>
      </w:rPr>
    </w:pPr>
    <w:r>
      <w:rPr>
        <w:rFonts w:ascii="Times New Roman" w:hAnsi="Times New Roman" w:cs="Times New Roman"/>
        <w:noProof/>
        <w:sz w:val="24"/>
        <w:szCs w:val="24"/>
        <w:lang w:val="en-US" w:bidi="ar-SA"/>
      </w:rPr>
      <mc:AlternateContent>
        <mc:Choice Requires="wps">
          <w:drawing>
            <wp:anchor distT="0" distB="0" distL="114300" distR="114300" simplePos="0" relativeHeight="251799552" behindDoc="0" locked="0" layoutInCell="1" allowOverlap="1" wp14:anchorId="01542DD8" wp14:editId="156F788C">
              <wp:simplePos x="0" y="0"/>
              <wp:positionH relativeFrom="column">
                <wp:posOffset>60230</wp:posOffset>
              </wp:positionH>
              <wp:positionV relativeFrom="paragraph">
                <wp:posOffset>91105</wp:posOffset>
              </wp:positionV>
              <wp:extent cx="5499100" cy="0"/>
              <wp:effectExtent l="22225" t="25400" r="22225" b="2222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straightConnector1">
                        <a:avLst/>
                      </a:prstGeom>
                      <a:noFill/>
                      <a:ln w="381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D1682C" id="_x0000_t32" coordsize="21600,21600" o:spt="32" o:oned="t" path="m,l21600,21600e" filled="f">
              <v:path arrowok="t" fillok="f" o:connecttype="none"/>
              <o:lock v:ext="edit" shapetype="t"/>
            </v:shapetype>
            <v:shape id="Straight Arrow Connector 32" o:spid="_x0000_s1026" type="#_x0000_t32" style="position:absolute;margin-left:4.75pt;margin-top:7.15pt;width:433pt;height:0;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" strokecolor="black [3213]" strokeweight="3pt"/>
          </w:pict>
        </mc:Fallback>
      </mc:AlternateContent>
    </w:r>
  </w:p>
  <w:p w14:paraId="1B3953E5" w14:textId="6B9E1D6F" w:rsidR="00CE687E" w:rsidRPr="0037174C" w:rsidRDefault="00CE687E" w:rsidP="00A5775F">
    <w:pPr>
      <w:widowControl w:val="0"/>
      <w:autoSpaceDE w:val="0"/>
      <w:autoSpaceDN w:val="0"/>
      <w:adjustRightInd w:val="0"/>
      <w:spacing w:after="0" w:line="240" w:lineRule="auto"/>
      <w:rPr>
        <w:rFonts w:ascii="Times New Roman" w:hAnsi="Times New Roman" w:cs="Times New Roman"/>
        <w:b/>
        <w:bCs/>
      </w:rPr>
    </w:pPr>
    <w:r w:rsidRPr="0037174C">
      <w:rPr>
        <w:rFonts w:ascii="Times New Roman" w:hAnsi="Times New Roman" w:cs="Times New Roman"/>
        <w:b/>
        <w:bCs/>
      </w:rPr>
      <w:t xml:space="preserve">    </w:t>
    </w:r>
    <w:r w:rsidRPr="00CA722E">
      <w:rPr>
        <w:rFonts w:ascii="Times New Roman" w:hAnsi="Times New Roman" w:cs="Times New Roman"/>
        <w:b/>
        <w:bCs/>
      </w:rPr>
      <w:t>1</w:t>
    </w:r>
    <w:r w:rsidRPr="00CA722E">
      <w:rPr>
        <w:rFonts w:ascii="Times New Roman" w:hAnsi="Times New Roman" w:cs="Times New Roman"/>
        <w:b/>
        <w:bCs/>
        <w:vertAlign w:val="superscript"/>
      </w:rPr>
      <w:t>st</w:t>
    </w:r>
    <w:r w:rsidRPr="00CA722E">
      <w:rPr>
        <w:rFonts w:ascii="Times New Roman" w:hAnsi="Times New Roman" w:cs="Times New Roman"/>
        <w:b/>
        <w:bCs/>
      </w:rPr>
      <w:t xml:space="preserve"> May 2021</w:t>
    </w:r>
    <w:r>
      <w:rPr>
        <w:rFonts w:ascii="Times New Roman" w:hAnsi="Times New Roman" w:cs="Times New Roman"/>
        <w:b/>
        <w:bCs/>
      </w:rPr>
      <w:t xml:space="preserve">                              </w:t>
    </w:r>
    <w:r w:rsidRPr="0037174C">
      <w:rPr>
        <w:rFonts w:ascii="Times New Roman" w:hAnsi="Times New Roman" w:cs="Times New Roman"/>
        <w:b/>
        <w:bCs/>
        <w:color w:val="FF0000"/>
      </w:rPr>
      <w:t>VXXX</w:t>
    </w:r>
    <w:r w:rsidRPr="0037174C">
      <w:rPr>
        <w:rFonts w:ascii="Times New Roman" w:hAnsi="Times New Roman" w:cs="Times New Roman"/>
        <w:b/>
        <w:bCs/>
      </w:rPr>
      <w:t xml:space="preserve">/ATM/2021/V1.00-RTMX                      Ch-8 / Page- </w:t>
    </w:r>
    <w:r w:rsidRPr="0037174C">
      <w:rPr>
        <w:rFonts w:ascii="Times New Roman" w:hAnsi="Times New Roman" w:cs="Times New Roman"/>
        <w:b/>
        <w:bCs/>
      </w:rPr>
      <w:fldChar w:fldCharType="begin"/>
    </w:r>
    <w:r w:rsidRPr="0037174C">
      <w:rPr>
        <w:rFonts w:ascii="Times New Roman" w:hAnsi="Times New Roman" w:cs="Times New Roman"/>
        <w:b/>
        <w:bCs/>
      </w:rPr>
      <w:instrText xml:space="preserve"> PAGE </w:instrText>
    </w:r>
    <w:r w:rsidRPr="0037174C">
      <w:rPr>
        <w:rFonts w:ascii="Times New Roman" w:hAnsi="Times New Roman" w:cs="Times New Roman"/>
        <w:b/>
        <w:bCs/>
      </w:rPr>
      <w:fldChar w:fldCharType="separate"/>
    </w:r>
    <w:r w:rsidR="00CF4A64">
      <w:rPr>
        <w:rFonts w:ascii="Times New Roman" w:hAnsi="Times New Roman" w:cs="Times New Roman"/>
        <w:b/>
        <w:bCs/>
        <w:noProof/>
      </w:rPr>
      <w:t>10</w:t>
    </w:r>
    <w:r w:rsidRPr="0037174C">
      <w:rPr>
        <w:rFonts w:ascii="Times New Roman" w:hAnsi="Times New Roman" w:cs="Times New Roman"/>
        <w:b/>
        <w:bCs/>
      </w:rPr>
      <w:fldChar w:fldCharType="end"/>
    </w: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31701" w14:textId="5D6DD438" w:rsidR="00492BD8" w:rsidRPr="00A10DA3" w:rsidRDefault="00492BD8" w:rsidP="00A5775F">
    <w:pPr>
      <w:widowControl w:val="0"/>
      <w:autoSpaceDE w:val="0"/>
      <w:autoSpaceDN w:val="0"/>
      <w:adjustRightInd w:val="0"/>
      <w:spacing w:after="0" w:line="240" w:lineRule="auto"/>
      <w:rPr>
        <w:rFonts w:ascii="Times New Roman" w:hAnsi="Times New Roman" w:cs="Times New Roman"/>
        <w:b/>
        <w:bCs/>
        <w:color w:val="1F497D"/>
      </w:rPr>
    </w:pPr>
    <w:r>
      <w:rPr>
        <w:rFonts w:ascii="Times New Roman" w:hAnsi="Times New Roman" w:cs="Times New Roman"/>
        <w:noProof/>
        <w:sz w:val="24"/>
        <w:szCs w:val="24"/>
        <w:lang w:val="en-US" w:bidi="ar-SA"/>
      </w:rPr>
      <mc:AlternateContent>
        <mc:Choice Requires="wps">
          <w:drawing>
            <wp:anchor distT="0" distB="0" distL="114300" distR="114300" simplePos="0" relativeHeight="251769856" behindDoc="0" locked="0" layoutInCell="1" allowOverlap="1" wp14:anchorId="4B60F4EE" wp14:editId="266286BA">
              <wp:simplePos x="0" y="0"/>
              <wp:positionH relativeFrom="column">
                <wp:posOffset>43804</wp:posOffset>
              </wp:positionH>
              <wp:positionV relativeFrom="paragraph">
                <wp:posOffset>69204</wp:posOffset>
              </wp:positionV>
              <wp:extent cx="5499100" cy="0"/>
              <wp:effectExtent l="22225" t="25400" r="22225" b="22225"/>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straightConnector1">
                        <a:avLst/>
                      </a:prstGeom>
                      <a:noFill/>
                      <a:ln w="381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08A950B" id="_x0000_t32" coordsize="21600,21600" o:spt="32" o:oned="t" path="m,l21600,21600e" filled="f">
              <v:path arrowok="t" fillok="f" o:connecttype="none"/>
              <o:lock v:ext="edit" shapetype="t"/>
            </v:shapetype>
            <v:shape id="Straight Arrow Connector 65" o:spid="_x0000_s1026" type="#_x0000_t32" style="position:absolute;margin-left:3.45pt;margin-top:5.45pt;width:433pt;height: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" strokecolor="black [3213]" strokeweight="3pt"/>
          </w:pict>
        </mc:Fallback>
      </mc:AlternateContent>
    </w:r>
  </w:p>
  <w:p w14:paraId="0BF6841E" w14:textId="4DDE6697" w:rsidR="00492BD8" w:rsidRPr="0037174C" w:rsidRDefault="00492BD8" w:rsidP="00A5775F">
    <w:pPr>
      <w:widowControl w:val="0"/>
      <w:autoSpaceDE w:val="0"/>
      <w:autoSpaceDN w:val="0"/>
      <w:adjustRightInd w:val="0"/>
      <w:spacing w:after="0" w:line="240" w:lineRule="auto"/>
      <w:rPr>
        <w:rFonts w:ascii="Times New Roman" w:hAnsi="Times New Roman" w:cs="Times New Roman"/>
        <w:b/>
        <w:bCs/>
      </w:rPr>
    </w:pPr>
    <w:r w:rsidRPr="0037174C">
      <w:rPr>
        <w:rFonts w:ascii="Times New Roman" w:hAnsi="Times New Roman" w:cs="Times New Roman"/>
        <w:b/>
        <w:bCs/>
      </w:rPr>
      <w:t xml:space="preserve">    </w:t>
    </w:r>
    <w:r w:rsidR="002547BC" w:rsidRPr="00CF4A64">
      <w:rPr>
        <w:rFonts w:ascii="Times New Roman" w:hAnsi="Times New Roman" w:cs="Times New Roman"/>
        <w:b/>
        <w:bCs/>
        <w:highlight w:val="yellow"/>
      </w:rPr>
      <w:t>20</w:t>
    </w:r>
    <w:r w:rsidR="002547BC" w:rsidRPr="00CF4A64">
      <w:rPr>
        <w:rFonts w:ascii="Times New Roman" w:hAnsi="Times New Roman" w:cs="Times New Roman"/>
        <w:b/>
        <w:bCs/>
        <w:highlight w:val="yellow"/>
        <w:vertAlign w:val="superscript"/>
      </w:rPr>
      <w:t>th</w:t>
    </w:r>
    <w:r w:rsidR="002547BC" w:rsidRPr="00CF4A64">
      <w:rPr>
        <w:rFonts w:ascii="Times New Roman" w:hAnsi="Times New Roman" w:cs="Times New Roman"/>
        <w:b/>
        <w:bCs/>
        <w:highlight w:val="yellow"/>
      </w:rPr>
      <w:t xml:space="preserve"> Oct 2022 Amdt-</w:t>
    </w:r>
    <w:r w:rsidR="00CF4A64" w:rsidRPr="00CF4A64">
      <w:rPr>
        <w:rFonts w:ascii="Times New Roman" w:hAnsi="Times New Roman" w:cs="Times New Roman"/>
        <w:b/>
        <w:bCs/>
        <w:highlight w:val="yellow"/>
      </w:rPr>
      <w:t>5</w:t>
    </w:r>
    <w:r w:rsidRPr="0037174C">
      <w:rPr>
        <w:rFonts w:ascii="Times New Roman" w:hAnsi="Times New Roman" w:cs="Times New Roman"/>
        <w:b/>
        <w:bCs/>
      </w:rPr>
      <w:t xml:space="preserve">                                </w:t>
    </w:r>
    <w:r w:rsidRPr="0037174C">
      <w:rPr>
        <w:rFonts w:ascii="Times New Roman" w:hAnsi="Times New Roman" w:cs="Times New Roman"/>
        <w:b/>
        <w:bCs/>
        <w:color w:val="FF0000"/>
      </w:rPr>
      <w:t>VXXX</w:t>
    </w:r>
    <w:r w:rsidRPr="0037174C">
      <w:rPr>
        <w:rFonts w:ascii="Times New Roman" w:hAnsi="Times New Roman" w:cs="Times New Roman"/>
        <w:b/>
        <w:bCs/>
      </w:rPr>
      <w:t>/ATM/2021/V1.00-RTMX</w:t>
    </w:r>
    <w:r w:rsidR="002547BC">
      <w:rPr>
        <w:rFonts w:ascii="Times New Roman" w:hAnsi="Times New Roman" w:cs="Times New Roman"/>
        <w:b/>
        <w:bCs/>
      </w:rPr>
      <w:t xml:space="preserve">     </w:t>
    </w:r>
    <w:r w:rsidRPr="0037174C">
      <w:rPr>
        <w:rFonts w:ascii="Times New Roman" w:hAnsi="Times New Roman" w:cs="Times New Roman"/>
        <w:b/>
        <w:bCs/>
      </w:rPr>
      <w:t xml:space="preserve">    Ch-9 / Page- </w:t>
    </w:r>
    <w:r w:rsidRPr="0037174C">
      <w:rPr>
        <w:rFonts w:ascii="Times New Roman" w:hAnsi="Times New Roman" w:cs="Times New Roman"/>
        <w:b/>
        <w:bCs/>
      </w:rPr>
      <w:fldChar w:fldCharType="begin"/>
    </w:r>
    <w:r w:rsidRPr="0037174C">
      <w:rPr>
        <w:rFonts w:ascii="Times New Roman" w:hAnsi="Times New Roman" w:cs="Times New Roman"/>
        <w:b/>
        <w:bCs/>
      </w:rPr>
      <w:instrText xml:space="preserve"> PAGE </w:instrText>
    </w:r>
    <w:r w:rsidRPr="0037174C">
      <w:rPr>
        <w:rFonts w:ascii="Times New Roman" w:hAnsi="Times New Roman" w:cs="Times New Roman"/>
        <w:b/>
        <w:bCs/>
      </w:rPr>
      <w:fldChar w:fldCharType="separate"/>
    </w:r>
    <w:r w:rsidR="00CF4A64">
      <w:rPr>
        <w:rFonts w:ascii="Times New Roman" w:hAnsi="Times New Roman" w:cs="Times New Roman"/>
        <w:b/>
        <w:bCs/>
        <w:noProof/>
      </w:rPr>
      <w:t>1</w:t>
    </w:r>
    <w:r w:rsidRPr="0037174C">
      <w:rPr>
        <w:rFonts w:ascii="Times New Roman" w:hAnsi="Times New Roman" w:cs="Times New Roman"/>
        <w:b/>
        <w:bCs/>
      </w:rPr>
      <w:fldChar w:fldCharType="end"/>
    </w: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217BF" w14:textId="6A41E8F1" w:rsidR="00492BD8" w:rsidRPr="0037174C" w:rsidRDefault="00492BD8" w:rsidP="00A5775F">
    <w:pPr>
      <w:widowControl w:val="0"/>
      <w:autoSpaceDE w:val="0"/>
      <w:autoSpaceDN w:val="0"/>
      <w:adjustRightInd w:val="0"/>
      <w:spacing w:after="0" w:line="240" w:lineRule="auto"/>
      <w:rPr>
        <w:rFonts w:ascii="Times New Roman" w:hAnsi="Times New Roman" w:cs="Times New Roman"/>
        <w:b/>
        <w:bCs/>
      </w:rPr>
    </w:pPr>
    <w:r>
      <w:rPr>
        <w:rFonts w:ascii="Times New Roman" w:hAnsi="Times New Roman" w:cs="Times New Roman"/>
        <w:noProof/>
        <w:sz w:val="24"/>
        <w:szCs w:val="24"/>
        <w:lang w:val="en-US" w:bidi="ar-SA"/>
      </w:rPr>
      <mc:AlternateContent>
        <mc:Choice Requires="wps">
          <w:drawing>
            <wp:anchor distT="0" distB="0" distL="114300" distR="114300" simplePos="0" relativeHeight="251771904" behindDoc="0" locked="0" layoutInCell="1" allowOverlap="1" wp14:anchorId="274D4A84" wp14:editId="2D4FD242">
              <wp:simplePos x="0" y="0"/>
              <wp:positionH relativeFrom="column">
                <wp:posOffset>0</wp:posOffset>
              </wp:positionH>
              <wp:positionV relativeFrom="paragraph">
                <wp:posOffset>25400</wp:posOffset>
              </wp:positionV>
              <wp:extent cx="5499100" cy="0"/>
              <wp:effectExtent l="22225" t="25400" r="22225" b="22225"/>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straightConnector1">
                        <a:avLst/>
                      </a:prstGeom>
                      <a:noFill/>
                      <a:ln w="381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5141A43" id="_x0000_t32" coordsize="21600,21600" o:spt="32" o:oned="t" path="m,l21600,21600e" filled="f">
              <v:path arrowok="t" fillok="f" o:connecttype="none"/>
              <o:lock v:ext="edit" shapetype="t"/>
            </v:shapetype>
            <v:shape id="Straight Arrow Connector 66" o:spid="_x0000_s1026" type="#_x0000_t32" style="position:absolute;margin-left:0;margin-top:2pt;width:433pt;height:0;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" strokecolor="black [3213]" strokeweight="3pt"/>
          </w:pict>
        </mc:Fallback>
      </mc:AlternateContent>
    </w:r>
  </w:p>
  <w:p w14:paraId="11D5DB0C" w14:textId="5D7DFFE0" w:rsidR="00492BD8" w:rsidRPr="0037174C" w:rsidRDefault="00492BD8" w:rsidP="00A5775F">
    <w:pPr>
      <w:widowControl w:val="0"/>
      <w:autoSpaceDE w:val="0"/>
      <w:autoSpaceDN w:val="0"/>
      <w:adjustRightInd w:val="0"/>
      <w:spacing w:after="0" w:line="240" w:lineRule="auto"/>
      <w:rPr>
        <w:rFonts w:ascii="Times New Roman" w:hAnsi="Times New Roman" w:cs="Times New Roman"/>
        <w:b/>
        <w:bCs/>
      </w:rPr>
    </w:pPr>
    <w:r w:rsidRPr="0037174C">
      <w:rPr>
        <w:rFonts w:ascii="Times New Roman" w:hAnsi="Times New Roman" w:cs="Times New Roman"/>
        <w:b/>
        <w:bCs/>
      </w:rPr>
      <w:t>1</w:t>
    </w:r>
    <w:r w:rsidRPr="0037174C">
      <w:rPr>
        <w:rFonts w:ascii="Times New Roman" w:hAnsi="Times New Roman" w:cs="Times New Roman"/>
        <w:b/>
        <w:bCs/>
        <w:vertAlign w:val="superscript"/>
      </w:rPr>
      <w:t>st</w:t>
    </w:r>
    <w:r w:rsidRPr="0037174C">
      <w:rPr>
        <w:rFonts w:ascii="Times New Roman" w:hAnsi="Times New Roman" w:cs="Times New Roman"/>
        <w:b/>
        <w:bCs/>
      </w:rPr>
      <w:t xml:space="preserve"> May 2021</w:t>
    </w:r>
    <w:r w:rsidRPr="0037174C">
      <w:rPr>
        <w:rFonts w:ascii="Times New Roman" w:hAnsi="Times New Roman" w:cs="Times New Roman"/>
        <w:b/>
        <w:bCs/>
      </w:rPr>
      <w:tab/>
      <w:t xml:space="preserve">                            </w:t>
    </w:r>
    <w:r w:rsidRPr="0037174C">
      <w:rPr>
        <w:rFonts w:ascii="Times New Roman" w:hAnsi="Times New Roman" w:cs="Times New Roman"/>
        <w:b/>
        <w:bCs/>
        <w:color w:val="FF0000"/>
      </w:rPr>
      <w:t>VXXX</w:t>
    </w:r>
    <w:r w:rsidRPr="0037174C">
      <w:rPr>
        <w:rFonts w:ascii="Times New Roman" w:hAnsi="Times New Roman" w:cs="Times New Roman"/>
        <w:b/>
        <w:bCs/>
      </w:rPr>
      <w:t>/ATM/2021/V1.00-RTMX</w:t>
    </w:r>
    <w:r w:rsidRPr="0037174C">
      <w:rPr>
        <w:rFonts w:ascii="Times New Roman" w:hAnsi="Times New Roman" w:cs="Times New Roman"/>
        <w:b/>
        <w:bCs/>
      </w:rPr>
      <w:tab/>
      <w:t xml:space="preserve">           Ch-10 / Page- </w:t>
    </w:r>
    <w:r w:rsidRPr="0037174C">
      <w:rPr>
        <w:rFonts w:ascii="Times New Roman" w:hAnsi="Times New Roman" w:cs="Times New Roman"/>
        <w:b/>
        <w:bCs/>
      </w:rPr>
      <w:fldChar w:fldCharType="begin"/>
    </w:r>
    <w:r w:rsidRPr="0037174C">
      <w:rPr>
        <w:rFonts w:ascii="Times New Roman" w:hAnsi="Times New Roman" w:cs="Times New Roman"/>
        <w:b/>
        <w:bCs/>
      </w:rPr>
      <w:instrText xml:space="preserve"> PAGE </w:instrText>
    </w:r>
    <w:r w:rsidRPr="0037174C">
      <w:rPr>
        <w:rFonts w:ascii="Times New Roman" w:hAnsi="Times New Roman" w:cs="Times New Roman"/>
        <w:b/>
        <w:bCs/>
      </w:rPr>
      <w:fldChar w:fldCharType="separate"/>
    </w:r>
    <w:r w:rsidR="00CF4A64">
      <w:rPr>
        <w:rFonts w:ascii="Times New Roman" w:hAnsi="Times New Roman" w:cs="Times New Roman"/>
        <w:b/>
        <w:bCs/>
        <w:noProof/>
      </w:rPr>
      <w:t>4</w:t>
    </w:r>
    <w:r w:rsidRPr="0037174C">
      <w:rPr>
        <w:rFonts w:ascii="Times New Roman" w:hAnsi="Times New Roman" w:cs="Times New Roman"/>
        <w:b/>
        <w:bCs/>
      </w:rPr>
      <w:fldChar w:fldCharType="end"/>
    </w: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AF42A" w14:textId="77777777" w:rsidR="00492BD8" w:rsidRDefault="00492BD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6F348" w14:textId="77777777" w:rsidR="00CF4A64" w:rsidRDefault="00CF4A64">
    <w:pPr>
      <w:pStyle w:val="Footer"/>
    </w:pP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B0830" w14:textId="7BE53672" w:rsidR="00492BD8" w:rsidRPr="0037174C" w:rsidRDefault="00492BD8" w:rsidP="00A5775F">
    <w:pPr>
      <w:widowControl w:val="0"/>
      <w:autoSpaceDE w:val="0"/>
      <w:autoSpaceDN w:val="0"/>
      <w:adjustRightInd w:val="0"/>
      <w:spacing w:line="240" w:lineRule="auto"/>
      <w:rPr>
        <w:rFonts w:ascii="Times New Roman" w:hAnsi="Times New Roman" w:cs="Times New Roman"/>
        <w:b/>
        <w:bCs/>
      </w:rPr>
    </w:pPr>
    <w:r>
      <w:rPr>
        <w:rFonts w:ascii="Times New Roman" w:hAnsi="Times New Roman" w:cs="Times New Roman"/>
        <w:noProof/>
        <w:sz w:val="24"/>
        <w:szCs w:val="24"/>
        <w:lang w:val="en-US" w:bidi="ar-SA"/>
      </w:rPr>
      <mc:AlternateContent>
        <mc:Choice Requires="wps">
          <w:drawing>
            <wp:anchor distT="0" distB="0" distL="114300" distR="114300" simplePos="0" relativeHeight="251777024" behindDoc="0" locked="0" layoutInCell="1" allowOverlap="1" wp14:anchorId="210740DC" wp14:editId="78158D97">
              <wp:simplePos x="0" y="0"/>
              <wp:positionH relativeFrom="column">
                <wp:posOffset>-32852</wp:posOffset>
              </wp:positionH>
              <wp:positionV relativeFrom="paragraph">
                <wp:posOffset>-23879</wp:posOffset>
              </wp:positionV>
              <wp:extent cx="5499100" cy="0"/>
              <wp:effectExtent l="22225" t="25400" r="22225" b="22225"/>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straightConnector1">
                        <a:avLst/>
                      </a:prstGeom>
                      <a:noFill/>
                      <a:ln w="381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AEFC492" id="_x0000_t32" coordsize="21600,21600" o:spt="32" o:oned="t" path="m,l21600,21600e" filled="f">
              <v:path arrowok="t" fillok="f" o:connecttype="none"/>
              <o:lock v:ext="edit" shapetype="t"/>
            </v:shapetype>
            <v:shape id="Straight Arrow Connector 70" o:spid="_x0000_s1026" type="#_x0000_t32" style="position:absolute;margin-left:-2.6pt;margin-top:-1.9pt;width:433pt;height:0;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" strokecolor="black [3213]" strokeweight="3pt"/>
          </w:pict>
        </mc:Fallback>
      </mc:AlternateContent>
    </w:r>
    <w:r w:rsidRPr="0037174C">
      <w:rPr>
        <w:rFonts w:ascii="Times New Roman" w:hAnsi="Times New Roman" w:cs="Times New Roman"/>
        <w:b/>
        <w:bCs/>
      </w:rPr>
      <w:t>1</w:t>
    </w:r>
    <w:r w:rsidRPr="0037174C">
      <w:rPr>
        <w:rFonts w:ascii="Times New Roman" w:hAnsi="Times New Roman" w:cs="Times New Roman"/>
        <w:b/>
        <w:bCs/>
        <w:vertAlign w:val="superscript"/>
      </w:rPr>
      <w:t>st</w:t>
    </w:r>
    <w:r w:rsidRPr="0037174C">
      <w:rPr>
        <w:rFonts w:ascii="Times New Roman" w:hAnsi="Times New Roman" w:cs="Times New Roman"/>
        <w:b/>
        <w:bCs/>
      </w:rPr>
      <w:t xml:space="preserve"> May 2021                           VXXX/ATM/2021/V1-00-RTMX            Appendices/ Page -</w:t>
    </w:r>
    <w:r w:rsidRPr="0037174C">
      <w:rPr>
        <w:rFonts w:ascii="Times New Roman" w:hAnsi="Times New Roman" w:cs="Times New Roman"/>
        <w:b/>
        <w:bCs/>
      </w:rPr>
      <w:fldChar w:fldCharType="begin"/>
    </w:r>
    <w:r w:rsidRPr="0037174C">
      <w:rPr>
        <w:rFonts w:ascii="Times New Roman" w:hAnsi="Times New Roman" w:cs="Times New Roman"/>
        <w:b/>
        <w:bCs/>
      </w:rPr>
      <w:instrText xml:space="preserve"> PAGE </w:instrText>
    </w:r>
    <w:r w:rsidRPr="0037174C">
      <w:rPr>
        <w:rFonts w:ascii="Times New Roman" w:hAnsi="Times New Roman" w:cs="Times New Roman"/>
        <w:b/>
        <w:bCs/>
      </w:rPr>
      <w:fldChar w:fldCharType="separate"/>
    </w:r>
    <w:r w:rsidR="00CF4A64">
      <w:rPr>
        <w:rFonts w:ascii="Times New Roman" w:hAnsi="Times New Roman" w:cs="Times New Roman"/>
        <w:b/>
        <w:bCs/>
        <w:noProof/>
      </w:rPr>
      <w:t>2</w:t>
    </w:r>
    <w:r w:rsidRPr="0037174C">
      <w:rPr>
        <w:rFonts w:ascii="Times New Roman" w:hAnsi="Times New Roman" w:cs="Times New Roman"/>
        <w:b/>
        <w:bCs/>
      </w:rPr>
      <w:fldChar w:fldCharType="end"/>
    </w:r>
  </w:p>
  <w:p w14:paraId="43F5D59B" w14:textId="77777777" w:rsidR="00492BD8" w:rsidRPr="00A10DA3" w:rsidRDefault="00492BD8" w:rsidP="00A5775F">
    <w:pPr>
      <w:widowControl w:val="0"/>
      <w:autoSpaceDE w:val="0"/>
      <w:autoSpaceDN w:val="0"/>
      <w:adjustRightInd w:val="0"/>
      <w:spacing w:line="240" w:lineRule="auto"/>
      <w:rPr>
        <w:rFonts w:ascii="Times New Roman" w:hAnsi="Times New Roman" w:cs="Times New Roman"/>
        <w:b/>
        <w:bCs/>
        <w:color w:val="44546A"/>
      </w:rPr>
    </w:pPr>
  </w:p>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4568B" w14:textId="77777777" w:rsidR="00492BD8" w:rsidRDefault="00492BD8">
    <w:pPr>
      <w:pStyle w:val="Footer"/>
    </w:pPr>
  </w:p>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D8B04" w14:textId="5DF3FAEF" w:rsidR="00492BD8" w:rsidRPr="00A10DA3" w:rsidRDefault="00492BD8" w:rsidP="00A5775F">
    <w:pPr>
      <w:widowControl w:val="0"/>
      <w:autoSpaceDE w:val="0"/>
      <w:autoSpaceDN w:val="0"/>
      <w:adjustRightInd w:val="0"/>
      <w:spacing w:line="240" w:lineRule="auto"/>
      <w:rPr>
        <w:rFonts w:ascii="Times New Roman" w:hAnsi="Times New Roman" w:cs="Times New Roman"/>
        <w:b/>
        <w:bCs/>
        <w:color w:val="44546A"/>
      </w:rPr>
    </w:pPr>
    <w:r>
      <w:rPr>
        <w:rFonts w:ascii="Times New Roman" w:hAnsi="Times New Roman" w:cs="Times New Roman"/>
        <w:noProof/>
        <w:sz w:val="24"/>
        <w:szCs w:val="24"/>
        <w:lang w:val="en-US" w:bidi="ar-SA"/>
      </w:rPr>
      <mc:AlternateContent>
        <mc:Choice Requires="wps">
          <w:drawing>
            <wp:anchor distT="0" distB="0" distL="114300" distR="114300" simplePos="0" relativeHeight="251779072" behindDoc="0" locked="0" layoutInCell="1" allowOverlap="1" wp14:anchorId="2ABFD79E" wp14:editId="1563EDCC">
              <wp:simplePos x="0" y="0"/>
              <wp:positionH relativeFrom="column">
                <wp:posOffset>-49279</wp:posOffset>
              </wp:positionH>
              <wp:positionV relativeFrom="paragraph">
                <wp:posOffset>211565</wp:posOffset>
              </wp:positionV>
              <wp:extent cx="5499100" cy="0"/>
              <wp:effectExtent l="22225" t="25400" r="22225" b="22225"/>
              <wp:wrapNone/>
              <wp:docPr id="106" name="Straight Arrow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straightConnector1">
                        <a:avLst/>
                      </a:prstGeom>
                      <a:noFill/>
                      <a:ln w="381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F79720F" id="_x0000_t32" coordsize="21600,21600" o:spt="32" o:oned="t" path="m,l21600,21600e" filled="f">
              <v:path arrowok="t" fillok="f" o:connecttype="none"/>
              <o:lock v:ext="edit" shapetype="t"/>
            </v:shapetype>
            <v:shape id="Straight Arrow Connector 106" o:spid="_x0000_s1026" type="#_x0000_t32" style="position:absolute;margin-left:-3.9pt;margin-top:16.65pt;width:433pt;height:0;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" strokecolor="black [3213]" strokeweight="3pt"/>
          </w:pict>
        </mc:Fallback>
      </mc:AlternateContent>
    </w:r>
  </w:p>
  <w:p w14:paraId="40DAD585" w14:textId="4B52BE19" w:rsidR="00492BD8" w:rsidRPr="00560E8F" w:rsidRDefault="00492BD8" w:rsidP="00A5775F">
    <w:pPr>
      <w:widowControl w:val="0"/>
      <w:autoSpaceDE w:val="0"/>
      <w:autoSpaceDN w:val="0"/>
      <w:adjustRightInd w:val="0"/>
      <w:spacing w:line="240" w:lineRule="auto"/>
      <w:rPr>
        <w:rFonts w:ascii="Times New Roman" w:hAnsi="Times New Roman" w:cs="Times New Roman"/>
        <w:b/>
        <w:bCs/>
      </w:rPr>
    </w:pPr>
    <w:r w:rsidRPr="00560E8F">
      <w:rPr>
        <w:rFonts w:ascii="Times New Roman" w:hAnsi="Times New Roman" w:cs="Times New Roman"/>
        <w:b/>
        <w:bCs/>
      </w:rPr>
      <w:t>1</w:t>
    </w:r>
    <w:r w:rsidRPr="00560E8F">
      <w:rPr>
        <w:rFonts w:ascii="Times New Roman" w:hAnsi="Times New Roman" w:cs="Times New Roman"/>
        <w:b/>
        <w:bCs/>
        <w:vertAlign w:val="superscript"/>
      </w:rPr>
      <w:t>st</w:t>
    </w:r>
    <w:r w:rsidRPr="00560E8F">
      <w:rPr>
        <w:rFonts w:ascii="Times New Roman" w:hAnsi="Times New Roman" w:cs="Times New Roman"/>
        <w:b/>
        <w:bCs/>
      </w:rPr>
      <w:t xml:space="preserve"> May 2021                           </w:t>
    </w:r>
    <w:r w:rsidRPr="00560E8F">
      <w:rPr>
        <w:rFonts w:ascii="Times New Roman" w:hAnsi="Times New Roman" w:cs="Times New Roman"/>
        <w:b/>
        <w:bCs/>
        <w:color w:val="FF0000"/>
      </w:rPr>
      <w:t>VXXX</w:t>
    </w:r>
    <w:r w:rsidRPr="00560E8F">
      <w:rPr>
        <w:rFonts w:ascii="Times New Roman" w:hAnsi="Times New Roman" w:cs="Times New Roman"/>
        <w:b/>
        <w:bCs/>
      </w:rPr>
      <w:t>/ATM/2021/V1-00-RTMX            Appendix-A/ Page -</w:t>
    </w:r>
    <w:r w:rsidRPr="00560E8F">
      <w:rPr>
        <w:rFonts w:ascii="Times New Roman" w:hAnsi="Times New Roman" w:cs="Times New Roman"/>
        <w:b/>
        <w:bCs/>
      </w:rPr>
      <w:fldChar w:fldCharType="begin"/>
    </w:r>
    <w:r w:rsidRPr="00560E8F">
      <w:rPr>
        <w:rFonts w:ascii="Times New Roman" w:hAnsi="Times New Roman" w:cs="Times New Roman"/>
        <w:b/>
        <w:bCs/>
      </w:rPr>
      <w:instrText xml:space="preserve"> PAGE </w:instrText>
    </w:r>
    <w:r w:rsidRPr="00560E8F">
      <w:rPr>
        <w:rFonts w:ascii="Times New Roman" w:hAnsi="Times New Roman" w:cs="Times New Roman"/>
        <w:b/>
        <w:bCs/>
      </w:rPr>
      <w:fldChar w:fldCharType="separate"/>
    </w:r>
    <w:r w:rsidR="00CF4A64">
      <w:rPr>
        <w:rFonts w:ascii="Times New Roman" w:hAnsi="Times New Roman" w:cs="Times New Roman"/>
        <w:b/>
        <w:bCs/>
        <w:noProof/>
      </w:rPr>
      <w:t>4</w:t>
    </w:r>
    <w:r w:rsidRPr="00560E8F">
      <w:rPr>
        <w:rFonts w:ascii="Times New Roman" w:hAnsi="Times New Roman" w:cs="Times New Roman"/>
        <w:b/>
        <w:bCs/>
      </w:rPr>
      <w:fldChar w:fldCharType="end"/>
    </w:r>
  </w:p>
  <w:p w14:paraId="263E2A95" w14:textId="77777777" w:rsidR="00492BD8" w:rsidRPr="00A10DA3" w:rsidRDefault="00492BD8" w:rsidP="00A5775F">
    <w:pPr>
      <w:widowControl w:val="0"/>
      <w:autoSpaceDE w:val="0"/>
      <w:autoSpaceDN w:val="0"/>
      <w:adjustRightInd w:val="0"/>
      <w:spacing w:line="240" w:lineRule="auto"/>
      <w:rPr>
        <w:rFonts w:ascii="Times New Roman" w:hAnsi="Times New Roman" w:cs="Times New Roman"/>
        <w:b/>
        <w:bCs/>
        <w:color w:val="44546A"/>
      </w:rPr>
    </w:pPr>
  </w:p>
</w:ftr>
</file>

<file path=word/footer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1BC88" w14:textId="77777777" w:rsidR="00492BD8" w:rsidRPr="00A10DA3" w:rsidRDefault="00492BD8" w:rsidP="00D0153F">
    <w:pPr>
      <w:widowControl w:val="0"/>
      <w:autoSpaceDE w:val="0"/>
      <w:autoSpaceDN w:val="0"/>
      <w:adjustRightInd w:val="0"/>
      <w:spacing w:line="240" w:lineRule="auto"/>
      <w:rPr>
        <w:rFonts w:ascii="Times New Roman" w:hAnsi="Times New Roman" w:cs="Times New Roman"/>
        <w:b/>
        <w:bCs/>
        <w:color w:val="44546A"/>
      </w:rPr>
    </w:pPr>
    <w:r>
      <w:rPr>
        <w:rFonts w:ascii="Times New Roman" w:hAnsi="Times New Roman" w:cs="Times New Roman"/>
        <w:noProof/>
        <w:sz w:val="24"/>
        <w:szCs w:val="24"/>
        <w:lang w:val="en-US" w:bidi="ar-SA"/>
      </w:rPr>
      <mc:AlternateContent>
        <mc:Choice Requires="wps">
          <w:drawing>
            <wp:anchor distT="0" distB="0" distL="114300" distR="114300" simplePos="0" relativeHeight="251781120" behindDoc="0" locked="0" layoutInCell="1" allowOverlap="1" wp14:anchorId="17B6DEEB" wp14:editId="5D92ABF8">
              <wp:simplePos x="0" y="0"/>
              <wp:positionH relativeFrom="column">
                <wp:posOffset>-49279</wp:posOffset>
              </wp:positionH>
              <wp:positionV relativeFrom="paragraph">
                <wp:posOffset>211565</wp:posOffset>
              </wp:positionV>
              <wp:extent cx="5499100" cy="0"/>
              <wp:effectExtent l="22225" t="25400" r="22225" b="222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straightConnector1">
                        <a:avLst/>
                      </a:prstGeom>
                      <a:noFill/>
                      <a:ln w="381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0E77D8A" id="_x0000_t32" coordsize="21600,21600" o:spt="32" o:oned="t" path="m,l21600,21600e" filled="f">
              <v:path arrowok="t" fillok="f" o:connecttype="none"/>
              <o:lock v:ext="edit" shapetype="t"/>
            </v:shapetype>
            <v:shape id="Straight Arrow Connector 4" o:spid="_x0000_s1026" type="#_x0000_t32" style="position:absolute;margin-left:-3.9pt;margin-top:16.65pt;width:433pt;height:0;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" strokecolor="black [3213]" strokeweight="3pt"/>
          </w:pict>
        </mc:Fallback>
      </mc:AlternateContent>
    </w:r>
  </w:p>
  <w:p w14:paraId="23AAAE82" w14:textId="64A11331" w:rsidR="00492BD8" w:rsidRPr="00560E8F" w:rsidRDefault="00492BD8" w:rsidP="00D0153F">
    <w:pPr>
      <w:widowControl w:val="0"/>
      <w:autoSpaceDE w:val="0"/>
      <w:autoSpaceDN w:val="0"/>
      <w:adjustRightInd w:val="0"/>
      <w:spacing w:line="240" w:lineRule="auto"/>
      <w:rPr>
        <w:rFonts w:ascii="Times New Roman" w:hAnsi="Times New Roman" w:cs="Times New Roman"/>
        <w:b/>
        <w:bCs/>
      </w:rPr>
    </w:pPr>
    <w:r w:rsidRPr="00560E8F">
      <w:rPr>
        <w:rFonts w:ascii="Times New Roman" w:hAnsi="Times New Roman" w:cs="Times New Roman"/>
        <w:b/>
        <w:bCs/>
      </w:rPr>
      <w:t>1</w:t>
    </w:r>
    <w:r w:rsidRPr="00560E8F">
      <w:rPr>
        <w:rFonts w:ascii="Times New Roman" w:hAnsi="Times New Roman" w:cs="Times New Roman"/>
        <w:b/>
        <w:bCs/>
        <w:vertAlign w:val="superscript"/>
      </w:rPr>
      <w:t>st</w:t>
    </w:r>
    <w:r w:rsidRPr="00560E8F">
      <w:rPr>
        <w:rFonts w:ascii="Times New Roman" w:hAnsi="Times New Roman" w:cs="Times New Roman"/>
        <w:b/>
        <w:bCs/>
      </w:rPr>
      <w:t xml:space="preserve"> May 2021                           </w:t>
    </w:r>
    <w:r w:rsidRPr="00560E8F">
      <w:rPr>
        <w:rFonts w:ascii="Times New Roman" w:hAnsi="Times New Roman" w:cs="Times New Roman"/>
        <w:b/>
        <w:bCs/>
        <w:color w:val="FF0000"/>
      </w:rPr>
      <w:t>VXXX</w:t>
    </w:r>
    <w:r w:rsidRPr="00560E8F">
      <w:rPr>
        <w:rFonts w:ascii="Times New Roman" w:hAnsi="Times New Roman" w:cs="Times New Roman"/>
        <w:b/>
        <w:bCs/>
      </w:rPr>
      <w:t>/ATM/2021/V1-00-RTMX            Appendix-</w:t>
    </w:r>
    <w:r>
      <w:rPr>
        <w:rFonts w:ascii="Times New Roman" w:hAnsi="Times New Roman" w:cs="Times New Roman"/>
        <w:b/>
        <w:bCs/>
      </w:rPr>
      <w:t>B</w:t>
    </w:r>
    <w:r w:rsidRPr="00560E8F">
      <w:rPr>
        <w:rFonts w:ascii="Times New Roman" w:hAnsi="Times New Roman" w:cs="Times New Roman"/>
        <w:b/>
        <w:bCs/>
      </w:rPr>
      <w:t>/ Page -</w:t>
    </w:r>
    <w:r w:rsidRPr="00560E8F">
      <w:rPr>
        <w:rFonts w:ascii="Times New Roman" w:hAnsi="Times New Roman" w:cs="Times New Roman"/>
        <w:b/>
        <w:bCs/>
      </w:rPr>
      <w:fldChar w:fldCharType="begin"/>
    </w:r>
    <w:r w:rsidRPr="00560E8F">
      <w:rPr>
        <w:rFonts w:ascii="Times New Roman" w:hAnsi="Times New Roman" w:cs="Times New Roman"/>
        <w:b/>
        <w:bCs/>
      </w:rPr>
      <w:instrText xml:space="preserve"> PAGE </w:instrText>
    </w:r>
    <w:r w:rsidRPr="00560E8F">
      <w:rPr>
        <w:rFonts w:ascii="Times New Roman" w:hAnsi="Times New Roman" w:cs="Times New Roman"/>
        <w:b/>
        <w:bCs/>
      </w:rPr>
      <w:fldChar w:fldCharType="separate"/>
    </w:r>
    <w:r w:rsidR="00CF4A64">
      <w:rPr>
        <w:rFonts w:ascii="Times New Roman" w:hAnsi="Times New Roman" w:cs="Times New Roman"/>
        <w:b/>
        <w:bCs/>
        <w:noProof/>
      </w:rPr>
      <w:t>2</w:t>
    </w:r>
    <w:r w:rsidRPr="00560E8F">
      <w:rPr>
        <w:rFonts w:ascii="Times New Roman" w:hAnsi="Times New Roman" w:cs="Times New Roman"/>
        <w:b/>
        <w:bCs/>
      </w:rPr>
      <w:fldChar w:fldCharType="end"/>
    </w:r>
  </w:p>
</w:ftr>
</file>

<file path=word/footer3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7989A" w14:textId="77777777" w:rsidR="00492BD8" w:rsidRPr="00A10DA3" w:rsidRDefault="00492BD8" w:rsidP="00D0153F">
    <w:pPr>
      <w:widowControl w:val="0"/>
      <w:autoSpaceDE w:val="0"/>
      <w:autoSpaceDN w:val="0"/>
      <w:adjustRightInd w:val="0"/>
      <w:spacing w:line="240" w:lineRule="auto"/>
      <w:rPr>
        <w:rFonts w:ascii="Times New Roman" w:hAnsi="Times New Roman" w:cs="Times New Roman"/>
        <w:b/>
        <w:bCs/>
        <w:color w:val="44546A"/>
      </w:rPr>
    </w:pPr>
    <w:r>
      <w:rPr>
        <w:rFonts w:ascii="Times New Roman" w:hAnsi="Times New Roman" w:cs="Times New Roman"/>
        <w:noProof/>
        <w:sz w:val="24"/>
        <w:szCs w:val="24"/>
        <w:lang w:val="en-US" w:bidi="ar-SA"/>
      </w:rPr>
      <mc:AlternateContent>
        <mc:Choice Requires="wps">
          <w:drawing>
            <wp:anchor distT="0" distB="0" distL="114300" distR="114300" simplePos="0" relativeHeight="251783168" behindDoc="0" locked="0" layoutInCell="1" allowOverlap="1" wp14:anchorId="3F3CBAD6" wp14:editId="17D888E6">
              <wp:simplePos x="0" y="0"/>
              <wp:positionH relativeFrom="column">
                <wp:posOffset>-49279</wp:posOffset>
              </wp:positionH>
              <wp:positionV relativeFrom="paragraph">
                <wp:posOffset>211565</wp:posOffset>
              </wp:positionV>
              <wp:extent cx="5499100" cy="0"/>
              <wp:effectExtent l="22225" t="25400" r="22225" b="222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straightConnector1">
                        <a:avLst/>
                      </a:prstGeom>
                      <a:noFill/>
                      <a:ln w="381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666D798" id="_x0000_t32" coordsize="21600,21600" o:spt="32" o:oned="t" path="m,l21600,21600e" filled="f">
              <v:path arrowok="t" fillok="f" o:connecttype="none"/>
              <o:lock v:ext="edit" shapetype="t"/>
            </v:shapetype>
            <v:shape id="Straight Arrow Connector 5" o:spid="_x0000_s1026" type="#_x0000_t32" style="position:absolute;margin-left:-3.9pt;margin-top:16.65pt;width:433pt;height:0;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" strokecolor="black [3213]" strokeweight="3pt"/>
          </w:pict>
        </mc:Fallback>
      </mc:AlternateContent>
    </w:r>
  </w:p>
  <w:p w14:paraId="1AC629C2" w14:textId="0FB26A0A" w:rsidR="00492BD8" w:rsidRPr="00560E8F" w:rsidRDefault="00492BD8" w:rsidP="00D0153F">
    <w:pPr>
      <w:widowControl w:val="0"/>
      <w:autoSpaceDE w:val="0"/>
      <w:autoSpaceDN w:val="0"/>
      <w:adjustRightInd w:val="0"/>
      <w:spacing w:line="240" w:lineRule="auto"/>
      <w:rPr>
        <w:rFonts w:ascii="Times New Roman" w:hAnsi="Times New Roman" w:cs="Times New Roman"/>
        <w:b/>
        <w:bCs/>
      </w:rPr>
    </w:pPr>
    <w:r w:rsidRPr="00560E8F">
      <w:rPr>
        <w:rFonts w:ascii="Times New Roman" w:hAnsi="Times New Roman" w:cs="Times New Roman"/>
        <w:b/>
        <w:bCs/>
      </w:rPr>
      <w:t>1</w:t>
    </w:r>
    <w:r w:rsidRPr="00560E8F">
      <w:rPr>
        <w:rFonts w:ascii="Times New Roman" w:hAnsi="Times New Roman" w:cs="Times New Roman"/>
        <w:b/>
        <w:bCs/>
        <w:vertAlign w:val="superscript"/>
      </w:rPr>
      <w:t>st</w:t>
    </w:r>
    <w:r w:rsidRPr="00560E8F">
      <w:rPr>
        <w:rFonts w:ascii="Times New Roman" w:hAnsi="Times New Roman" w:cs="Times New Roman"/>
        <w:b/>
        <w:bCs/>
      </w:rPr>
      <w:t xml:space="preserve"> May 2021                           </w:t>
    </w:r>
    <w:r w:rsidRPr="00560E8F">
      <w:rPr>
        <w:rFonts w:ascii="Times New Roman" w:hAnsi="Times New Roman" w:cs="Times New Roman"/>
        <w:b/>
        <w:bCs/>
        <w:color w:val="FF0000"/>
      </w:rPr>
      <w:t>VXXX</w:t>
    </w:r>
    <w:r w:rsidRPr="00560E8F">
      <w:rPr>
        <w:rFonts w:ascii="Times New Roman" w:hAnsi="Times New Roman" w:cs="Times New Roman"/>
        <w:b/>
        <w:bCs/>
      </w:rPr>
      <w:t>/ATM/2021/V1-00-RTMX            Appendix-</w:t>
    </w:r>
    <w:r>
      <w:rPr>
        <w:rFonts w:ascii="Times New Roman" w:hAnsi="Times New Roman" w:cs="Times New Roman"/>
        <w:b/>
        <w:bCs/>
      </w:rPr>
      <w:t>C</w:t>
    </w:r>
    <w:r w:rsidRPr="00560E8F">
      <w:rPr>
        <w:rFonts w:ascii="Times New Roman" w:hAnsi="Times New Roman" w:cs="Times New Roman"/>
        <w:b/>
        <w:bCs/>
      </w:rPr>
      <w:t>/ Page -</w:t>
    </w:r>
    <w:r w:rsidRPr="00560E8F">
      <w:rPr>
        <w:rFonts w:ascii="Times New Roman" w:hAnsi="Times New Roman" w:cs="Times New Roman"/>
        <w:b/>
        <w:bCs/>
      </w:rPr>
      <w:fldChar w:fldCharType="begin"/>
    </w:r>
    <w:r w:rsidRPr="00560E8F">
      <w:rPr>
        <w:rFonts w:ascii="Times New Roman" w:hAnsi="Times New Roman" w:cs="Times New Roman"/>
        <w:b/>
        <w:bCs/>
      </w:rPr>
      <w:instrText xml:space="preserve"> PAGE </w:instrText>
    </w:r>
    <w:r w:rsidRPr="00560E8F">
      <w:rPr>
        <w:rFonts w:ascii="Times New Roman" w:hAnsi="Times New Roman" w:cs="Times New Roman"/>
        <w:b/>
        <w:bCs/>
      </w:rPr>
      <w:fldChar w:fldCharType="separate"/>
    </w:r>
    <w:r w:rsidR="00CF4A64">
      <w:rPr>
        <w:rFonts w:ascii="Times New Roman" w:hAnsi="Times New Roman" w:cs="Times New Roman"/>
        <w:b/>
        <w:bCs/>
        <w:noProof/>
      </w:rPr>
      <w:t>1</w:t>
    </w:r>
    <w:r w:rsidRPr="00560E8F">
      <w:rPr>
        <w:rFonts w:ascii="Times New Roman" w:hAnsi="Times New Roman" w:cs="Times New Roman"/>
        <w:b/>
        <w:bCs/>
      </w:rPr>
      <w:fldChar w:fldCharType="end"/>
    </w:r>
  </w:p>
</w:ftr>
</file>

<file path=word/footer3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BA2B3" w14:textId="77777777" w:rsidR="00492BD8" w:rsidRPr="00A10DA3" w:rsidRDefault="00492BD8" w:rsidP="00D0153F">
    <w:pPr>
      <w:widowControl w:val="0"/>
      <w:autoSpaceDE w:val="0"/>
      <w:autoSpaceDN w:val="0"/>
      <w:adjustRightInd w:val="0"/>
      <w:spacing w:line="240" w:lineRule="auto"/>
      <w:rPr>
        <w:rFonts w:ascii="Times New Roman" w:hAnsi="Times New Roman" w:cs="Times New Roman"/>
        <w:b/>
        <w:bCs/>
        <w:color w:val="44546A"/>
      </w:rPr>
    </w:pPr>
    <w:r>
      <w:rPr>
        <w:rFonts w:ascii="Times New Roman" w:hAnsi="Times New Roman" w:cs="Times New Roman"/>
        <w:noProof/>
        <w:sz w:val="24"/>
        <w:szCs w:val="24"/>
        <w:lang w:val="en-US" w:bidi="ar-SA"/>
      </w:rPr>
      <mc:AlternateContent>
        <mc:Choice Requires="wps">
          <w:drawing>
            <wp:anchor distT="0" distB="0" distL="114300" distR="114300" simplePos="0" relativeHeight="251785216" behindDoc="0" locked="0" layoutInCell="1" allowOverlap="1" wp14:anchorId="3AC1544D" wp14:editId="25CBE1BF">
              <wp:simplePos x="0" y="0"/>
              <wp:positionH relativeFrom="column">
                <wp:posOffset>-49279</wp:posOffset>
              </wp:positionH>
              <wp:positionV relativeFrom="paragraph">
                <wp:posOffset>211565</wp:posOffset>
              </wp:positionV>
              <wp:extent cx="5499100" cy="0"/>
              <wp:effectExtent l="22225" t="25400" r="22225" b="222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straightConnector1">
                        <a:avLst/>
                      </a:prstGeom>
                      <a:noFill/>
                      <a:ln w="381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C64484C" id="_x0000_t32" coordsize="21600,21600" o:spt="32" o:oned="t" path="m,l21600,21600e" filled="f">
              <v:path arrowok="t" fillok="f" o:connecttype="none"/>
              <o:lock v:ext="edit" shapetype="t"/>
            </v:shapetype>
            <v:shape id="Straight Arrow Connector 6" o:spid="_x0000_s1026" type="#_x0000_t32" style="position:absolute;margin-left:-3.9pt;margin-top:16.65pt;width:433pt;height:0;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" strokecolor="black [3213]" strokeweight="3pt"/>
          </w:pict>
        </mc:Fallback>
      </mc:AlternateContent>
    </w:r>
  </w:p>
  <w:p w14:paraId="61BD6B11" w14:textId="5A79B471" w:rsidR="00492BD8" w:rsidRPr="00560E8F" w:rsidRDefault="00492BD8" w:rsidP="00D0153F">
    <w:pPr>
      <w:widowControl w:val="0"/>
      <w:autoSpaceDE w:val="0"/>
      <w:autoSpaceDN w:val="0"/>
      <w:adjustRightInd w:val="0"/>
      <w:spacing w:line="240" w:lineRule="auto"/>
      <w:rPr>
        <w:rFonts w:ascii="Times New Roman" w:hAnsi="Times New Roman" w:cs="Times New Roman"/>
        <w:b/>
        <w:bCs/>
      </w:rPr>
    </w:pPr>
    <w:r w:rsidRPr="00560E8F">
      <w:rPr>
        <w:rFonts w:ascii="Times New Roman" w:hAnsi="Times New Roman" w:cs="Times New Roman"/>
        <w:b/>
        <w:bCs/>
      </w:rPr>
      <w:t>1</w:t>
    </w:r>
    <w:r w:rsidRPr="00560E8F">
      <w:rPr>
        <w:rFonts w:ascii="Times New Roman" w:hAnsi="Times New Roman" w:cs="Times New Roman"/>
        <w:b/>
        <w:bCs/>
        <w:vertAlign w:val="superscript"/>
      </w:rPr>
      <w:t>st</w:t>
    </w:r>
    <w:r w:rsidRPr="00560E8F">
      <w:rPr>
        <w:rFonts w:ascii="Times New Roman" w:hAnsi="Times New Roman" w:cs="Times New Roman"/>
        <w:b/>
        <w:bCs/>
      </w:rPr>
      <w:t xml:space="preserve"> May 2021                           </w:t>
    </w:r>
    <w:r w:rsidRPr="00560E8F">
      <w:rPr>
        <w:rFonts w:ascii="Times New Roman" w:hAnsi="Times New Roman" w:cs="Times New Roman"/>
        <w:b/>
        <w:bCs/>
        <w:color w:val="FF0000"/>
      </w:rPr>
      <w:t>VXXX</w:t>
    </w:r>
    <w:r w:rsidRPr="00560E8F">
      <w:rPr>
        <w:rFonts w:ascii="Times New Roman" w:hAnsi="Times New Roman" w:cs="Times New Roman"/>
        <w:b/>
        <w:bCs/>
      </w:rPr>
      <w:t>/ATM/2021/V1-00-RTMX            Appendix-</w:t>
    </w:r>
    <w:r>
      <w:rPr>
        <w:rFonts w:ascii="Times New Roman" w:hAnsi="Times New Roman" w:cs="Times New Roman"/>
        <w:b/>
        <w:bCs/>
      </w:rPr>
      <w:t>D</w:t>
    </w:r>
    <w:r w:rsidRPr="00560E8F">
      <w:rPr>
        <w:rFonts w:ascii="Times New Roman" w:hAnsi="Times New Roman" w:cs="Times New Roman"/>
        <w:b/>
        <w:bCs/>
      </w:rPr>
      <w:t>/ Page -</w:t>
    </w:r>
    <w:r w:rsidRPr="00560E8F">
      <w:rPr>
        <w:rFonts w:ascii="Times New Roman" w:hAnsi="Times New Roman" w:cs="Times New Roman"/>
        <w:b/>
        <w:bCs/>
      </w:rPr>
      <w:fldChar w:fldCharType="begin"/>
    </w:r>
    <w:r w:rsidRPr="00560E8F">
      <w:rPr>
        <w:rFonts w:ascii="Times New Roman" w:hAnsi="Times New Roman" w:cs="Times New Roman"/>
        <w:b/>
        <w:bCs/>
      </w:rPr>
      <w:instrText xml:space="preserve"> PAGE </w:instrText>
    </w:r>
    <w:r w:rsidRPr="00560E8F">
      <w:rPr>
        <w:rFonts w:ascii="Times New Roman" w:hAnsi="Times New Roman" w:cs="Times New Roman"/>
        <w:b/>
        <w:bCs/>
      </w:rPr>
      <w:fldChar w:fldCharType="separate"/>
    </w:r>
    <w:r w:rsidR="00CF4A64">
      <w:rPr>
        <w:rFonts w:ascii="Times New Roman" w:hAnsi="Times New Roman" w:cs="Times New Roman"/>
        <w:b/>
        <w:bCs/>
        <w:noProof/>
      </w:rPr>
      <w:t>1</w:t>
    </w:r>
    <w:r w:rsidRPr="00560E8F">
      <w:rPr>
        <w:rFonts w:ascii="Times New Roman" w:hAnsi="Times New Roman" w:cs="Times New Roman"/>
        <w:b/>
        <w:bCs/>
      </w:rPr>
      <w:fldChar w:fldCharType="end"/>
    </w:r>
  </w:p>
</w:ftr>
</file>

<file path=word/footer3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FC61D" w14:textId="77777777" w:rsidR="00492BD8" w:rsidRPr="00A10DA3" w:rsidRDefault="00492BD8" w:rsidP="00D0153F">
    <w:pPr>
      <w:widowControl w:val="0"/>
      <w:autoSpaceDE w:val="0"/>
      <w:autoSpaceDN w:val="0"/>
      <w:adjustRightInd w:val="0"/>
      <w:spacing w:line="240" w:lineRule="auto"/>
      <w:rPr>
        <w:rFonts w:ascii="Times New Roman" w:hAnsi="Times New Roman" w:cs="Times New Roman"/>
        <w:b/>
        <w:bCs/>
        <w:color w:val="44546A"/>
      </w:rPr>
    </w:pPr>
    <w:r>
      <w:rPr>
        <w:rFonts w:ascii="Times New Roman" w:hAnsi="Times New Roman" w:cs="Times New Roman"/>
        <w:noProof/>
        <w:sz w:val="24"/>
        <w:szCs w:val="24"/>
        <w:lang w:val="en-US" w:bidi="ar-SA"/>
      </w:rPr>
      <mc:AlternateContent>
        <mc:Choice Requires="wps">
          <w:drawing>
            <wp:anchor distT="0" distB="0" distL="114300" distR="114300" simplePos="0" relativeHeight="251787264" behindDoc="0" locked="0" layoutInCell="1" allowOverlap="1" wp14:anchorId="4E6E457D" wp14:editId="776CA8A5">
              <wp:simplePos x="0" y="0"/>
              <wp:positionH relativeFrom="column">
                <wp:posOffset>-49279</wp:posOffset>
              </wp:positionH>
              <wp:positionV relativeFrom="paragraph">
                <wp:posOffset>211565</wp:posOffset>
              </wp:positionV>
              <wp:extent cx="5499100" cy="0"/>
              <wp:effectExtent l="22225" t="25400" r="22225" b="2222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straightConnector1">
                        <a:avLst/>
                      </a:prstGeom>
                      <a:noFill/>
                      <a:ln w="381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4F4D9AF" id="_x0000_t32" coordsize="21600,21600" o:spt="32" o:oned="t" path="m,l21600,21600e" filled="f">
              <v:path arrowok="t" fillok="f" o:connecttype="none"/>
              <o:lock v:ext="edit" shapetype="t"/>
            </v:shapetype>
            <v:shape id="Straight Arrow Connector 30" o:spid="_x0000_s1026" type="#_x0000_t32" style="position:absolute;margin-left:-3.9pt;margin-top:16.65pt;width:433pt;height:0;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" strokecolor="black [3213]" strokeweight="3pt"/>
          </w:pict>
        </mc:Fallback>
      </mc:AlternateContent>
    </w:r>
  </w:p>
  <w:p w14:paraId="7000168E" w14:textId="68D3BE12" w:rsidR="00492BD8" w:rsidRPr="00560E8F" w:rsidRDefault="00492BD8" w:rsidP="00D0153F">
    <w:pPr>
      <w:widowControl w:val="0"/>
      <w:autoSpaceDE w:val="0"/>
      <w:autoSpaceDN w:val="0"/>
      <w:adjustRightInd w:val="0"/>
      <w:spacing w:line="240" w:lineRule="auto"/>
      <w:rPr>
        <w:rFonts w:ascii="Times New Roman" w:hAnsi="Times New Roman" w:cs="Times New Roman"/>
        <w:b/>
        <w:bCs/>
      </w:rPr>
    </w:pPr>
    <w:r w:rsidRPr="00560E8F">
      <w:rPr>
        <w:rFonts w:ascii="Times New Roman" w:hAnsi="Times New Roman" w:cs="Times New Roman"/>
        <w:b/>
        <w:bCs/>
      </w:rPr>
      <w:t>1</w:t>
    </w:r>
    <w:r w:rsidRPr="00560E8F">
      <w:rPr>
        <w:rFonts w:ascii="Times New Roman" w:hAnsi="Times New Roman" w:cs="Times New Roman"/>
        <w:b/>
        <w:bCs/>
        <w:vertAlign w:val="superscript"/>
      </w:rPr>
      <w:t>st</w:t>
    </w:r>
    <w:r w:rsidRPr="00560E8F">
      <w:rPr>
        <w:rFonts w:ascii="Times New Roman" w:hAnsi="Times New Roman" w:cs="Times New Roman"/>
        <w:b/>
        <w:bCs/>
      </w:rPr>
      <w:t xml:space="preserve"> May 2021                           </w:t>
    </w:r>
    <w:r w:rsidRPr="00560E8F">
      <w:rPr>
        <w:rFonts w:ascii="Times New Roman" w:hAnsi="Times New Roman" w:cs="Times New Roman"/>
        <w:b/>
        <w:bCs/>
        <w:color w:val="FF0000"/>
      </w:rPr>
      <w:t>VXXX</w:t>
    </w:r>
    <w:r w:rsidRPr="00560E8F">
      <w:rPr>
        <w:rFonts w:ascii="Times New Roman" w:hAnsi="Times New Roman" w:cs="Times New Roman"/>
        <w:b/>
        <w:bCs/>
      </w:rPr>
      <w:t>/ATM/2021/V1-00-RTMX            Appendix-</w:t>
    </w:r>
    <w:r>
      <w:rPr>
        <w:rFonts w:ascii="Times New Roman" w:hAnsi="Times New Roman" w:cs="Times New Roman"/>
        <w:b/>
        <w:bCs/>
      </w:rPr>
      <w:t>E</w:t>
    </w:r>
    <w:r w:rsidRPr="00560E8F">
      <w:rPr>
        <w:rFonts w:ascii="Times New Roman" w:hAnsi="Times New Roman" w:cs="Times New Roman"/>
        <w:b/>
        <w:bCs/>
      </w:rPr>
      <w:t>/ Page -</w:t>
    </w:r>
    <w:r w:rsidRPr="00560E8F">
      <w:rPr>
        <w:rFonts w:ascii="Times New Roman" w:hAnsi="Times New Roman" w:cs="Times New Roman"/>
        <w:b/>
        <w:bCs/>
      </w:rPr>
      <w:fldChar w:fldCharType="begin"/>
    </w:r>
    <w:r w:rsidRPr="00560E8F">
      <w:rPr>
        <w:rFonts w:ascii="Times New Roman" w:hAnsi="Times New Roman" w:cs="Times New Roman"/>
        <w:b/>
        <w:bCs/>
      </w:rPr>
      <w:instrText xml:space="preserve"> PAGE </w:instrText>
    </w:r>
    <w:r w:rsidRPr="00560E8F">
      <w:rPr>
        <w:rFonts w:ascii="Times New Roman" w:hAnsi="Times New Roman" w:cs="Times New Roman"/>
        <w:b/>
        <w:bCs/>
      </w:rPr>
      <w:fldChar w:fldCharType="separate"/>
    </w:r>
    <w:r w:rsidR="00CF4A64">
      <w:rPr>
        <w:rFonts w:ascii="Times New Roman" w:hAnsi="Times New Roman" w:cs="Times New Roman"/>
        <w:b/>
        <w:bCs/>
        <w:noProof/>
      </w:rPr>
      <w:t>2</w:t>
    </w:r>
    <w:r w:rsidRPr="00560E8F">
      <w:rPr>
        <w:rFonts w:ascii="Times New Roman" w:hAnsi="Times New Roman" w:cs="Times New Roman"/>
        <w:b/>
        <w:bCs/>
      </w:rPr>
      <w:fldChar w:fldCharType="end"/>
    </w:r>
  </w:p>
</w:ftr>
</file>

<file path=word/footer3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F7A83" w14:textId="615700F9" w:rsidR="00492BD8" w:rsidRPr="00C62959" w:rsidRDefault="00492BD8" w:rsidP="00C62959">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8AC00" w14:textId="77777777" w:rsidR="00492BD8" w:rsidRDefault="00492BD8">
    <w:pPr>
      <w:spacing w:after="288"/>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EC825" w14:textId="00A71DDE" w:rsidR="00492BD8" w:rsidRPr="002F59F0" w:rsidRDefault="00492BD8" w:rsidP="00970E79">
    <w:pPr>
      <w:widowControl w:val="0"/>
      <w:autoSpaceDE w:val="0"/>
      <w:autoSpaceDN w:val="0"/>
      <w:adjustRightInd w:val="0"/>
      <w:spacing w:before="120" w:after="288"/>
      <w:rPr>
        <w:rFonts w:ascii="Times New Roman" w:hAnsi="Times New Roman" w:cs="Times New Roman"/>
        <w:b/>
        <w:bCs/>
      </w:rPr>
    </w:pPr>
    <w:r>
      <w:rPr>
        <w:rFonts w:ascii="Times New Roman" w:hAnsi="Times New Roman" w:cs="Times New Roman"/>
        <w:b/>
        <w:bCs/>
        <w:noProof/>
        <w:lang w:val="en-US" w:bidi="ar-SA"/>
      </w:rPr>
      <mc:AlternateContent>
        <mc:Choice Requires="wps">
          <w:drawing>
            <wp:anchor distT="0" distB="0" distL="114300" distR="114300" simplePos="0" relativeHeight="251740160" behindDoc="0" locked="0" layoutInCell="1" allowOverlap="1" wp14:anchorId="074121D1" wp14:editId="097E3C88">
              <wp:simplePos x="0" y="0"/>
              <wp:positionH relativeFrom="column">
                <wp:posOffset>-233680</wp:posOffset>
              </wp:positionH>
              <wp:positionV relativeFrom="paragraph">
                <wp:posOffset>26035</wp:posOffset>
              </wp:positionV>
              <wp:extent cx="6049010" cy="0"/>
              <wp:effectExtent l="0" t="19050" r="27940" b="1905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9010" cy="0"/>
                      </a:xfrm>
                      <a:prstGeom prst="straightConnector1">
                        <a:avLst/>
                      </a:prstGeom>
                      <a:noFill/>
                      <a:ln w="38100" cmpd="sng">
                        <a:solidFill>
                          <a:schemeClr val="tx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9755272" id="_x0000_t32" coordsize="21600,21600" o:spt="32" o:oned="t" path="m,l21600,21600e" filled="f">
              <v:path arrowok="t" fillok="f" o:connecttype="none"/>
              <o:lock v:ext="edit" shapetype="t"/>
            </v:shapetype>
            <v:shape id="AutoShape 2" o:spid="_x0000_s1026" type="#_x0000_t32" style="position:absolute;margin-left:-18.4pt;margin-top:2.05pt;width:476.3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" strokecolor="black [3213]" strokeweight="3pt"/>
          </w:pict>
        </mc:Fallback>
      </mc:AlternateContent>
    </w:r>
    <w:r w:rsidRPr="002F59F0">
      <w:rPr>
        <w:rFonts w:ascii="Times New Roman" w:hAnsi="Times New Roman" w:cs="Times New Roman"/>
        <w:b/>
        <w:bCs/>
      </w:rPr>
      <w:t xml:space="preserve"> 1</w:t>
    </w:r>
    <w:r w:rsidRPr="002F59F0">
      <w:rPr>
        <w:rFonts w:ascii="Times New Roman" w:hAnsi="Times New Roman" w:cs="Times New Roman"/>
        <w:b/>
        <w:bCs/>
        <w:vertAlign w:val="superscript"/>
      </w:rPr>
      <w:t>st</w:t>
    </w:r>
    <w:r w:rsidRPr="002F59F0">
      <w:rPr>
        <w:rFonts w:ascii="Times New Roman" w:hAnsi="Times New Roman" w:cs="Times New Roman"/>
        <w:b/>
        <w:bCs/>
      </w:rPr>
      <w:t xml:space="preserve">  May 2021</w:t>
    </w:r>
    <w:r w:rsidRPr="002F59F0">
      <w:rPr>
        <w:rFonts w:ascii="Times New Roman" w:hAnsi="Times New Roman" w:cs="Times New Roman"/>
        <w:b/>
        <w:bCs/>
      </w:rPr>
      <w:tab/>
    </w:r>
    <w:r w:rsidRPr="002F59F0">
      <w:rPr>
        <w:rFonts w:ascii="Times New Roman" w:hAnsi="Times New Roman" w:cs="Times New Roman"/>
        <w:b/>
        <w:bCs/>
      </w:rPr>
      <w:tab/>
      <w:t xml:space="preserve">           </w:t>
    </w:r>
    <w:r w:rsidRPr="002F59F0">
      <w:rPr>
        <w:rFonts w:ascii="Times New Roman" w:hAnsi="Times New Roman" w:cs="Times New Roman"/>
        <w:b/>
        <w:bCs/>
        <w:color w:val="FF0000"/>
      </w:rPr>
      <w:t>VXXX</w:t>
    </w:r>
    <w:r w:rsidRPr="002F59F0">
      <w:rPr>
        <w:rFonts w:ascii="Times New Roman" w:hAnsi="Times New Roman" w:cs="Times New Roman"/>
        <w:b/>
        <w:bCs/>
      </w:rPr>
      <w:t>/ATM/2021/V1.00-RTMX</w:t>
    </w:r>
    <w:r w:rsidRPr="002F59F0">
      <w:rPr>
        <w:rFonts w:ascii="Times New Roman" w:hAnsi="Times New Roman" w:cs="Times New Roman"/>
        <w:b/>
        <w:bCs/>
      </w:rPr>
      <w:tab/>
      <w:t xml:space="preserve">                                        </w:t>
    </w:r>
    <w:r w:rsidRPr="002F59F0">
      <w:rPr>
        <w:rFonts w:ascii="Times New Roman" w:hAnsi="Times New Roman" w:cs="Times New Roman"/>
        <w:b/>
        <w:bCs/>
      </w:rPr>
      <w:fldChar w:fldCharType="begin"/>
    </w:r>
    <w:r w:rsidRPr="002F59F0">
      <w:rPr>
        <w:rFonts w:ascii="Times New Roman" w:hAnsi="Times New Roman" w:cs="Times New Roman"/>
        <w:b/>
        <w:bCs/>
      </w:rPr>
      <w:instrText xml:space="preserve"> PAGE   \* MERGEFORMAT </w:instrText>
    </w:r>
    <w:r w:rsidRPr="002F59F0">
      <w:rPr>
        <w:rFonts w:ascii="Times New Roman" w:hAnsi="Times New Roman" w:cs="Times New Roman"/>
        <w:b/>
        <w:bCs/>
      </w:rPr>
      <w:fldChar w:fldCharType="separate"/>
    </w:r>
    <w:r w:rsidR="00CF4A64">
      <w:rPr>
        <w:rFonts w:ascii="Times New Roman" w:hAnsi="Times New Roman" w:cs="Times New Roman"/>
        <w:b/>
        <w:bCs/>
        <w:noProof/>
      </w:rPr>
      <w:t>ii</w:t>
    </w:r>
    <w:r w:rsidRPr="002F59F0">
      <w:rPr>
        <w:rFonts w:ascii="Times New Roman" w:hAnsi="Times New Roman" w:cs="Times New Roman"/>
        <w:b/>
        <w:bCs/>
        <w:noProof/>
      </w:rPr>
      <w:fldChar w:fldCharType="end"/>
    </w:r>
    <w:r w:rsidRPr="002F59F0">
      <w:rPr>
        <w:rFonts w:ascii="Times New Roman" w:hAnsi="Times New Roman" w:cs="Times New Roman"/>
        <w:b/>
        <w:bCs/>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1EFC9" w14:textId="77777777" w:rsidR="00492BD8" w:rsidRDefault="00492BD8">
    <w:pPr>
      <w:spacing w:after="288"/>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F5F6F" w14:textId="77777777" w:rsidR="00492BD8" w:rsidRDefault="00492BD8">
    <w:pPr>
      <w:pStyle w:val="Foote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218F6" w14:textId="07701BC3" w:rsidR="00492BD8" w:rsidRPr="000C6CE2" w:rsidRDefault="00492BD8" w:rsidP="003D35E2">
    <w:pPr>
      <w:widowControl w:val="0"/>
      <w:autoSpaceDE w:val="0"/>
      <w:autoSpaceDN w:val="0"/>
      <w:adjustRightInd w:val="0"/>
      <w:spacing w:before="120" w:after="0"/>
      <w:rPr>
        <w:rFonts w:ascii="Times New Roman" w:hAnsi="Times New Roman" w:cs="Times New Roman"/>
        <w:b/>
        <w:bCs/>
      </w:rPr>
    </w:pPr>
    <w:r w:rsidRPr="000C6CE2">
      <w:rPr>
        <w:rFonts w:ascii="Times New Roman" w:hAnsi="Times New Roman" w:cs="Times New Roman"/>
        <w:b/>
        <w:bCs/>
        <w:noProof/>
        <w:lang w:val="en-US" w:bidi="ar-SA"/>
      </w:rPr>
      <mc:AlternateContent>
        <mc:Choice Requires="wps">
          <w:drawing>
            <wp:anchor distT="0" distB="0" distL="114300" distR="114300" simplePos="0" relativeHeight="251745280" behindDoc="0" locked="0" layoutInCell="1" allowOverlap="1" wp14:anchorId="62AA3F65" wp14:editId="59CD07B1">
              <wp:simplePos x="0" y="0"/>
              <wp:positionH relativeFrom="column">
                <wp:posOffset>-177800</wp:posOffset>
              </wp:positionH>
              <wp:positionV relativeFrom="paragraph">
                <wp:posOffset>18415</wp:posOffset>
              </wp:positionV>
              <wp:extent cx="6049010" cy="0"/>
              <wp:effectExtent l="0" t="19050" r="27940" b="1905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9010" cy="0"/>
                      </a:xfrm>
                      <a:prstGeom prst="straightConnector1">
                        <a:avLst/>
                      </a:prstGeom>
                      <a:noFill/>
                      <a:ln w="38100" cmpd="sng">
                        <a:solidFill>
                          <a:schemeClr val="tx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A4A5046" id="_x0000_t32" coordsize="21600,21600" o:spt="32" o:oned="t" path="m,l21600,21600e" filled="f">
              <v:path arrowok="t" fillok="f" o:connecttype="none"/>
              <o:lock v:ext="edit" shapetype="t"/>
            </v:shapetype>
            <v:shape id="AutoShape 2" o:spid="_x0000_s1026" type="#_x0000_t32" style="position:absolute;margin-left:-14pt;margin-top:1.45pt;width:476.3pt;height: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" strokecolor="black [3213]" strokeweight="3pt"/>
          </w:pict>
        </mc:Fallback>
      </mc:AlternateContent>
    </w:r>
    <w:r>
      <w:rPr>
        <w:rFonts w:ascii="Times New Roman" w:hAnsi="Times New Roman" w:cs="Times New Roman"/>
        <w:b/>
        <w:bCs/>
      </w:rPr>
      <w:t>20</w:t>
    </w:r>
    <w:r w:rsidRPr="00B16559">
      <w:rPr>
        <w:rFonts w:ascii="Times New Roman" w:hAnsi="Times New Roman" w:cs="Times New Roman"/>
        <w:b/>
        <w:bCs/>
        <w:vertAlign w:val="superscript"/>
      </w:rPr>
      <w:t>th</w:t>
    </w:r>
    <w:r w:rsidR="00CF4A64">
      <w:rPr>
        <w:rFonts w:ascii="Times New Roman" w:hAnsi="Times New Roman" w:cs="Times New Roman"/>
        <w:b/>
        <w:bCs/>
      </w:rPr>
      <w:t xml:space="preserve"> OCT 2022 Amdt01-05</w:t>
    </w:r>
    <w:r w:rsidRPr="000C6CE2">
      <w:rPr>
        <w:rFonts w:ascii="Times New Roman" w:hAnsi="Times New Roman" w:cs="Times New Roman"/>
        <w:b/>
        <w:bCs/>
      </w:rPr>
      <w:t xml:space="preserve">           </w:t>
    </w:r>
    <w:r w:rsidRPr="000C6CE2">
      <w:rPr>
        <w:rFonts w:ascii="Times New Roman" w:hAnsi="Times New Roman" w:cs="Times New Roman"/>
        <w:b/>
        <w:bCs/>
        <w:color w:val="FF0000"/>
      </w:rPr>
      <w:t>VXXX</w:t>
    </w:r>
    <w:r w:rsidRPr="000C6CE2">
      <w:rPr>
        <w:rFonts w:ascii="Times New Roman" w:hAnsi="Times New Roman" w:cs="Times New Roman"/>
        <w:b/>
        <w:bCs/>
      </w:rPr>
      <w:t xml:space="preserve">/ATM/2021/V1.00-RTMX                                      </w:t>
    </w:r>
    <w:proofErr w:type="spellStart"/>
    <w:r w:rsidRPr="000C6CE2">
      <w:rPr>
        <w:rFonts w:ascii="Times New Roman" w:hAnsi="Times New Roman" w:cs="Times New Roman"/>
        <w:b/>
        <w:bCs/>
      </w:rPr>
      <w:t>Amd-</w:t>
    </w:r>
    <w:proofErr w:type="spellEnd"/>
    <w:r w:rsidRPr="000C6CE2">
      <w:rPr>
        <w:rFonts w:ascii="Times New Roman" w:hAnsi="Times New Roman" w:cs="Times New Roman"/>
        <w:b/>
        <w:bCs/>
      </w:rPr>
      <w:fldChar w:fldCharType="begin"/>
    </w:r>
    <w:r w:rsidRPr="000C6CE2">
      <w:rPr>
        <w:rFonts w:ascii="Times New Roman" w:hAnsi="Times New Roman" w:cs="Times New Roman"/>
        <w:b/>
        <w:bCs/>
      </w:rPr>
      <w:instrText xml:space="preserve"> PAGE   \* MERGEFORMAT </w:instrText>
    </w:r>
    <w:r w:rsidRPr="000C6CE2">
      <w:rPr>
        <w:rFonts w:ascii="Times New Roman" w:hAnsi="Times New Roman" w:cs="Times New Roman"/>
        <w:b/>
        <w:bCs/>
      </w:rPr>
      <w:fldChar w:fldCharType="separate"/>
    </w:r>
    <w:r w:rsidR="00CF4A64">
      <w:rPr>
        <w:rFonts w:ascii="Times New Roman" w:hAnsi="Times New Roman" w:cs="Times New Roman"/>
        <w:b/>
        <w:bCs/>
        <w:noProof/>
      </w:rPr>
      <w:t>ii</w:t>
    </w:r>
    <w:r w:rsidRPr="000C6CE2">
      <w:rPr>
        <w:rFonts w:ascii="Times New Roman" w:hAnsi="Times New Roman" w:cs="Times New Roman"/>
        <w:b/>
        <w:bCs/>
        <w:noProof/>
      </w:rPr>
      <w:fldChar w:fldCharType="end"/>
    </w:r>
    <w:r w:rsidRPr="000C6CE2">
      <w:rPr>
        <w:rFonts w:ascii="Times New Roman" w:hAnsi="Times New Roman" w:cs="Times New Roman"/>
        <w:b/>
        <w:bCs/>
      </w:rPr>
      <w:t xml:space="preserve"> </w:t>
    </w:r>
  </w:p>
  <w:p w14:paraId="666DA9CC" w14:textId="77777777" w:rsidR="00492BD8" w:rsidRPr="00A10DA3" w:rsidRDefault="00492BD8" w:rsidP="003D35E2">
    <w:pPr>
      <w:widowControl w:val="0"/>
      <w:autoSpaceDE w:val="0"/>
      <w:autoSpaceDN w:val="0"/>
      <w:adjustRightInd w:val="0"/>
      <w:spacing w:after="0"/>
      <w:rPr>
        <w:rFonts w:ascii="Times New Roman" w:hAnsi="Times New Roman" w:cs="Times New Roman"/>
        <w:b/>
        <w:bCs/>
        <w:color w:val="44546A"/>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CA505" w14:textId="77777777" w:rsidR="00492BD8" w:rsidRDefault="00492BD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19AED" w14:textId="77777777" w:rsidR="00A51C89" w:rsidRDefault="00A51C89" w:rsidP="008E47BD">
      <w:pPr>
        <w:spacing w:after="0" w:line="240" w:lineRule="auto"/>
      </w:pPr>
      <w:r>
        <w:separator/>
      </w:r>
    </w:p>
  </w:footnote>
  <w:footnote w:type="continuationSeparator" w:id="0">
    <w:p w14:paraId="073B8562" w14:textId="77777777" w:rsidR="00A51C89" w:rsidRDefault="00A51C89" w:rsidP="008E4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6A2AB" w14:textId="77777777" w:rsidR="00CF4A64" w:rsidRDefault="00CF4A64">
    <w:pPr>
      <w:pStyle w:val="Heade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16845" w14:textId="77777777" w:rsidR="00492BD8" w:rsidRDefault="00492BD8">
    <w:pPr>
      <w:pStyle w:val="Heade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42AF6" w14:textId="77777777" w:rsidR="00492BD8" w:rsidRDefault="00492BD8">
    <w:pPr>
      <w:pStyle w:val="Heade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4A476" w14:textId="77777777" w:rsidR="00492BD8" w:rsidRDefault="00492BD8">
    <w:pPr>
      <w:pStyle w:val="Heade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92DEC" w14:textId="77777777" w:rsidR="00492BD8" w:rsidRDefault="00492BD8">
    <w:pPr>
      <w:pStyle w:val="Heade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DE860" w14:textId="72922232" w:rsidR="00492BD8" w:rsidRPr="001B0E7B" w:rsidRDefault="00492BD8" w:rsidP="001B0E7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3981A" w14:textId="27DFD090" w:rsidR="00492BD8" w:rsidRDefault="00492BD8">
    <w:pPr>
      <w:pStyle w:val="Header"/>
    </w:pPr>
  </w:p>
  <w:p w14:paraId="71CBA44B" w14:textId="77777777" w:rsidR="00492BD8" w:rsidRDefault="00492BD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405E6" w14:textId="77777777" w:rsidR="00CF4A64" w:rsidRDefault="00CF4A64">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46D0D" w14:textId="77777777" w:rsidR="00492BD8" w:rsidRDefault="00492BD8">
    <w:pPr>
      <w:spacing w:after="288"/>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DC4D3" w14:textId="489011E1" w:rsidR="00492BD8" w:rsidRPr="002F59F0" w:rsidRDefault="00492BD8" w:rsidP="00C904A8">
    <w:pPr>
      <w:widowControl w:val="0"/>
      <w:autoSpaceDE w:val="0"/>
      <w:autoSpaceDN w:val="0"/>
      <w:adjustRightInd w:val="0"/>
      <w:ind w:left="3600" w:firstLine="720"/>
      <w:jc w:val="center"/>
      <w:rPr>
        <w:rFonts w:ascii="Times New Roman" w:hAnsi="Times New Roman" w:cs="Times New Roman"/>
        <w:b/>
        <w:bCs/>
        <w:sz w:val="18"/>
        <w:szCs w:val="18"/>
      </w:rPr>
    </w:pPr>
    <w:r>
      <w:rPr>
        <w:noProof/>
        <w:lang w:val="en-US" w:bidi="ar-SA"/>
      </w:rPr>
      <w:drawing>
        <wp:anchor distT="0" distB="0" distL="114300" distR="114300" simplePos="0" relativeHeight="251756544" behindDoc="1" locked="0" layoutInCell="1" allowOverlap="1" wp14:anchorId="5A0AB390" wp14:editId="7034109C">
          <wp:simplePos x="0" y="0"/>
          <wp:positionH relativeFrom="column">
            <wp:posOffset>-95250</wp:posOffset>
          </wp:positionH>
          <wp:positionV relativeFrom="paragraph">
            <wp:posOffset>-290195</wp:posOffset>
          </wp:positionV>
          <wp:extent cx="1276350" cy="409575"/>
          <wp:effectExtent l="0" t="0" r="0" b="9525"/>
          <wp:wrapNone/>
          <wp:docPr id="37" name="Picture 37"/>
          <wp:cNvGraphicFramePr/>
          <a:graphic xmlns:a="http://schemas.openxmlformats.org/drawingml/2006/main">
            <a:graphicData uri="http://schemas.openxmlformats.org/drawingml/2006/picture">
              <pic:pic xmlns:pic="http://schemas.openxmlformats.org/drawingml/2006/picture">
                <pic:nvPicPr>
                  <pic:cNvPr id="512" name="Picture 512"/>
                  <pic:cNvPicPr/>
                </pic:nvPicPr>
                <pic:blipFill>
                  <a:blip r:embed="rId1">
                    <a:extLst>
                      <a:ext uri="{BEBA8EAE-BF5A-486C-A8C5-ECC9F3942E4B}">
                        <a14:imgProps xmlns:a14="http://schemas.microsoft.com/office/drawing/2010/main">
                          <a14:imgLayer r:embed="rId2">
                            <a14:imgEffect>
                              <a14:artisticPhotocopy/>
                            </a14:imgEffect>
                            <a14:imgEffect>
                              <a14:sharpenSoften amount="50000"/>
                            </a14:imgEffect>
                            <a14:imgEffect>
                              <a14:saturation sat="33000"/>
                            </a14:imgEffect>
                          </a14:imgLayer>
                        </a14:imgProps>
                      </a:ext>
                      <a:ext uri="{28A0092B-C50C-407E-A947-70E740481C1C}">
                        <a14:useLocalDpi xmlns:a14="http://schemas.microsoft.com/office/drawing/2010/main" val="0"/>
                      </a:ext>
                    </a:extLst>
                  </a:blip>
                  <a:stretch>
                    <a:fillRect/>
                  </a:stretch>
                </pic:blipFill>
                <pic:spPr>
                  <a:xfrm>
                    <a:off x="0" y="0"/>
                    <a:ext cx="1276350" cy="409575"/>
                  </a:xfrm>
                  <a:prstGeom prst="rect">
                    <a:avLst/>
                  </a:prstGeom>
                </pic:spPr>
              </pic:pic>
            </a:graphicData>
          </a:graphic>
        </wp:anchor>
      </w:drawing>
    </w:r>
    <w:r>
      <w:rPr>
        <w:rFonts w:ascii="Times New Roman" w:hAnsi="Times New Roman" w:cs="Times New Roman"/>
        <w:b/>
        <w:bCs/>
        <w:noProof/>
        <w:sz w:val="18"/>
        <w:szCs w:val="18"/>
        <w:lang w:val="en-US" w:bidi="ar-SA"/>
      </w:rPr>
      <mc:AlternateContent>
        <mc:Choice Requires="wps">
          <w:drawing>
            <wp:anchor distT="0" distB="0" distL="114300" distR="114300" simplePos="0" relativeHeight="251737088" behindDoc="0" locked="0" layoutInCell="1" allowOverlap="1" wp14:anchorId="66E4A8E5" wp14:editId="40BF659E">
              <wp:simplePos x="0" y="0"/>
              <wp:positionH relativeFrom="column">
                <wp:posOffset>-179705</wp:posOffset>
              </wp:positionH>
              <wp:positionV relativeFrom="paragraph">
                <wp:posOffset>189230</wp:posOffset>
              </wp:positionV>
              <wp:extent cx="6049010" cy="0"/>
              <wp:effectExtent l="0" t="19050" r="27940" b="19050"/>
              <wp:wrapNone/>
              <wp:docPr id="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9010" cy="0"/>
                      </a:xfrm>
                      <a:prstGeom prst="straightConnector1">
                        <a:avLst/>
                      </a:prstGeom>
                      <a:noFill/>
                      <a:ln w="38100" cmpd="sng">
                        <a:solidFill>
                          <a:schemeClr val="tx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55BE0D4" id="_x0000_t32" coordsize="21600,21600" o:spt="32" o:oned="t" path="m,l21600,21600e" filled="f">
              <v:path arrowok="t" fillok="f" o:connecttype="none"/>
              <o:lock v:ext="edit" shapetype="t"/>
            </v:shapetype>
            <v:shape id="AutoShape 1" o:spid="_x0000_s1026" type="#_x0000_t32" style="position:absolute;margin-left:-14.15pt;margin-top:14.9pt;width:476.3pt;height: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" strokecolor="black [3213]" strokeweight="3pt"/>
          </w:pict>
        </mc:Fallback>
      </mc:AlternateContent>
    </w:r>
    <w:r w:rsidRPr="002F59F0">
      <w:rPr>
        <w:rFonts w:ascii="Times New Roman" w:hAnsi="Times New Roman" w:cs="Times New Roman"/>
        <w:b/>
        <w:bCs/>
        <w:sz w:val="18"/>
        <w:szCs w:val="18"/>
      </w:rPr>
      <w:tab/>
    </w:r>
    <w:r w:rsidRPr="002F59F0">
      <w:rPr>
        <w:rFonts w:ascii="Times New Roman" w:hAnsi="Times New Roman" w:cs="Times New Roman"/>
        <w:b/>
        <w:bCs/>
        <w:sz w:val="18"/>
        <w:szCs w:val="18"/>
      </w:rPr>
      <w:tab/>
      <w:t xml:space="preserve">          RATING TRAINING MANUAL</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B51B0" w14:textId="77777777" w:rsidR="00492BD8" w:rsidRDefault="00492BD8">
    <w:pPr>
      <w:spacing w:after="288"/>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561F6" w14:textId="77777777" w:rsidR="00492BD8" w:rsidRDefault="00492BD8">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CE2CC" w14:textId="7171EB1E" w:rsidR="00492BD8" w:rsidRPr="002F59F0" w:rsidRDefault="00492BD8" w:rsidP="00D464D4">
    <w:pPr>
      <w:widowControl w:val="0"/>
      <w:autoSpaceDE w:val="0"/>
      <w:autoSpaceDN w:val="0"/>
      <w:adjustRightInd w:val="0"/>
      <w:ind w:left="3600" w:firstLine="720"/>
      <w:jc w:val="center"/>
      <w:rPr>
        <w:rFonts w:ascii="Times New Roman" w:hAnsi="Times New Roman" w:cs="Times New Roman"/>
        <w:b/>
        <w:bCs/>
        <w:sz w:val="18"/>
        <w:szCs w:val="18"/>
      </w:rPr>
    </w:pPr>
    <w:r>
      <w:rPr>
        <w:noProof/>
        <w:lang w:val="en-US" w:bidi="ar-SA"/>
      </w:rPr>
      <w:drawing>
        <wp:anchor distT="0" distB="0" distL="114300" distR="114300" simplePos="0" relativeHeight="251757568" behindDoc="1" locked="0" layoutInCell="1" allowOverlap="1" wp14:anchorId="3A55E418" wp14:editId="668E28A8">
          <wp:simplePos x="0" y="0"/>
          <wp:positionH relativeFrom="column">
            <wp:posOffset>-107950</wp:posOffset>
          </wp:positionH>
          <wp:positionV relativeFrom="paragraph">
            <wp:posOffset>-264795</wp:posOffset>
          </wp:positionV>
          <wp:extent cx="1276350" cy="409575"/>
          <wp:effectExtent l="0" t="0" r="0" b="9525"/>
          <wp:wrapNone/>
          <wp:docPr id="35" name="Picture 35"/>
          <wp:cNvGraphicFramePr/>
          <a:graphic xmlns:a="http://schemas.openxmlformats.org/drawingml/2006/main">
            <a:graphicData uri="http://schemas.openxmlformats.org/drawingml/2006/picture">
              <pic:pic xmlns:pic="http://schemas.openxmlformats.org/drawingml/2006/picture">
                <pic:nvPicPr>
                  <pic:cNvPr id="512" name="Picture 512"/>
                  <pic:cNvPicPr/>
                </pic:nvPicPr>
                <pic:blipFill>
                  <a:blip r:embed="rId1">
                    <a:extLst>
                      <a:ext uri="{BEBA8EAE-BF5A-486C-A8C5-ECC9F3942E4B}">
                        <a14:imgProps xmlns:a14="http://schemas.microsoft.com/office/drawing/2010/main">
                          <a14:imgLayer r:embed="rId2">
                            <a14:imgEffect>
                              <a14:artisticPhotocopy/>
                            </a14:imgEffect>
                            <a14:imgEffect>
                              <a14:sharpenSoften amount="50000"/>
                            </a14:imgEffect>
                            <a14:imgEffect>
                              <a14:saturation sat="33000"/>
                            </a14:imgEffect>
                          </a14:imgLayer>
                        </a14:imgProps>
                      </a:ext>
                      <a:ext uri="{28A0092B-C50C-407E-A947-70E740481C1C}">
                        <a14:useLocalDpi xmlns:a14="http://schemas.microsoft.com/office/drawing/2010/main" val="0"/>
                      </a:ext>
                    </a:extLst>
                  </a:blip>
                  <a:stretch>
                    <a:fillRect/>
                  </a:stretch>
                </pic:blipFill>
                <pic:spPr>
                  <a:xfrm>
                    <a:off x="0" y="0"/>
                    <a:ext cx="1276350" cy="409575"/>
                  </a:xfrm>
                  <a:prstGeom prst="rect">
                    <a:avLst/>
                  </a:prstGeom>
                </pic:spPr>
              </pic:pic>
            </a:graphicData>
          </a:graphic>
        </wp:anchor>
      </w:drawing>
    </w:r>
    <w:r>
      <w:rPr>
        <w:rFonts w:ascii="Times New Roman" w:hAnsi="Times New Roman" w:cs="Times New Roman"/>
        <w:b/>
        <w:bCs/>
        <w:noProof/>
        <w:sz w:val="18"/>
        <w:szCs w:val="18"/>
        <w:lang w:val="en-US" w:bidi="ar-SA"/>
      </w:rPr>
      <mc:AlternateContent>
        <mc:Choice Requires="wps">
          <w:drawing>
            <wp:anchor distT="0" distB="0" distL="114300" distR="114300" simplePos="0" relativeHeight="251742208" behindDoc="0" locked="0" layoutInCell="1" allowOverlap="1" wp14:anchorId="0FAAF5AF" wp14:editId="4F5E7AA0">
              <wp:simplePos x="0" y="0"/>
              <wp:positionH relativeFrom="column">
                <wp:posOffset>-179705</wp:posOffset>
              </wp:positionH>
              <wp:positionV relativeFrom="paragraph">
                <wp:posOffset>189230</wp:posOffset>
              </wp:positionV>
              <wp:extent cx="6049010" cy="0"/>
              <wp:effectExtent l="0" t="19050" r="27940" b="1905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9010" cy="0"/>
                      </a:xfrm>
                      <a:prstGeom prst="straightConnector1">
                        <a:avLst/>
                      </a:prstGeom>
                      <a:noFill/>
                      <a:ln w="38100" cmpd="sng">
                        <a:solidFill>
                          <a:schemeClr val="tx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8DF6BA2" id="_x0000_t32" coordsize="21600,21600" o:spt="32" o:oned="t" path="m,l21600,21600e" filled="f">
              <v:path arrowok="t" fillok="f" o:connecttype="none"/>
              <o:lock v:ext="edit" shapetype="t"/>
            </v:shapetype>
            <v:shape id="AutoShape 1" o:spid="_x0000_s1026" type="#_x0000_t32" style="position:absolute;margin-left:-14.15pt;margin-top:14.9pt;width:476.3pt;height: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" strokecolor="black [3213]" strokeweight="3pt"/>
          </w:pict>
        </mc:Fallback>
      </mc:AlternateContent>
    </w:r>
    <w:r w:rsidRPr="002F59F0">
      <w:rPr>
        <w:rFonts w:ascii="Times New Roman" w:hAnsi="Times New Roman" w:cs="Times New Roman"/>
        <w:b/>
        <w:bCs/>
        <w:sz w:val="18"/>
        <w:szCs w:val="18"/>
      </w:rPr>
      <w:tab/>
    </w:r>
    <w:r w:rsidRPr="002F59F0">
      <w:rPr>
        <w:rFonts w:ascii="Times New Roman" w:hAnsi="Times New Roman" w:cs="Times New Roman"/>
        <w:b/>
        <w:bCs/>
        <w:sz w:val="18"/>
        <w:szCs w:val="18"/>
      </w:rPr>
      <w:tab/>
      <w:t xml:space="preserve">          RATING TRAINING MANUAL</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EDE01" w14:textId="77777777" w:rsidR="00492BD8" w:rsidRDefault="00492BD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DCB"/>
    <w:multiLevelType w:val="hybridMultilevel"/>
    <w:tmpl w:val="000012C2"/>
    <w:lvl w:ilvl="0" w:tplc="00001003">
      <w:start w:val="1"/>
      <w:numFmt w:val="decimal"/>
      <w:lvlText w:val="6.5.%1"/>
      <w:lvlJc w:val="left"/>
      <w:pPr>
        <w:tabs>
          <w:tab w:val="num" w:pos="720"/>
        </w:tabs>
        <w:ind w:left="720" w:hanging="360"/>
      </w:pPr>
    </w:lvl>
    <w:lvl w:ilvl="1" w:tplc="0000773F">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462"/>
    <w:multiLevelType w:val="hybridMultilevel"/>
    <w:tmpl w:val="000064E0"/>
    <w:lvl w:ilvl="0" w:tplc="00007296">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765"/>
    <w:multiLevelType w:val="hybridMultilevel"/>
    <w:tmpl w:val="0000791B"/>
    <w:lvl w:ilvl="0" w:tplc="00006B28">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2717C6"/>
    <w:multiLevelType w:val="hybridMultilevel"/>
    <w:tmpl w:val="70F2927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0C37527"/>
    <w:multiLevelType w:val="hybridMultilevel"/>
    <w:tmpl w:val="D5083EAE"/>
    <w:lvl w:ilvl="0" w:tplc="FE70AB0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1512F9D"/>
    <w:multiLevelType w:val="hybridMultilevel"/>
    <w:tmpl w:val="F85689FC"/>
    <w:lvl w:ilvl="0" w:tplc="40090011">
      <w:start w:val="1"/>
      <w:numFmt w:val="decimal"/>
      <w:lvlText w:val="%1)"/>
      <w:lvlJc w:val="left"/>
      <w:pPr>
        <w:ind w:left="2880" w:hanging="360"/>
      </w:p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6" w15:restartNumberingAfterBreak="0">
    <w:nsid w:val="018322A6"/>
    <w:multiLevelType w:val="hybridMultilevel"/>
    <w:tmpl w:val="C5EC9FF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9547AFC"/>
    <w:multiLevelType w:val="multilevel"/>
    <w:tmpl w:val="57942B28"/>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CB122F0"/>
    <w:multiLevelType w:val="hybridMultilevel"/>
    <w:tmpl w:val="8148093A"/>
    <w:lvl w:ilvl="0" w:tplc="21BC7CFE">
      <w:start w:val="1"/>
      <w:numFmt w:val="decimal"/>
      <w:lvlText w:val="5.5.%1"/>
      <w:lvlJc w:val="left"/>
      <w:pPr>
        <w:ind w:left="720" w:hanging="360"/>
      </w:pPr>
      <w:rPr>
        <w:rFonts w:hint="default"/>
        <w:b/>
        <w:bCs/>
      </w:rPr>
    </w:lvl>
    <w:lvl w:ilvl="1" w:tplc="951CDEA8">
      <w:start w:val="1"/>
      <w:numFmt w:val="lowerLetter"/>
      <w:lvlText w:val="%2)"/>
      <w:lvlJc w:val="left"/>
      <w:pPr>
        <w:ind w:left="1455" w:hanging="375"/>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ED6546A"/>
    <w:multiLevelType w:val="hybridMultilevel"/>
    <w:tmpl w:val="43FA4BF2"/>
    <w:lvl w:ilvl="0" w:tplc="4009001B">
      <w:start w:val="1"/>
      <w:numFmt w:val="lowerRoman"/>
      <w:lvlText w:val="%1."/>
      <w:lvlJc w:val="right"/>
      <w:pPr>
        <w:ind w:left="1142" w:hanging="360"/>
      </w:pPr>
    </w:lvl>
    <w:lvl w:ilvl="1" w:tplc="40090019" w:tentative="1">
      <w:start w:val="1"/>
      <w:numFmt w:val="lowerLetter"/>
      <w:lvlText w:val="%2."/>
      <w:lvlJc w:val="left"/>
      <w:pPr>
        <w:ind w:left="1862" w:hanging="360"/>
      </w:pPr>
    </w:lvl>
    <w:lvl w:ilvl="2" w:tplc="4009001B" w:tentative="1">
      <w:start w:val="1"/>
      <w:numFmt w:val="lowerRoman"/>
      <w:lvlText w:val="%3."/>
      <w:lvlJc w:val="right"/>
      <w:pPr>
        <w:ind w:left="2582" w:hanging="180"/>
      </w:pPr>
    </w:lvl>
    <w:lvl w:ilvl="3" w:tplc="4009000F" w:tentative="1">
      <w:start w:val="1"/>
      <w:numFmt w:val="decimal"/>
      <w:lvlText w:val="%4."/>
      <w:lvlJc w:val="left"/>
      <w:pPr>
        <w:ind w:left="3302" w:hanging="360"/>
      </w:pPr>
    </w:lvl>
    <w:lvl w:ilvl="4" w:tplc="40090019" w:tentative="1">
      <w:start w:val="1"/>
      <w:numFmt w:val="lowerLetter"/>
      <w:lvlText w:val="%5."/>
      <w:lvlJc w:val="left"/>
      <w:pPr>
        <w:ind w:left="4022" w:hanging="360"/>
      </w:pPr>
    </w:lvl>
    <w:lvl w:ilvl="5" w:tplc="4009001B" w:tentative="1">
      <w:start w:val="1"/>
      <w:numFmt w:val="lowerRoman"/>
      <w:lvlText w:val="%6."/>
      <w:lvlJc w:val="right"/>
      <w:pPr>
        <w:ind w:left="4742" w:hanging="180"/>
      </w:pPr>
    </w:lvl>
    <w:lvl w:ilvl="6" w:tplc="4009000F" w:tentative="1">
      <w:start w:val="1"/>
      <w:numFmt w:val="decimal"/>
      <w:lvlText w:val="%7."/>
      <w:lvlJc w:val="left"/>
      <w:pPr>
        <w:ind w:left="5462" w:hanging="360"/>
      </w:pPr>
    </w:lvl>
    <w:lvl w:ilvl="7" w:tplc="40090019" w:tentative="1">
      <w:start w:val="1"/>
      <w:numFmt w:val="lowerLetter"/>
      <w:lvlText w:val="%8."/>
      <w:lvlJc w:val="left"/>
      <w:pPr>
        <w:ind w:left="6182" w:hanging="360"/>
      </w:pPr>
    </w:lvl>
    <w:lvl w:ilvl="8" w:tplc="4009001B" w:tentative="1">
      <w:start w:val="1"/>
      <w:numFmt w:val="lowerRoman"/>
      <w:lvlText w:val="%9."/>
      <w:lvlJc w:val="right"/>
      <w:pPr>
        <w:ind w:left="6902" w:hanging="180"/>
      </w:pPr>
    </w:lvl>
  </w:abstractNum>
  <w:abstractNum w:abstractNumId="10" w15:restartNumberingAfterBreak="0">
    <w:nsid w:val="135F4DB5"/>
    <w:multiLevelType w:val="multilevel"/>
    <w:tmpl w:val="5E10DED6"/>
    <w:lvl w:ilvl="0">
      <w:start w:val="3"/>
      <w:numFmt w:val="decimal"/>
      <w:lvlText w:val="%1"/>
      <w:lvlJc w:val="left"/>
      <w:pPr>
        <w:ind w:left="360" w:hanging="360"/>
      </w:pPr>
      <w:rPr>
        <w:rFonts w:hint="default"/>
      </w:rPr>
    </w:lvl>
    <w:lvl w:ilvl="1">
      <w:start w:val="1"/>
      <w:numFmt w:val="decimal"/>
      <w:lvlText w:val="3.%2"/>
      <w:lvlJc w:val="left"/>
      <w:pPr>
        <w:ind w:left="360" w:hanging="360"/>
      </w:pPr>
      <w:rPr>
        <w:rFonts w:hint="default"/>
        <w:b/>
        <w:bCs/>
        <w:strike w:val="0"/>
      </w:rPr>
    </w:lvl>
    <w:lvl w:ilvl="2">
      <w:start w:val="1"/>
      <w:numFmt w:val="lowerLetter"/>
      <w:lvlText w:val="(%3)"/>
      <w:lvlJc w:val="left"/>
      <w:pPr>
        <w:ind w:left="720" w:hanging="720"/>
      </w:pPr>
      <w:rPr>
        <w:rFonts w:hint="default"/>
        <w:b/>
        <w:bCs/>
        <w:i w:val="0"/>
        <w:iCs w:val="0"/>
      </w:rPr>
    </w:lvl>
    <w:lvl w:ilvl="3">
      <w:start w:val="1"/>
      <w:numFmt w:val="decimal"/>
      <w:lvlText w:val="%1.%2.%3.%4"/>
      <w:lvlJc w:val="left"/>
      <w:pPr>
        <w:ind w:left="720" w:hanging="720"/>
      </w:pPr>
      <w:rPr>
        <w:rFonts w:hint="default"/>
        <w:b w:val="0"/>
        <w:bCs/>
        <w:strike w:val="0"/>
      </w:rPr>
    </w:lvl>
    <w:lvl w:ilvl="4">
      <w:start w:val="1"/>
      <w:numFmt w:val="decimal"/>
      <w:lvlText w:val="%1.%2.%3.%4.%5"/>
      <w:lvlJc w:val="left"/>
      <w:pPr>
        <w:ind w:left="1080" w:hanging="1080"/>
      </w:pPr>
      <w:rPr>
        <w:rFonts w:hint="default"/>
        <w:b w:val="0"/>
        <w:bCs w:val="0"/>
        <w:strike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1B0D21"/>
    <w:multiLevelType w:val="hybridMultilevel"/>
    <w:tmpl w:val="588EA1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4E666A3"/>
    <w:multiLevelType w:val="hybridMultilevel"/>
    <w:tmpl w:val="9AEAADB4"/>
    <w:lvl w:ilvl="0" w:tplc="53F8E9B2">
      <w:start w:val="1"/>
      <w:numFmt w:val="lowerRoman"/>
      <w:lvlText w:val="%1)"/>
      <w:lvlJc w:val="left"/>
      <w:pPr>
        <w:ind w:left="6660" w:hanging="360"/>
      </w:pPr>
      <w:rPr>
        <w:rFonts w:hint="default"/>
      </w:rPr>
    </w:lvl>
    <w:lvl w:ilvl="1" w:tplc="04090019" w:tentative="1">
      <w:start w:val="1"/>
      <w:numFmt w:val="lowerLetter"/>
      <w:lvlText w:val="%2."/>
      <w:lvlJc w:val="left"/>
      <w:pPr>
        <w:ind w:left="7380" w:hanging="360"/>
      </w:pPr>
    </w:lvl>
    <w:lvl w:ilvl="2" w:tplc="0409001B">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13" w15:restartNumberingAfterBreak="0">
    <w:nsid w:val="159532F5"/>
    <w:multiLevelType w:val="hybridMultilevel"/>
    <w:tmpl w:val="19507E3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1690569F"/>
    <w:multiLevelType w:val="hybridMultilevel"/>
    <w:tmpl w:val="C9C058CE"/>
    <w:lvl w:ilvl="0" w:tplc="2D6E1E5E">
      <w:start w:val="1"/>
      <w:numFmt w:val="lowerRoman"/>
      <w:lvlText w:val="%1."/>
      <w:lvlJc w:val="righ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186757E3"/>
    <w:multiLevelType w:val="hybridMultilevel"/>
    <w:tmpl w:val="D1BE1A50"/>
    <w:lvl w:ilvl="0" w:tplc="4009001B">
      <w:start w:val="1"/>
      <w:numFmt w:val="lowerRoman"/>
      <w:lvlText w:val="%1."/>
      <w:lvlJc w:val="right"/>
      <w:pPr>
        <w:ind w:left="2138" w:hanging="360"/>
      </w:pPr>
      <w:rPr>
        <w:color w:val="auto"/>
      </w:rPr>
    </w:lvl>
    <w:lvl w:ilvl="1" w:tplc="40090019" w:tentative="1">
      <w:start w:val="1"/>
      <w:numFmt w:val="lowerLetter"/>
      <w:lvlText w:val="%2."/>
      <w:lvlJc w:val="left"/>
      <w:pPr>
        <w:ind w:left="2858" w:hanging="360"/>
      </w:pPr>
    </w:lvl>
    <w:lvl w:ilvl="2" w:tplc="4009001B">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16" w15:restartNumberingAfterBreak="0">
    <w:nsid w:val="1A1B2858"/>
    <w:multiLevelType w:val="multilevel"/>
    <w:tmpl w:val="15548F7E"/>
    <w:lvl w:ilvl="0">
      <w:start w:val="3"/>
      <w:numFmt w:val="decimal"/>
      <w:lvlText w:val="%1"/>
      <w:lvlJc w:val="left"/>
      <w:pPr>
        <w:ind w:left="360" w:hanging="360"/>
      </w:pPr>
      <w:rPr>
        <w:rFonts w:hint="default"/>
      </w:rPr>
    </w:lvl>
    <w:lvl w:ilvl="1">
      <w:start w:val="1"/>
      <w:numFmt w:val="decimal"/>
      <w:lvlText w:val="3.%2"/>
      <w:lvlJc w:val="left"/>
      <w:pPr>
        <w:ind w:left="360" w:hanging="360"/>
      </w:pPr>
      <w:rPr>
        <w:rFonts w:hint="default"/>
        <w:b/>
        <w:bCs/>
        <w:strike w:val="0"/>
      </w:rPr>
    </w:lvl>
    <w:lvl w:ilvl="2">
      <w:start w:val="1"/>
      <w:numFmt w:val="lowerLetter"/>
      <w:lvlText w:val="(%3)"/>
      <w:lvlJc w:val="left"/>
      <w:pPr>
        <w:ind w:left="720" w:hanging="720"/>
      </w:pPr>
      <w:rPr>
        <w:rFonts w:hint="default"/>
        <w:b/>
        <w:bCs/>
        <w:i w:val="0"/>
        <w:iCs w:val="0"/>
      </w:rPr>
    </w:lvl>
    <w:lvl w:ilvl="3">
      <w:start w:val="1"/>
      <w:numFmt w:val="decimal"/>
      <w:lvlText w:val="%1.%2.%3.%4"/>
      <w:lvlJc w:val="left"/>
      <w:pPr>
        <w:ind w:left="720" w:hanging="720"/>
      </w:pPr>
      <w:rPr>
        <w:rFonts w:hint="default"/>
        <w:b w:val="0"/>
        <w:bCs/>
        <w:strike w:val="0"/>
      </w:rPr>
    </w:lvl>
    <w:lvl w:ilvl="4">
      <w:start w:val="1"/>
      <w:numFmt w:val="decimal"/>
      <w:lvlText w:val="%1.%2.%3.%4.%5"/>
      <w:lvlJc w:val="left"/>
      <w:pPr>
        <w:ind w:left="1080" w:hanging="1080"/>
      </w:pPr>
      <w:rPr>
        <w:rFonts w:hint="default"/>
        <w:b w:val="0"/>
        <w:bCs w:val="0"/>
        <w:strike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556C56"/>
    <w:multiLevelType w:val="hybridMultilevel"/>
    <w:tmpl w:val="2452D20A"/>
    <w:lvl w:ilvl="0" w:tplc="4009001B">
      <w:start w:val="1"/>
      <w:numFmt w:val="lowerRoman"/>
      <w:lvlText w:val="%1."/>
      <w:lvlJc w:val="right"/>
      <w:pPr>
        <w:ind w:left="2880" w:hanging="360"/>
      </w:pPr>
      <w:rPr>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1A56114B"/>
    <w:multiLevelType w:val="hybridMultilevel"/>
    <w:tmpl w:val="24DC8A0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1AF27DC9"/>
    <w:multiLevelType w:val="hybridMultilevel"/>
    <w:tmpl w:val="C62C0FD6"/>
    <w:lvl w:ilvl="0" w:tplc="E222C34C">
      <w:start w:val="1"/>
      <w:numFmt w:val="decimal"/>
      <w:lvlText w:val="%1."/>
      <w:lvlJc w:val="left"/>
      <w:pPr>
        <w:ind w:left="720" w:hanging="360"/>
      </w:pPr>
      <w:rPr>
        <w:rFonts w:ascii="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1BE01457"/>
    <w:multiLevelType w:val="hybridMultilevel"/>
    <w:tmpl w:val="172A042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1DD66234"/>
    <w:multiLevelType w:val="hybridMultilevel"/>
    <w:tmpl w:val="01489ECE"/>
    <w:lvl w:ilvl="0" w:tplc="D2545A78">
      <w:start w:val="1"/>
      <w:numFmt w:val="lowerLetter"/>
      <w:lvlText w:val="%1)"/>
      <w:lvlJc w:val="left"/>
      <w:pPr>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1E177CEC"/>
    <w:multiLevelType w:val="multilevel"/>
    <w:tmpl w:val="5EAC69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color w:val="auto"/>
      </w:rPr>
    </w:lvl>
    <w:lvl w:ilvl="3">
      <w:start w:val="1"/>
      <w:numFmt w:val="decimal"/>
      <w:pStyle w:val="Heading41"/>
      <w:lvlText w:val="%1.%2.%3.%4"/>
      <w:lvlJc w:val="left"/>
      <w:pPr>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1"/>
      <w:lvlText w:val="%1.%2.%3.%4.%5"/>
      <w:lvlJc w:val="left"/>
      <w:pPr>
        <w:ind w:left="1818" w:hanging="100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23" w15:restartNumberingAfterBreak="0">
    <w:nsid w:val="1E2C31DC"/>
    <w:multiLevelType w:val="hybridMultilevel"/>
    <w:tmpl w:val="0A20DCCA"/>
    <w:lvl w:ilvl="0" w:tplc="BF3C04F6">
      <w:start w:val="1"/>
      <w:numFmt w:val="lowerLetter"/>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20DE2E15"/>
    <w:multiLevelType w:val="hybridMultilevel"/>
    <w:tmpl w:val="0E9237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21114A57"/>
    <w:multiLevelType w:val="multilevel"/>
    <w:tmpl w:val="F8C2AF3E"/>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auto"/>
        <w:sz w:val="24"/>
        <w:szCs w:val="24"/>
      </w:rPr>
    </w:lvl>
    <w:lvl w:ilvl="2">
      <w:start w:val="1"/>
      <w:numFmt w:val="decimal"/>
      <w:pStyle w:val="Heading3"/>
      <w:lvlText w:val="%1.%2.%3"/>
      <w:lvlJc w:val="left"/>
      <w:pPr>
        <w:ind w:left="720" w:hanging="720"/>
      </w:pPr>
      <w:rPr>
        <w:b w:val="0"/>
        <w:bCs/>
        <w:i w:val="0"/>
        <w:iCs w:val="0"/>
        <w:color w:val="auto"/>
        <w:sz w:val="24"/>
        <w:szCs w:val="24"/>
      </w:rPr>
    </w:lvl>
    <w:lvl w:ilvl="3">
      <w:start w:val="1"/>
      <w:numFmt w:val="decimal"/>
      <w:pStyle w:val="Heading4"/>
      <w:lvlText w:val="%1.%2.%3.%4"/>
      <w:lvlJc w:val="left"/>
      <w:pPr>
        <w:ind w:left="864" w:hanging="864"/>
      </w:pPr>
      <w:rPr>
        <w:b w:val="0"/>
        <w:bCs/>
      </w:rPr>
    </w:lvl>
    <w:lvl w:ilvl="4">
      <w:start w:val="1"/>
      <w:numFmt w:val="decimal"/>
      <w:pStyle w:val="Heading5"/>
      <w:lvlText w:val="%1.%2.%3.%4.%5"/>
      <w:lvlJc w:val="left"/>
      <w:pPr>
        <w:ind w:left="127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2248575D"/>
    <w:multiLevelType w:val="multilevel"/>
    <w:tmpl w:val="2E7488EC"/>
    <w:lvl w:ilvl="0">
      <w:start w:val="1"/>
      <w:numFmt w:val="lowerLetter"/>
      <w:lvlText w:val="%1)"/>
      <w:lvlJc w:val="left"/>
      <w:pPr>
        <w:ind w:left="360" w:hanging="360"/>
      </w:pPr>
      <w:rPr>
        <w:rFonts w:hint="default"/>
        <w:b w:val="0"/>
        <w:bCs/>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7" w15:restartNumberingAfterBreak="0">
    <w:nsid w:val="27BF12E7"/>
    <w:multiLevelType w:val="multilevel"/>
    <w:tmpl w:val="751AD4F0"/>
    <w:lvl w:ilvl="0">
      <w:start w:val="6"/>
      <w:numFmt w:val="decimal"/>
      <w:lvlText w:val="%1"/>
      <w:lvlJc w:val="left"/>
      <w:pPr>
        <w:ind w:left="525" w:hanging="525"/>
      </w:pPr>
      <w:rPr>
        <w:rFonts w:hint="default"/>
      </w:rPr>
    </w:lvl>
    <w:lvl w:ilvl="1">
      <w:start w:val="1"/>
      <w:numFmt w:val="decimal"/>
      <w:lvlText w:val="%1.%2"/>
      <w:lvlJc w:val="left"/>
      <w:pPr>
        <w:ind w:left="525" w:hanging="525"/>
      </w:pPr>
      <w:rPr>
        <w:rFonts w:hint="default"/>
        <w:color w:val="auto"/>
      </w:rPr>
    </w:lvl>
    <w:lvl w:ilvl="2">
      <w:start w:val="1"/>
      <w:numFmt w:val="decimal"/>
      <w:lvlText w:val="6.1.%3"/>
      <w:lvlJc w:val="left"/>
      <w:pPr>
        <w:ind w:left="720" w:hanging="720"/>
      </w:pPr>
      <w:rPr>
        <w:rFonts w:hint="default"/>
        <w:strike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8AA417C"/>
    <w:multiLevelType w:val="multilevel"/>
    <w:tmpl w:val="15548F7E"/>
    <w:lvl w:ilvl="0">
      <w:start w:val="3"/>
      <w:numFmt w:val="decimal"/>
      <w:lvlText w:val="%1"/>
      <w:lvlJc w:val="left"/>
      <w:pPr>
        <w:ind w:left="360" w:hanging="360"/>
      </w:pPr>
      <w:rPr>
        <w:rFonts w:hint="default"/>
      </w:rPr>
    </w:lvl>
    <w:lvl w:ilvl="1">
      <w:start w:val="1"/>
      <w:numFmt w:val="decimal"/>
      <w:lvlText w:val="3.%2"/>
      <w:lvlJc w:val="left"/>
      <w:pPr>
        <w:ind w:left="360" w:hanging="360"/>
      </w:pPr>
      <w:rPr>
        <w:rFonts w:hint="default"/>
        <w:b/>
        <w:bCs/>
        <w:strike w:val="0"/>
      </w:rPr>
    </w:lvl>
    <w:lvl w:ilvl="2">
      <w:start w:val="1"/>
      <w:numFmt w:val="lowerLetter"/>
      <w:lvlText w:val="(%3)"/>
      <w:lvlJc w:val="left"/>
      <w:pPr>
        <w:ind w:left="720" w:hanging="720"/>
      </w:pPr>
      <w:rPr>
        <w:rFonts w:hint="default"/>
        <w:b/>
        <w:bCs/>
        <w:i w:val="0"/>
        <w:iCs w:val="0"/>
      </w:rPr>
    </w:lvl>
    <w:lvl w:ilvl="3">
      <w:start w:val="1"/>
      <w:numFmt w:val="decimal"/>
      <w:lvlText w:val="%1.%2.%3.%4"/>
      <w:lvlJc w:val="left"/>
      <w:pPr>
        <w:ind w:left="720" w:hanging="720"/>
      </w:pPr>
      <w:rPr>
        <w:rFonts w:hint="default"/>
        <w:b w:val="0"/>
        <w:bCs/>
        <w:strike w:val="0"/>
      </w:rPr>
    </w:lvl>
    <w:lvl w:ilvl="4">
      <w:start w:val="1"/>
      <w:numFmt w:val="decimal"/>
      <w:lvlText w:val="%1.%2.%3.%4.%5"/>
      <w:lvlJc w:val="left"/>
      <w:pPr>
        <w:ind w:left="1080" w:hanging="1080"/>
      </w:pPr>
      <w:rPr>
        <w:rFonts w:hint="default"/>
        <w:b w:val="0"/>
        <w:bCs w:val="0"/>
        <w:strike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C0DEB"/>
    <w:multiLevelType w:val="hybridMultilevel"/>
    <w:tmpl w:val="4BE87124"/>
    <w:lvl w:ilvl="0" w:tplc="4009001B">
      <w:start w:val="1"/>
      <w:numFmt w:val="lowerRoman"/>
      <w:lvlText w:val="%1."/>
      <w:lvlJc w:val="righ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0" w15:restartNumberingAfterBreak="0">
    <w:nsid w:val="2AA40BC2"/>
    <w:multiLevelType w:val="hybridMultilevel"/>
    <w:tmpl w:val="8CE23F90"/>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1" w15:restartNumberingAfterBreak="0">
    <w:nsid w:val="2D3927CF"/>
    <w:multiLevelType w:val="hybridMultilevel"/>
    <w:tmpl w:val="1B1A2114"/>
    <w:lvl w:ilvl="0" w:tplc="A61ADF40">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2EA40A37"/>
    <w:multiLevelType w:val="hybridMultilevel"/>
    <w:tmpl w:val="BCCEDB6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2EC151E1"/>
    <w:multiLevelType w:val="multilevel"/>
    <w:tmpl w:val="613C9EDC"/>
    <w:lvl w:ilvl="0">
      <w:start w:val="1"/>
      <w:numFmt w:val="decimal"/>
      <w:lvlText w:val="8.%1"/>
      <w:lvlJc w:val="left"/>
      <w:pPr>
        <w:ind w:left="480" w:hanging="480"/>
      </w:pPr>
      <w:rPr>
        <w:rFonts w:hint="default"/>
      </w:rPr>
    </w:lvl>
    <w:lvl w:ilvl="1">
      <w:start w:val="7"/>
      <w:numFmt w:val="decimal"/>
      <w:lvlText w:val="8.%2"/>
      <w:lvlJc w:val="left"/>
      <w:pPr>
        <w:ind w:left="1189" w:hanging="480"/>
      </w:pPr>
      <w:rPr>
        <w:rFonts w:hint="default"/>
      </w:rPr>
    </w:lvl>
    <w:lvl w:ilvl="2">
      <w:start w:val="1"/>
      <w:numFmt w:val="decimal"/>
      <w:lvlText w:val="8.1.%3"/>
      <w:lvlJc w:val="left"/>
      <w:pPr>
        <w:ind w:left="2138" w:hanging="720"/>
      </w:pPr>
      <w:rPr>
        <w:rFonts w:hint="default"/>
        <w:b w:val="0"/>
      </w:rPr>
    </w:lvl>
    <w:lvl w:ilvl="3">
      <w:start w:val="1"/>
      <w:numFmt w:val="decimal"/>
      <w:lvlText w:val="%1.%2.%3.%4"/>
      <w:lvlJc w:val="left"/>
      <w:pPr>
        <w:ind w:left="2847" w:hanging="720"/>
      </w:pPr>
      <w:rPr>
        <w:rFonts w:hint="default"/>
        <w:i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2FAC2828"/>
    <w:multiLevelType w:val="multilevel"/>
    <w:tmpl w:val="21A2A2D6"/>
    <w:lvl w:ilvl="0">
      <w:start w:val="3"/>
      <w:numFmt w:val="decimal"/>
      <w:lvlText w:val="%1"/>
      <w:lvlJc w:val="left"/>
      <w:pPr>
        <w:ind w:left="360" w:hanging="360"/>
      </w:pPr>
      <w:rPr>
        <w:rFonts w:hint="default"/>
      </w:rPr>
    </w:lvl>
    <w:lvl w:ilvl="1">
      <w:start w:val="1"/>
      <w:numFmt w:val="decimal"/>
      <w:lvlText w:val="3.%2"/>
      <w:lvlJc w:val="left"/>
      <w:pPr>
        <w:ind w:left="360" w:hanging="360"/>
      </w:pPr>
      <w:rPr>
        <w:rFonts w:hint="default"/>
        <w:b/>
        <w:bCs/>
        <w:strike w:val="0"/>
      </w:rPr>
    </w:lvl>
    <w:lvl w:ilvl="2">
      <w:start w:val="2"/>
      <w:numFmt w:val="lowerLetter"/>
      <w:lvlText w:val="(%3)"/>
      <w:lvlJc w:val="left"/>
      <w:pPr>
        <w:ind w:left="720" w:hanging="720"/>
      </w:pPr>
      <w:rPr>
        <w:rFonts w:hint="default"/>
        <w:b/>
        <w:bCs/>
        <w:i w:val="0"/>
        <w:iCs w:val="0"/>
      </w:rPr>
    </w:lvl>
    <w:lvl w:ilvl="3">
      <w:start w:val="1"/>
      <w:numFmt w:val="decimal"/>
      <w:lvlText w:val="%1.%2.%3.%4"/>
      <w:lvlJc w:val="left"/>
      <w:pPr>
        <w:ind w:left="720" w:hanging="720"/>
      </w:pPr>
      <w:rPr>
        <w:rFonts w:hint="default"/>
        <w:b w:val="0"/>
        <w:bCs/>
        <w:strike w:val="0"/>
      </w:rPr>
    </w:lvl>
    <w:lvl w:ilvl="4">
      <w:start w:val="1"/>
      <w:numFmt w:val="decimal"/>
      <w:lvlText w:val="%1.%2.%3.%4.%5"/>
      <w:lvlJc w:val="left"/>
      <w:pPr>
        <w:ind w:left="1080" w:hanging="1080"/>
      </w:pPr>
      <w:rPr>
        <w:rFonts w:hint="default"/>
        <w:b w:val="0"/>
        <w:bCs w:val="0"/>
        <w:strike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0451376"/>
    <w:multiLevelType w:val="multilevel"/>
    <w:tmpl w:val="82FA314C"/>
    <w:lvl w:ilvl="0">
      <w:start w:val="5"/>
      <w:numFmt w:val="decimal"/>
      <w:lvlText w:val="%1"/>
      <w:lvlJc w:val="left"/>
      <w:pPr>
        <w:ind w:left="480" w:hanging="480"/>
      </w:pPr>
      <w:rPr>
        <w:rFonts w:hint="default"/>
      </w:rPr>
    </w:lvl>
    <w:lvl w:ilvl="1">
      <w:start w:val="7"/>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6" w15:restartNumberingAfterBreak="0">
    <w:nsid w:val="3422358C"/>
    <w:multiLevelType w:val="hybridMultilevel"/>
    <w:tmpl w:val="01489ECE"/>
    <w:lvl w:ilvl="0" w:tplc="D2545A78">
      <w:start w:val="1"/>
      <w:numFmt w:val="lowerLetter"/>
      <w:lvlText w:val="%1)"/>
      <w:lvlJc w:val="left"/>
      <w:pPr>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35E257F3"/>
    <w:multiLevelType w:val="multilevel"/>
    <w:tmpl w:val="2B48C080"/>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pStyle w:val="Subtitl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62E46E6"/>
    <w:multiLevelType w:val="multilevel"/>
    <w:tmpl w:val="4FF860A2"/>
    <w:lvl w:ilvl="0">
      <w:start w:val="1"/>
      <w:numFmt w:val="decimal"/>
      <w:suff w:val="space"/>
      <w:lvlText w:val="Chapter %1"/>
      <w:lvlJc w:val="left"/>
      <w:pPr>
        <w:ind w:left="0" w:firstLine="0"/>
      </w:pPr>
      <w:rPr>
        <w:rFonts w:hint="default"/>
        <w:caps/>
      </w:rPr>
    </w:lvl>
    <w:lvl w:ilvl="1">
      <w:start w:val="1"/>
      <w:numFmt w:val="decimal"/>
      <w:lvlText w:val="%1.%2"/>
      <w:lvlJc w:val="left"/>
      <w:pPr>
        <w:tabs>
          <w:tab w:val="num" w:pos="1440"/>
        </w:tabs>
        <w:ind w:left="0" w:firstLine="0"/>
      </w:pPr>
      <w:rPr>
        <w:rFonts w:hint="default"/>
        <w:b/>
        <w:bCs/>
        <w:strike w:val="0"/>
        <w:color w:val="auto"/>
        <w:sz w:val="26"/>
        <w:szCs w:val="26"/>
      </w:rPr>
    </w:lvl>
    <w:lvl w:ilvl="2">
      <w:start w:val="1"/>
      <w:numFmt w:val="lowerRoman"/>
      <w:lvlText w:val="%3."/>
      <w:lvlJc w:val="right"/>
      <w:pPr>
        <w:tabs>
          <w:tab w:val="num" w:pos="1440"/>
        </w:tabs>
        <w:ind w:left="0" w:firstLine="0"/>
      </w:pPr>
      <w:rPr>
        <w:rFonts w:hint="default"/>
        <w:b w:val="0"/>
        <w:bCs w:val="0"/>
        <w:i w:val="0"/>
        <w:iCs w:val="0"/>
        <w:strike w:val="0"/>
        <w:color w:val="auto"/>
        <w:sz w:val="26"/>
        <w:szCs w:val="26"/>
      </w:rPr>
    </w:lvl>
    <w:lvl w:ilvl="3">
      <w:start w:val="1"/>
      <w:numFmt w:val="none"/>
      <w:suff w:val="nothing"/>
      <w:lvlText w:val=""/>
      <w:lvlJc w:val="left"/>
      <w:pPr>
        <w:ind w:left="0" w:firstLine="0"/>
      </w:pPr>
      <w:rPr>
        <w:rFonts w:hint="default"/>
        <w:i w:val="0"/>
        <w:iCs w:val="0"/>
        <w:strike w:val="0"/>
        <w:color w:val="auto"/>
        <w:sz w:val="26"/>
        <w:szCs w:val="26"/>
      </w:rPr>
    </w:lvl>
    <w:lvl w:ilvl="4">
      <w:start w:val="1"/>
      <w:numFmt w:val="none"/>
      <w:suff w:val="nothing"/>
      <w:lvlText w:val=""/>
      <w:lvlJc w:val="left"/>
      <w:pPr>
        <w:ind w:left="0" w:firstLine="0"/>
      </w:pPr>
      <w:rPr>
        <w:rFonts w:hint="default"/>
        <w:sz w:val="26"/>
        <w:szCs w:val="26"/>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36E2308D"/>
    <w:multiLevelType w:val="hybridMultilevel"/>
    <w:tmpl w:val="AD52950E"/>
    <w:lvl w:ilvl="0" w:tplc="BF3C04F6">
      <w:start w:val="1"/>
      <w:numFmt w:val="lowerLetter"/>
      <w:lvlText w:val="%1)"/>
      <w:lvlJc w:val="righ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0" w15:restartNumberingAfterBreak="0">
    <w:nsid w:val="38945568"/>
    <w:multiLevelType w:val="hybridMultilevel"/>
    <w:tmpl w:val="960E2A5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396E619E"/>
    <w:multiLevelType w:val="hybridMultilevel"/>
    <w:tmpl w:val="3C62CFC6"/>
    <w:lvl w:ilvl="0" w:tplc="92787040">
      <w:start w:val="1"/>
      <w:numFmt w:val="lowerLetter"/>
      <w:lvlText w:val="%1)"/>
      <w:lvlJc w:val="left"/>
      <w:pPr>
        <w:ind w:left="2700" w:hanging="360"/>
      </w:pPr>
      <w:rPr>
        <w:rFonts w:ascii="Times New Roman" w:hAnsi="Times New Roman" w:cs="Times New Roman" w:hint="default"/>
        <w:sz w:val="24"/>
        <w:szCs w:val="24"/>
      </w:rPr>
    </w:lvl>
    <w:lvl w:ilvl="1" w:tplc="40090019" w:tentative="1">
      <w:start w:val="1"/>
      <w:numFmt w:val="lowerLetter"/>
      <w:lvlText w:val="%2."/>
      <w:lvlJc w:val="left"/>
      <w:pPr>
        <w:ind w:left="3420" w:hanging="360"/>
      </w:pPr>
    </w:lvl>
    <w:lvl w:ilvl="2" w:tplc="4009001B" w:tentative="1">
      <w:start w:val="1"/>
      <w:numFmt w:val="lowerRoman"/>
      <w:lvlText w:val="%3."/>
      <w:lvlJc w:val="right"/>
      <w:pPr>
        <w:ind w:left="4140" w:hanging="180"/>
      </w:pPr>
    </w:lvl>
    <w:lvl w:ilvl="3" w:tplc="4009000F" w:tentative="1">
      <w:start w:val="1"/>
      <w:numFmt w:val="decimal"/>
      <w:lvlText w:val="%4."/>
      <w:lvlJc w:val="left"/>
      <w:pPr>
        <w:ind w:left="4860" w:hanging="360"/>
      </w:pPr>
    </w:lvl>
    <w:lvl w:ilvl="4" w:tplc="40090019" w:tentative="1">
      <w:start w:val="1"/>
      <w:numFmt w:val="lowerLetter"/>
      <w:lvlText w:val="%5."/>
      <w:lvlJc w:val="left"/>
      <w:pPr>
        <w:ind w:left="5580" w:hanging="360"/>
      </w:pPr>
    </w:lvl>
    <w:lvl w:ilvl="5" w:tplc="4009001B" w:tentative="1">
      <w:start w:val="1"/>
      <w:numFmt w:val="lowerRoman"/>
      <w:lvlText w:val="%6."/>
      <w:lvlJc w:val="right"/>
      <w:pPr>
        <w:ind w:left="6300" w:hanging="180"/>
      </w:pPr>
    </w:lvl>
    <w:lvl w:ilvl="6" w:tplc="4009000F" w:tentative="1">
      <w:start w:val="1"/>
      <w:numFmt w:val="decimal"/>
      <w:lvlText w:val="%7."/>
      <w:lvlJc w:val="left"/>
      <w:pPr>
        <w:ind w:left="7020" w:hanging="360"/>
      </w:pPr>
    </w:lvl>
    <w:lvl w:ilvl="7" w:tplc="40090019" w:tentative="1">
      <w:start w:val="1"/>
      <w:numFmt w:val="lowerLetter"/>
      <w:lvlText w:val="%8."/>
      <w:lvlJc w:val="left"/>
      <w:pPr>
        <w:ind w:left="7740" w:hanging="360"/>
      </w:pPr>
    </w:lvl>
    <w:lvl w:ilvl="8" w:tplc="4009001B" w:tentative="1">
      <w:start w:val="1"/>
      <w:numFmt w:val="lowerRoman"/>
      <w:lvlText w:val="%9."/>
      <w:lvlJc w:val="right"/>
      <w:pPr>
        <w:ind w:left="8460" w:hanging="180"/>
      </w:pPr>
    </w:lvl>
  </w:abstractNum>
  <w:abstractNum w:abstractNumId="42" w15:restartNumberingAfterBreak="0">
    <w:nsid w:val="39CF6E1C"/>
    <w:multiLevelType w:val="hybridMultilevel"/>
    <w:tmpl w:val="01489ECE"/>
    <w:lvl w:ilvl="0" w:tplc="D2545A78">
      <w:start w:val="1"/>
      <w:numFmt w:val="lowerLetter"/>
      <w:lvlText w:val="%1)"/>
      <w:lvlJc w:val="left"/>
      <w:pPr>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3A2568A1"/>
    <w:multiLevelType w:val="multilevel"/>
    <w:tmpl w:val="5C8AB32E"/>
    <w:lvl w:ilvl="0">
      <w:start w:val="3"/>
      <w:numFmt w:val="decimal"/>
      <w:lvlText w:val="%1"/>
      <w:lvlJc w:val="left"/>
      <w:pPr>
        <w:ind w:left="360" w:hanging="360"/>
      </w:pPr>
      <w:rPr>
        <w:rFonts w:hint="default"/>
      </w:rPr>
    </w:lvl>
    <w:lvl w:ilvl="1">
      <w:start w:val="1"/>
      <w:numFmt w:val="decimal"/>
      <w:lvlText w:val="3.%2"/>
      <w:lvlJc w:val="left"/>
      <w:pPr>
        <w:ind w:left="360" w:hanging="360"/>
      </w:pPr>
      <w:rPr>
        <w:rFonts w:hint="default"/>
        <w:b/>
        <w:bCs/>
        <w:strike w:val="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val="0"/>
        <w:bCs/>
        <w:strike w:val="0"/>
      </w:rPr>
    </w:lvl>
    <w:lvl w:ilvl="4">
      <w:start w:val="2"/>
      <w:numFmt w:val="decimal"/>
      <w:lvlText w:val="%1.%2.%3.%4.%5"/>
      <w:lvlJc w:val="left"/>
      <w:pPr>
        <w:ind w:left="1080" w:hanging="1080"/>
      </w:pPr>
      <w:rPr>
        <w:rFonts w:hint="default"/>
        <w:b w:val="0"/>
        <w:bCs w:val="0"/>
        <w:strike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B35136A"/>
    <w:multiLevelType w:val="hybridMultilevel"/>
    <w:tmpl w:val="0E94B01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3BDF0F2D"/>
    <w:multiLevelType w:val="hybridMultilevel"/>
    <w:tmpl w:val="483484FA"/>
    <w:lvl w:ilvl="0" w:tplc="F73EA022">
      <w:start w:val="1"/>
      <w:numFmt w:val="lowerRoman"/>
      <w:lvlText w:val="%1)"/>
      <w:lvlJc w:val="left"/>
      <w:pPr>
        <w:ind w:left="720" w:hanging="360"/>
      </w:pPr>
      <w:rPr>
        <w:rFonts w:ascii="Times New Roman" w:hAnsi="Times New Roman" w:cs="Times New Roman"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3C1814D0"/>
    <w:multiLevelType w:val="multilevel"/>
    <w:tmpl w:val="15548F7E"/>
    <w:lvl w:ilvl="0">
      <w:start w:val="3"/>
      <w:numFmt w:val="decimal"/>
      <w:lvlText w:val="%1"/>
      <w:lvlJc w:val="left"/>
      <w:pPr>
        <w:ind w:left="360" w:hanging="360"/>
      </w:pPr>
      <w:rPr>
        <w:rFonts w:hint="default"/>
      </w:rPr>
    </w:lvl>
    <w:lvl w:ilvl="1">
      <w:start w:val="1"/>
      <w:numFmt w:val="decimal"/>
      <w:lvlText w:val="3.%2"/>
      <w:lvlJc w:val="left"/>
      <w:pPr>
        <w:ind w:left="360" w:hanging="360"/>
      </w:pPr>
      <w:rPr>
        <w:rFonts w:hint="default"/>
        <w:b/>
        <w:bCs/>
        <w:strike w:val="0"/>
      </w:rPr>
    </w:lvl>
    <w:lvl w:ilvl="2">
      <w:start w:val="1"/>
      <w:numFmt w:val="lowerLetter"/>
      <w:lvlText w:val="(%3)"/>
      <w:lvlJc w:val="left"/>
      <w:pPr>
        <w:ind w:left="720" w:hanging="720"/>
      </w:pPr>
      <w:rPr>
        <w:rFonts w:hint="default"/>
        <w:b/>
        <w:bCs/>
        <w:i w:val="0"/>
        <w:iCs w:val="0"/>
      </w:rPr>
    </w:lvl>
    <w:lvl w:ilvl="3">
      <w:start w:val="1"/>
      <w:numFmt w:val="decimal"/>
      <w:lvlText w:val="%1.%2.%3.%4"/>
      <w:lvlJc w:val="left"/>
      <w:pPr>
        <w:ind w:left="720" w:hanging="720"/>
      </w:pPr>
      <w:rPr>
        <w:rFonts w:hint="default"/>
        <w:b w:val="0"/>
        <w:bCs/>
        <w:strike w:val="0"/>
      </w:rPr>
    </w:lvl>
    <w:lvl w:ilvl="4">
      <w:start w:val="1"/>
      <w:numFmt w:val="decimal"/>
      <w:lvlText w:val="%1.%2.%3.%4.%5"/>
      <w:lvlJc w:val="left"/>
      <w:pPr>
        <w:ind w:left="1080" w:hanging="1080"/>
      </w:pPr>
      <w:rPr>
        <w:rFonts w:hint="default"/>
        <w:b w:val="0"/>
        <w:bCs w:val="0"/>
        <w:strike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D2A2DF0"/>
    <w:multiLevelType w:val="multilevel"/>
    <w:tmpl w:val="81647AF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D687BEB"/>
    <w:multiLevelType w:val="hybridMultilevel"/>
    <w:tmpl w:val="63D44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2CC47A4"/>
    <w:multiLevelType w:val="multilevel"/>
    <w:tmpl w:val="9DEA88A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0" w15:restartNumberingAfterBreak="0">
    <w:nsid w:val="43316AEC"/>
    <w:multiLevelType w:val="hybridMultilevel"/>
    <w:tmpl w:val="B17201E0"/>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51" w15:restartNumberingAfterBreak="0">
    <w:nsid w:val="43431FB3"/>
    <w:multiLevelType w:val="hybridMultilevel"/>
    <w:tmpl w:val="BCCEDB6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43612B87"/>
    <w:multiLevelType w:val="hybridMultilevel"/>
    <w:tmpl w:val="BCCEDB6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45062AE3"/>
    <w:multiLevelType w:val="hybridMultilevel"/>
    <w:tmpl w:val="E44864A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15:restartNumberingAfterBreak="0">
    <w:nsid w:val="45884823"/>
    <w:multiLevelType w:val="hybridMultilevel"/>
    <w:tmpl w:val="57561A1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15:restartNumberingAfterBreak="0">
    <w:nsid w:val="4849531D"/>
    <w:multiLevelType w:val="hybridMultilevel"/>
    <w:tmpl w:val="BCCEDB6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551C4FBD"/>
    <w:multiLevelType w:val="hybridMultilevel"/>
    <w:tmpl w:val="80CED02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15:restartNumberingAfterBreak="0">
    <w:nsid w:val="55F449E6"/>
    <w:multiLevelType w:val="hybridMultilevel"/>
    <w:tmpl w:val="908CEE7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15:restartNumberingAfterBreak="0">
    <w:nsid w:val="59265946"/>
    <w:multiLevelType w:val="multilevel"/>
    <w:tmpl w:val="15548F7E"/>
    <w:lvl w:ilvl="0">
      <w:start w:val="3"/>
      <w:numFmt w:val="decimal"/>
      <w:lvlText w:val="%1"/>
      <w:lvlJc w:val="left"/>
      <w:pPr>
        <w:ind w:left="360" w:hanging="360"/>
      </w:pPr>
      <w:rPr>
        <w:rFonts w:hint="default"/>
      </w:rPr>
    </w:lvl>
    <w:lvl w:ilvl="1">
      <w:start w:val="1"/>
      <w:numFmt w:val="decimal"/>
      <w:lvlText w:val="3.%2"/>
      <w:lvlJc w:val="left"/>
      <w:pPr>
        <w:ind w:left="360" w:hanging="360"/>
      </w:pPr>
      <w:rPr>
        <w:rFonts w:hint="default"/>
        <w:b/>
        <w:bCs/>
        <w:strike w:val="0"/>
      </w:rPr>
    </w:lvl>
    <w:lvl w:ilvl="2">
      <w:start w:val="1"/>
      <w:numFmt w:val="lowerLetter"/>
      <w:lvlText w:val="(%3)"/>
      <w:lvlJc w:val="left"/>
      <w:pPr>
        <w:ind w:left="720" w:hanging="720"/>
      </w:pPr>
      <w:rPr>
        <w:rFonts w:hint="default"/>
        <w:b/>
        <w:bCs/>
        <w:i w:val="0"/>
        <w:iCs w:val="0"/>
      </w:rPr>
    </w:lvl>
    <w:lvl w:ilvl="3">
      <w:start w:val="1"/>
      <w:numFmt w:val="decimal"/>
      <w:lvlText w:val="%1.%2.%3.%4"/>
      <w:lvlJc w:val="left"/>
      <w:pPr>
        <w:ind w:left="720" w:hanging="720"/>
      </w:pPr>
      <w:rPr>
        <w:rFonts w:hint="default"/>
        <w:b w:val="0"/>
        <w:bCs/>
        <w:strike w:val="0"/>
      </w:rPr>
    </w:lvl>
    <w:lvl w:ilvl="4">
      <w:start w:val="1"/>
      <w:numFmt w:val="decimal"/>
      <w:lvlText w:val="%1.%2.%3.%4.%5"/>
      <w:lvlJc w:val="left"/>
      <w:pPr>
        <w:ind w:left="1080" w:hanging="1080"/>
      </w:pPr>
      <w:rPr>
        <w:rFonts w:hint="default"/>
        <w:b w:val="0"/>
        <w:bCs w:val="0"/>
        <w:strike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94B585F"/>
    <w:multiLevelType w:val="multilevel"/>
    <w:tmpl w:val="073A7982"/>
    <w:lvl w:ilvl="0">
      <w:start w:val="5"/>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B0D5438"/>
    <w:multiLevelType w:val="hybridMultilevel"/>
    <w:tmpl w:val="59A8F90A"/>
    <w:lvl w:ilvl="0" w:tplc="53F8E9B2">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1" w15:restartNumberingAfterBreak="0">
    <w:nsid w:val="5B714D77"/>
    <w:multiLevelType w:val="hybridMultilevel"/>
    <w:tmpl w:val="491C18E8"/>
    <w:lvl w:ilvl="0" w:tplc="7B3405B8">
      <w:start w:val="3"/>
      <w:numFmt w:val="lowerRoman"/>
      <w:lvlText w:val="%1)"/>
      <w:lvlJc w:val="left"/>
      <w:pPr>
        <w:ind w:left="270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15:restartNumberingAfterBreak="0">
    <w:nsid w:val="5E3A1725"/>
    <w:multiLevelType w:val="hybridMultilevel"/>
    <w:tmpl w:val="4D48234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15:restartNumberingAfterBreak="0">
    <w:nsid w:val="5F352E15"/>
    <w:multiLevelType w:val="hybridMultilevel"/>
    <w:tmpl w:val="AF4810F2"/>
    <w:lvl w:ilvl="0" w:tplc="8F3449D0">
      <w:start w:val="1"/>
      <w:numFmt w:val="lowerLetter"/>
      <w:lvlText w:val="%1)"/>
      <w:lvlJc w:val="righ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15:restartNumberingAfterBreak="0">
    <w:nsid w:val="606312A2"/>
    <w:multiLevelType w:val="multilevel"/>
    <w:tmpl w:val="15548F7E"/>
    <w:lvl w:ilvl="0">
      <w:start w:val="3"/>
      <w:numFmt w:val="decimal"/>
      <w:lvlText w:val="%1"/>
      <w:lvlJc w:val="left"/>
      <w:pPr>
        <w:ind w:left="360" w:hanging="360"/>
      </w:pPr>
      <w:rPr>
        <w:rFonts w:hint="default"/>
      </w:rPr>
    </w:lvl>
    <w:lvl w:ilvl="1">
      <w:start w:val="1"/>
      <w:numFmt w:val="decimal"/>
      <w:lvlText w:val="3.%2"/>
      <w:lvlJc w:val="left"/>
      <w:pPr>
        <w:ind w:left="360" w:hanging="360"/>
      </w:pPr>
      <w:rPr>
        <w:rFonts w:hint="default"/>
        <w:b/>
        <w:bCs/>
        <w:strike w:val="0"/>
      </w:rPr>
    </w:lvl>
    <w:lvl w:ilvl="2">
      <w:start w:val="1"/>
      <w:numFmt w:val="lowerLetter"/>
      <w:lvlText w:val="(%3)"/>
      <w:lvlJc w:val="left"/>
      <w:pPr>
        <w:ind w:left="720" w:hanging="720"/>
      </w:pPr>
      <w:rPr>
        <w:rFonts w:hint="default"/>
        <w:b/>
        <w:bCs/>
        <w:i w:val="0"/>
        <w:iCs w:val="0"/>
      </w:rPr>
    </w:lvl>
    <w:lvl w:ilvl="3">
      <w:start w:val="1"/>
      <w:numFmt w:val="decimal"/>
      <w:lvlText w:val="%1.%2.%3.%4"/>
      <w:lvlJc w:val="left"/>
      <w:pPr>
        <w:ind w:left="720" w:hanging="720"/>
      </w:pPr>
      <w:rPr>
        <w:rFonts w:hint="default"/>
        <w:b w:val="0"/>
        <w:bCs/>
        <w:strike w:val="0"/>
      </w:rPr>
    </w:lvl>
    <w:lvl w:ilvl="4">
      <w:start w:val="1"/>
      <w:numFmt w:val="decimal"/>
      <w:lvlText w:val="%1.%2.%3.%4.%5"/>
      <w:lvlJc w:val="left"/>
      <w:pPr>
        <w:ind w:left="1080" w:hanging="1080"/>
      </w:pPr>
      <w:rPr>
        <w:rFonts w:hint="default"/>
        <w:b w:val="0"/>
        <w:bCs w:val="0"/>
        <w:strike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2B17062"/>
    <w:multiLevelType w:val="hybridMultilevel"/>
    <w:tmpl w:val="7ED42D0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6391741E"/>
    <w:multiLevelType w:val="hybridMultilevel"/>
    <w:tmpl w:val="8CE23F90"/>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7" w15:restartNumberingAfterBreak="0">
    <w:nsid w:val="67061C5D"/>
    <w:multiLevelType w:val="hybridMultilevel"/>
    <w:tmpl w:val="8294D1E4"/>
    <w:lvl w:ilvl="0" w:tplc="4009001B">
      <w:start w:val="1"/>
      <w:numFmt w:val="lowerRoman"/>
      <w:lvlText w:val="%1."/>
      <w:lvlJc w:val="right"/>
      <w:pPr>
        <w:ind w:left="2520" w:hanging="360"/>
      </w:pPr>
    </w:lvl>
    <w:lvl w:ilvl="1" w:tplc="40090019" w:tentative="1">
      <w:start w:val="1"/>
      <w:numFmt w:val="lowerLetter"/>
      <w:lvlText w:val="%2."/>
      <w:lvlJc w:val="left"/>
      <w:pPr>
        <w:ind w:left="3240" w:hanging="360"/>
      </w:pPr>
    </w:lvl>
    <w:lvl w:ilvl="2" w:tplc="4009001B">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68" w15:restartNumberingAfterBreak="0">
    <w:nsid w:val="67B25D86"/>
    <w:multiLevelType w:val="hybridMultilevel"/>
    <w:tmpl w:val="3E84B980"/>
    <w:lvl w:ilvl="0" w:tplc="951CDEA8">
      <w:start w:val="1"/>
      <w:numFmt w:val="lowerLetter"/>
      <w:lvlText w:val="%1)"/>
      <w:lvlJc w:val="left"/>
      <w:pPr>
        <w:ind w:left="1455" w:hanging="37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15:restartNumberingAfterBreak="0">
    <w:nsid w:val="6E8378C4"/>
    <w:multiLevelType w:val="hybridMultilevel"/>
    <w:tmpl w:val="0E9237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6F9272B4"/>
    <w:multiLevelType w:val="multilevel"/>
    <w:tmpl w:val="15548F7E"/>
    <w:lvl w:ilvl="0">
      <w:start w:val="3"/>
      <w:numFmt w:val="decimal"/>
      <w:lvlText w:val="%1"/>
      <w:lvlJc w:val="left"/>
      <w:pPr>
        <w:ind w:left="360" w:hanging="360"/>
      </w:pPr>
      <w:rPr>
        <w:rFonts w:hint="default"/>
      </w:rPr>
    </w:lvl>
    <w:lvl w:ilvl="1">
      <w:start w:val="1"/>
      <w:numFmt w:val="decimal"/>
      <w:lvlText w:val="3.%2"/>
      <w:lvlJc w:val="left"/>
      <w:pPr>
        <w:ind w:left="360" w:hanging="360"/>
      </w:pPr>
      <w:rPr>
        <w:rFonts w:hint="default"/>
        <w:b/>
        <w:bCs/>
        <w:strike w:val="0"/>
      </w:rPr>
    </w:lvl>
    <w:lvl w:ilvl="2">
      <w:start w:val="1"/>
      <w:numFmt w:val="lowerLetter"/>
      <w:lvlText w:val="(%3)"/>
      <w:lvlJc w:val="left"/>
      <w:pPr>
        <w:ind w:left="720" w:hanging="720"/>
      </w:pPr>
      <w:rPr>
        <w:rFonts w:hint="default"/>
        <w:b/>
        <w:bCs/>
        <w:i w:val="0"/>
        <w:iCs w:val="0"/>
      </w:rPr>
    </w:lvl>
    <w:lvl w:ilvl="3">
      <w:start w:val="1"/>
      <w:numFmt w:val="decimal"/>
      <w:lvlText w:val="%1.%2.%3.%4"/>
      <w:lvlJc w:val="left"/>
      <w:pPr>
        <w:ind w:left="720" w:hanging="720"/>
      </w:pPr>
      <w:rPr>
        <w:rFonts w:hint="default"/>
        <w:b w:val="0"/>
        <w:bCs/>
        <w:strike w:val="0"/>
      </w:rPr>
    </w:lvl>
    <w:lvl w:ilvl="4">
      <w:start w:val="1"/>
      <w:numFmt w:val="decimal"/>
      <w:lvlText w:val="%1.%2.%3.%4.%5"/>
      <w:lvlJc w:val="left"/>
      <w:pPr>
        <w:ind w:left="1080" w:hanging="1080"/>
      </w:pPr>
      <w:rPr>
        <w:rFonts w:hint="default"/>
        <w:b w:val="0"/>
        <w:bCs w:val="0"/>
        <w:strike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01E759A"/>
    <w:multiLevelType w:val="multilevel"/>
    <w:tmpl w:val="DF8EE9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0361C4F"/>
    <w:multiLevelType w:val="hybridMultilevel"/>
    <w:tmpl w:val="5238A2FA"/>
    <w:lvl w:ilvl="0" w:tplc="04090001">
      <w:start w:val="1"/>
      <w:numFmt w:val="bullet"/>
      <w:lvlText w:val=""/>
      <w:lvlJc w:val="left"/>
      <w:pPr>
        <w:ind w:left="938" w:hanging="360"/>
      </w:pPr>
      <w:rPr>
        <w:rFonts w:ascii="Symbol" w:hAnsi="Symbol"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73" w15:restartNumberingAfterBreak="0">
    <w:nsid w:val="70827C9D"/>
    <w:multiLevelType w:val="multilevel"/>
    <w:tmpl w:val="94D2C34C"/>
    <w:lvl w:ilvl="0">
      <w:start w:val="3"/>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864" w:hanging="864"/>
      </w:pPr>
      <w:rPr>
        <w:rFonts w:hint="default"/>
      </w:rPr>
    </w:lvl>
    <w:lvl w:ilvl="4">
      <w:start w:val="1"/>
      <w:numFmt w:val="lowerLetter"/>
      <w:lvlText w:val="%5)"/>
      <w:lvlJc w:val="left"/>
      <w:pPr>
        <w:ind w:left="1008" w:hanging="1008"/>
      </w:pPr>
      <w:rPr>
        <w:rFonts w:ascii="Times New Roman" w:hAnsi="Times New Roman" w:cs="Times New Roman" w:hint="default"/>
        <w:color w:val="auto"/>
        <w:sz w:val="24"/>
        <w:szCs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4" w15:restartNumberingAfterBreak="0">
    <w:nsid w:val="71CA2A16"/>
    <w:multiLevelType w:val="hybridMultilevel"/>
    <w:tmpl w:val="09D0C05C"/>
    <w:lvl w:ilvl="0" w:tplc="E654D488">
      <w:start w:val="1"/>
      <w:numFmt w:val="lowerRoman"/>
      <w:lvlText w:val="%1)"/>
      <w:lvlJc w:val="right"/>
      <w:pPr>
        <w:ind w:left="2340" w:hanging="360"/>
      </w:pPr>
      <w:rPr>
        <w:rFonts w:hint="default"/>
      </w:rPr>
    </w:lvl>
    <w:lvl w:ilvl="1" w:tplc="40090019" w:tentative="1">
      <w:start w:val="1"/>
      <w:numFmt w:val="lowerLetter"/>
      <w:lvlText w:val="%2."/>
      <w:lvlJc w:val="left"/>
      <w:pPr>
        <w:ind w:left="3060" w:hanging="360"/>
      </w:pPr>
    </w:lvl>
    <w:lvl w:ilvl="2" w:tplc="4009001B" w:tentative="1">
      <w:start w:val="1"/>
      <w:numFmt w:val="lowerRoman"/>
      <w:lvlText w:val="%3."/>
      <w:lvlJc w:val="right"/>
      <w:pPr>
        <w:ind w:left="3780" w:hanging="180"/>
      </w:pPr>
    </w:lvl>
    <w:lvl w:ilvl="3" w:tplc="4009000F" w:tentative="1">
      <w:start w:val="1"/>
      <w:numFmt w:val="decimal"/>
      <w:lvlText w:val="%4."/>
      <w:lvlJc w:val="left"/>
      <w:pPr>
        <w:ind w:left="4500" w:hanging="360"/>
      </w:pPr>
    </w:lvl>
    <w:lvl w:ilvl="4" w:tplc="40090019" w:tentative="1">
      <w:start w:val="1"/>
      <w:numFmt w:val="lowerLetter"/>
      <w:lvlText w:val="%5."/>
      <w:lvlJc w:val="left"/>
      <w:pPr>
        <w:ind w:left="5220" w:hanging="360"/>
      </w:pPr>
    </w:lvl>
    <w:lvl w:ilvl="5" w:tplc="4009001B" w:tentative="1">
      <w:start w:val="1"/>
      <w:numFmt w:val="lowerRoman"/>
      <w:lvlText w:val="%6."/>
      <w:lvlJc w:val="right"/>
      <w:pPr>
        <w:ind w:left="5940" w:hanging="180"/>
      </w:pPr>
    </w:lvl>
    <w:lvl w:ilvl="6" w:tplc="4009000F" w:tentative="1">
      <w:start w:val="1"/>
      <w:numFmt w:val="decimal"/>
      <w:lvlText w:val="%7."/>
      <w:lvlJc w:val="left"/>
      <w:pPr>
        <w:ind w:left="6660" w:hanging="360"/>
      </w:pPr>
    </w:lvl>
    <w:lvl w:ilvl="7" w:tplc="40090019" w:tentative="1">
      <w:start w:val="1"/>
      <w:numFmt w:val="lowerLetter"/>
      <w:lvlText w:val="%8."/>
      <w:lvlJc w:val="left"/>
      <w:pPr>
        <w:ind w:left="7380" w:hanging="360"/>
      </w:pPr>
    </w:lvl>
    <w:lvl w:ilvl="8" w:tplc="4009001B" w:tentative="1">
      <w:start w:val="1"/>
      <w:numFmt w:val="lowerRoman"/>
      <w:lvlText w:val="%9."/>
      <w:lvlJc w:val="right"/>
      <w:pPr>
        <w:ind w:left="8100" w:hanging="180"/>
      </w:pPr>
    </w:lvl>
  </w:abstractNum>
  <w:abstractNum w:abstractNumId="75" w15:restartNumberingAfterBreak="0">
    <w:nsid w:val="74B63944"/>
    <w:multiLevelType w:val="multilevel"/>
    <w:tmpl w:val="55C25904"/>
    <w:lvl w:ilvl="0">
      <w:start w:val="5"/>
      <w:numFmt w:val="decimal"/>
      <w:suff w:val="space"/>
      <w:lvlText w:val="Chapter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40"/>
        <w:szCs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6" w15:restartNumberingAfterBreak="0">
    <w:nsid w:val="768F2B50"/>
    <w:multiLevelType w:val="hybridMultilevel"/>
    <w:tmpl w:val="ACD29D60"/>
    <w:lvl w:ilvl="0" w:tplc="4009001B">
      <w:start w:val="1"/>
      <w:numFmt w:val="lowerRoman"/>
      <w:lvlText w:val="%1."/>
      <w:lvlJc w:val="right"/>
      <w:pPr>
        <w:ind w:left="2880" w:hanging="360"/>
      </w:pPr>
      <w:rPr>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7" w15:restartNumberingAfterBreak="0">
    <w:nsid w:val="77B05DC8"/>
    <w:multiLevelType w:val="multilevel"/>
    <w:tmpl w:val="21A2A2D6"/>
    <w:lvl w:ilvl="0">
      <w:start w:val="3"/>
      <w:numFmt w:val="decimal"/>
      <w:lvlText w:val="%1"/>
      <w:lvlJc w:val="left"/>
      <w:pPr>
        <w:ind w:left="360" w:hanging="360"/>
      </w:pPr>
      <w:rPr>
        <w:rFonts w:hint="default"/>
      </w:rPr>
    </w:lvl>
    <w:lvl w:ilvl="1">
      <w:start w:val="1"/>
      <w:numFmt w:val="decimal"/>
      <w:lvlText w:val="3.%2"/>
      <w:lvlJc w:val="left"/>
      <w:pPr>
        <w:ind w:left="360" w:hanging="360"/>
      </w:pPr>
      <w:rPr>
        <w:rFonts w:hint="default"/>
        <w:b/>
        <w:bCs/>
        <w:strike w:val="0"/>
      </w:rPr>
    </w:lvl>
    <w:lvl w:ilvl="2">
      <w:start w:val="2"/>
      <w:numFmt w:val="lowerLetter"/>
      <w:lvlText w:val="(%3)"/>
      <w:lvlJc w:val="left"/>
      <w:pPr>
        <w:ind w:left="720" w:hanging="720"/>
      </w:pPr>
      <w:rPr>
        <w:rFonts w:hint="default"/>
        <w:b/>
        <w:bCs/>
        <w:i w:val="0"/>
        <w:iCs w:val="0"/>
      </w:rPr>
    </w:lvl>
    <w:lvl w:ilvl="3">
      <w:start w:val="1"/>
      <w:numFmt w:val="decimal"/>
      <w:lvlText w:val="%1.%2.%3.%4"/>
      <w:lvlJc w:val="left"/>
      <w:pPr>
        <w:ind w:left="720" w:hanging="720"/>
      </w:pPr>
      <w:rPr>
        <w:rFonts w:hint="default"/>
        <w:b w:val="0"/>
        <w:bCs/>
        <w:strike w:val="0"/>
      </w:rPr>
    </w:lvl>
    <w:lvl w:ilvl="4">
      <w:start w:val="1"/>
      <w:numFmt w:val="decimal"/>
      <w:lvlText w:val="%1.%2.%3.%4.%5"/>
      <w:lvlJc w:val="left"/>
      <w:pPr>
        <w:ind w:left="1080" w:hanging="1080"/>
      </w:pPr>
      <w:rPr>
        <w:rFonts w:hint="default"/>
        <w:b w:val="0"/>
        <w:bCs w:val="0"/>
        <w:strike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80A7208"/>
    <w:multiLevelType w:val="hybridMultilevel"/>
    <w:tmpl w:val="50C291A8"/>
    <w:lvl w:ilvl="0" w:tplc="C4E63706">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15:restartNumberingAfterBreak="0">
    <w:nsid w:val="78AE08B9"/>
    <w:multiLevelType w:val="multilevel"/>
    <w:tmpl w:val="C7A6E78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90B6346"/>
    <w:multiLevelType w:val="hybridMultilevel"/>
    <w:tmpl w:val="89C23E7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1" w15:restartNumberingAfterBreak="0">
    <w:nsid w:val="79FD2F68"/>
    <w:multiLevelType w:val="multilevel"/>
    <w:tmpl w:val="3A74D486"/>
    <w:lvl w:ilvl="0">
      <w:start w:val="1"/>
      <w:numFmt w:val="lowerRoman"/>
      <w:lvlText w:val="%1)"/>
      <w:lvlJc w:val="left"/>
      <w:pPr>
        <w:ind w:left="1296" w:hanging="360"/>
      </w:pPr>
      <w:rPr>
        <w:rFonts w:hint="default"/>
        <w:color w:val="000000" w:themeColor="text1"/>
        <w:sz w:val="24"/>
        <w:szCs w:val="24"/>
      </w:rPr>
    </w:lvl>
    <w:lvl w:ilvl="1">
      <w:start w:val="4"/>
      <w:numFmt w:val="decimal"/>
      <w:isLgl/>
      <w:lvlText w:val="%1.%2"/>
      <w:lvlJc w:val="left"/>
      <w:pPr>
        <w:ind w:left="1548" w:hanging="360"/>
      </w:pPr>
      <w:rPr>
        <w:rFonts w:asciiTheme="minorHAnsi" w:hAnsiTheme="minorHAnsi" w:cstheme="minorHAnsi" w:hint="default"/>
        <w:sz w:val="26"/>
      </w:rPr>
    </w:lvl>
    <w:lvl w:ilvl="2">
      <w:start w:val="1"/>
      <w:numFmt w:val="decimal"/>
      <w:isLgl/>
      <w:lvlText w:val="%1.%2.%3"/>
      <w:lvlJc w:val="left"/>
      <w:pPr>
        <w:ind w:left="2160" w:hanging="720"/>
      </w:pPr>
      <w:rPr>
        <w:rFonts w:asciiTheme="minorHAnsi" w:hAnsiTheme="minorHAnsi" w:cstheme="minorHAnsi" w:hint="default"/>
        <w:sz w:val="26"/>
      </w:rPr>
    </w:lvl>
    <w:lvl w:ilvl="3">
      <w:start w:val="1"/>
      <w:numFmt w:val="decimal"/>
      <w:isLgl/>
      <w:lvlText w:val="%1.%2.%3.%4"/>
      <w:lvlJc w:val="left"/>
      <w:pPr>
        <w:ind w:left="2412" w:hanging="720"/>
      </w:pPr>
      <w:rPr>
        <w:rFonts w:asciiTheme="minorHAnsi" w:hAnsiTheme="minorHAnsi" w:cstheme="minorHAnsi" w:hint="default"/>
        <w:sz w:val="26"/>
      </w:rPr>
    </w:lvl>
    <w:lvl w:ilvl="4">
      <w:start w:val="1"/>
      <w:numFmt w:val="decimal"/>
      <w:isLgl/>
      <w:lvlText w:val="%1.%2.%3.%4.%5"/>
      <w:lvlJc w:val="left"/>
      <w:pPr>
        <w:ind w:left="3024" w:hanging="1080"/>
      </w:pPr>
      <w:rPr>
        <w:rFonts w:asciiTheme="minorHAnsi" w:hAnsiTheme="minorHAnsi" w:cstheme="minorHAnsi" w:hint="default"/>
        <w:sz w:val="26"/>
      </w:rPr>
    </w:lvl>
    <w:lvl w:ilvl="5">
      <w:start w:val="1"/>
      <w:numFmt w:val="decimal"/>
      <w:isLgl/>
      <w:lvlText w:val="%1.%2.%3.%4.%5.%6"/>
      <w:lvlJc w:val="left"/>
      <w:pPr>
        <w:ind w:left="3276" w:hanging="1080"/>
      </w:pPr>
      <w:rPr>
        <w:rFonts w:asciiTheme="minorHAnsi" w:hAnsiTheme="minorHAnsi" w:cstheme="minorHAnsi" w:hint="default"/>
        <w:sz w:val="26"/>
      </w:rPr>
    </w:lvl>
    <w:lvl w:ilvl="6">
      <w:start w:val="1"/>
      <w:numFmt w:val="decimal"/>
      <w:isLgl/>
      <w:lvlText w:val="%1.%2.%3.%4.%5.%6.%7"/>
      <w:lvlJc w:val="left"/>
      <w:pPr>
        <w:ind w:left="3888" w:hanging="1440"/>
      </w:pPr>
      <w:rPr>
        <w:rFonts w:asciiTheme="minorHAnsi" w:hAnsiTheme="minorHAnsi" w:cstheme="minorHAnsi" w:hint="default"/>
        <w:sz w:val="26"/>
      </w:rPr>
    </w:lvl>
    <w:lvl w:ilvl="7">
      <w:start w:val="1"/>
      <w:numFmt w:val="decimal"/>
      <w:isLgl/>
      <w:lvlText w:val="%1.%2.%3.%4.%5.%6.%7.%8"/>
      <w:lvlJc w:val="left"/>
      <w:pPr>
        <w:ind w:left="4140" w:hanging="1440"/>
      </w:pPr>
      <w:rPr>
        <w:rFonts w:asciiTheme="minorHAnsi" w:hAnsiTheme="minorHAnsi" w:cstheme="minorHAnsi" w:hint="default"/>
        <w:sz w:val="26"/>
      </w:rPr>
    </w:lvl>
    <w:lvl w:ilvl="8">
      <w:start w:val="1"/>
      <w:numFmt w:val="decimal"/>
      <w:isLgl/>
      <w:lvlText w:val="%1.%2.%3.%4.%5.%6.%7.%8.%9"/>
      <w:lvlJc w:val="left"/>
      <w:pPr>
        <w:ind w:left="4392" w:hanging="1440"/>
      </w:pPr>
      <w:rPr>
        <w:rFonts w:asciiTheme="minorHAnsi" w:hAnsiTheme="minorHAnsi" w:cstheme="minorHAnsi" w:hint="default"/>
        <w:sz w:val="26"/>
      </w:rPr>
    </w:lvl>
  </w:abstractNum>
  <w:abstractNum w:abstractNumId="82" w15:restartNumberingAfterBreak="0">
    <w:nsid w:val="7BD443E8"/>
    <w:multiLevelType w:val="multilevel"/>
    <w:tmpl w:val="21A2A2D6"/>
    <w:lvl w:ilvl="0">
      <w:start w:val="3"/>
      <w:numFmt w:val="decimal"/>
      <w:lvlText w:val="%1"/>
      <w:lvlJc w:val="left"/>
      <w:pPr>
        <w:ind w:left="360" w:hanging="360"/>
      </w:pPr>
      <w:rPr>
        <w:rFonts w:hint="default"/>
      </w:rPr>
    </w:lvl>
    <w:lvl w:ilvl="1">
      <w:start w:val="1"/>
      <w:numFmt w:val="decimal"/>
      <w:lvlText w:val="3.%2"/>
      <w:lvlJc w:val="left"/>
      <w:pPr>
        <w:ind w:left="360" w:hanging="360"/>
      </w:pPr>
      <w:rPr>
        <w:rFonts w:hint="default"/>
        <w:b/>
        <w:bCs/>
        <w:strike w:val="0"/>
      </w:rPr>
    </w:lvl>
    <w:lvl w:ilvl="2">
      <w:start w:val="2"/>
      <w:numFmt w:val="lowerLetter"/>
      <w:lvlText w:val="(%3)"/>
      <w:lvlJc w:val="left"/>
      <w:pPr>
        <w:ind w:left="720" w:hanging="720"/>
      </w:pPr>
      <w:rPr>
        <w:rFonts w:hint="default"/>
        <w:b/>
        <w:bCs/>
        <w:i w:val="0"/>
        <w:iCs w:val="0"/>
      </w:rPr>
    </w:lvl>
    <w:lvl w:ilvl="3">
      <w:start w:val="1"/>
      <w:numFmt w:val="decimal"/>
      <w:lvlText w:val="%1.%2.%3.%4"/>
      <w:lvlJc w:val="left"/>
      <w:pPr>
        <w:ind w:left="720" w:hanging="720"/>
      </w:pPr>
      <w:rPr>
        <w:rFonts w:hint="default"/>
        <w:b w:val="0"/>
        <w:bCs/>
        <w:strike w:val="0"/>
      </w:rPr>
    </w:lvl>
    <w:lvl w:ilvl="4">
      <w:start w:val="1"/>
      <w:numFmt w:val="decimal"/>
      <w:lvlText w:val="%1.%2.%3.%4.%5"/>
      <w:lvlJc w:val="left"/>
      <w:pPr>
        <w:ind w:left="1080" w:hanging="1080"/>
      </w:pPr>
      <w:rPr>
        <w:rFonts w:hint="default"/>
        <w:b w:val="0"/>
        <w:bCs w:val="0"/>
        <w:strike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C9523B3"/>
    <w:multiLevelType w:val="hybridMultilevel"/>
    <w:tmpl w:val="74488746"/>
    <w:lvl w:ilvl="0" w:tplc="04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4" w15:restartNumberingAfterBreak="0">
    <w:nsid w:val="7E5436BB"/>
    <w:multiLevelType w:val="multilevel"/>
    <w:tmpl w:val="21A2A2D6"/>
    <w:lvl w:ilvl="0">
      <w:start w:val="3"/>
      <w:numFmt w:val="decimal"/>
      <w:lvlText w:val="%1"/>
      <w:lvlJc w:val="left"/>
      <w:pPr>
        <w:ind w:left="360" w:hanging="360"/>
      </w:pPr>
      <w:rPr>
        <w:rFonts w:hint="default"/>
      </w:rPr>
    </w:lvl>
    <w:lvl w:ilvl="1">
      <w:start w:val="1"/>
      <w:numFmt w:val="decimal"/>
      <w:lvlText w:val="3.%2"/>
      <w:lvlJc w:val="left"/>
      <w:pPr>
        <w:ind w:left="360" w:hanging="360"/>
      </w:pPr>
      <w:rPr>
        <w:rFonts w:hint="default"/>
        <w:b/>
        <w:bCs/>
        <w:strike w:val="0"/>
      </w:rPr>
    </w:lvl>
    <w:lvl w:ilvl="2">
      <w:start w:val="2"/>
      <w:numFmt w:val="lowerLetter"/>
      <w:lvlText w:val="(%3)"/>
      <w:lvlJc w:val="left"/>
      <w:pPr>
        <w:ind w:left="720" w:hanging="720"/>
      </w:pPr>
      <w:rPr>
        <w:rFonts w:hint="default"/>
        <w:b/>
        <w:bCs/>
        <w:i w:val="0"/>
        <w:iCs w:val="0"/>
      </w:rPr>
    </w:lvl>
    <w:lvl w:ilvl="3">
      <w:start w:val="1"/>
      <w:numFmt w:val="decimal"/>
      <w:lvlText w:val="%1.%2.%3.%4"/>
      <w:lvlJc w:val="left"/>
      <w:pPr>
        <w:ind w:left="720" w:hanging="720"/>
      </w:pPr>
      <w:rPr>
        <w:rFonts w:hint="default"/>
        <w:b w:val="0"/>
        <w:bCs/>
        <w:strike w:val="0"/>
      </w:rPr>
    </w:lvl>
    <w:lvl w:ilvl="4">
      <w:start w:val="1"/>
      <w:numFmt w:val="decimal"/>
      <w:lvlText w:val="%1.%2.%3.%4.%5"/>
      <w:lvlJc w:val="left"/>
      <w:pPr>
        <w:ind w:left="1080" w:hanging="1080"/>
      </w:pPr>
      <w:rPr>
        <w:rFonts w:hint="default"/>
        <w:b w:val="0"/>
        <w:bCs w:val="0"/>
        <w:strike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E5732C3"/>
    <w:multiLevelType w:val="multilevel"/>
    <w:tmpl w:val="FDA67F7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color w:val="auto"/>
        <w:sz w:val="24"/>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6" w15:restartNumberingAfterBreak="0">
    <w:nsid w:val="7F8B4BAC"/>
    <w:multiLevelType w:val="hybridMultilevel"/>
    <w:tmpl w:val="B61A7494"/>
    <w:lvl w:ilvl="0" w:tplc="BC022EDA">
      <w:start w:val="1"/>
      <w:numFmt w:val="decimal"/>
      <w:lvlText w:val="5.3.%1"/>
      <w:lvlJc w:val="left"/>
      <w:pPr>
        <w:ind w:left="720" w:hanging="360"/>
      </w:pPr>
      <w:rPr>
        <w:rFonts w:hint="default"/>
      </w:rPr>
    </w:lvl>
    <w:lvl w:ilvl="1" w:tplc="D2545A78">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3"/>
  </w:num>
  <w:num w:numId="2">
    <w:abstractNumId w:val="47"/>
  </w:num>
  <w:num w:numId="3">
    <w:abstractNumId w:val="71"/>
  </w:num>
  <w:num w:numId="4">
    <w:abstractNumId w:val="35"/>
  </w:num>
  <w:num w:numId="5">
    <w:abstractNumId w:val="59"/>
  </w:num>
  <w:num w:numId="6">
    <w:abstractNumId w:val="27"/>
  </w:num>
  <w:num w:numId="7">
    <w:abstractNumId w:val="37"/>
  </w:num>
  <w:num w:numId="8">
    <w:abstractNumId w:val="33"/>
  </w:num>
  <w:num w:numId="9">
    <w:abstractNumId w:val="79"/>
  </w:num>
  <w:num w:numId="10">
    <w:abstractNumId w:val="81"/>
  </w:num>
  <w:num w:numId="11">
    <w:abstractNumId w:val="12"/>
  </w:num>
  <w:num w:numId="12">
    <w:abstractNumId w:val="60"/>
  </w:num>
  <w:num w:numId="13">
    <w:abstractNumId w:val="38"/>
  </w:num>
  <w:num w:numId="14">
    <w:abstractNumId w:val="83"/>
  </w:num>
  <w:num w:numId="15">
    <w:abstractNumId w:val="13"/>
  </w:num>
  <w:num w:numId="16">
    <w:abstractNumId w:val="62"/>
  </w:num>
  <w:num w:numId="17">
    <w:abstractNumId w:val="22"/>
  </w:num>
  <w:num w:numId="18">
    <w:abstractNumId w:val="28"/>
  </w:num>
  <w:num w:numId="19">
    <w:abstractNumId w:val="17"/>
  </w:num>
  <w:num w:numId="20">
    <w:abstractNumId w:val="80"/>
  </w:num>
  <w:num w:numId="21">
    <w:abstractNumId w:val="10"/>
  </w:num>
  <w:num w:numId="22">
    <w:abstractNumId w:val="64"/>
  </w:num>
  <w:num w:numId="23">
    <w:abstractNumId w:val="18"/>
  </w:num>
  <w:num w:numId="24">
    <w:abstractNumId w:val="34"/>
  </w:num>
  <w:num w:numId="25">
    <w:abstractNumId w:val="16"/>
  </w:num>
  <w:num w:numId="26">
    <w:abstractNumId w:val="67"/>
  </w:num>
  <w:num w:numId="27">
    <w:abstractNumId w:val="82"/>
  </w:num>
  <w:num w:numId="28">
    <w:abstractNumId w:val="46"/>
  </w:num>
  <w:num w:numId="29">
    <w:abstractNumId w:val="56"/>
  </w:num>
  <w:num w:numId="30">
    <w:abstractNumId w:val="76"/>
  </w:num>
  <w:num w:numId="31">
    <w:abstractNumId w:val="15"/>
  </w:num>
  <w:num w:numId="32">
    <w:abstractNumId w:val="77"/>
  </w:num>
  <w:num w:numId="33">
    <w:abstractNumId w:val="58"/>
  </w:num>
  <w:num w:numId="34">
    <w:abstractNumId w:val="84"/>
  </w:num>
  <w:num w:numId="35">
    <w:abstractNumId w:val="7"/>
  </w:num>
  <w:num w:numId="36">
    <w:abstractNumId w:val="57"/>
  </w:num>
  <w:num w:numId="37">
    <w:abstractNumId w:val="9"/>
  </w:num>
  <w:num w:numId="38">
    <w:abstractNumId w:val="24"/>
  </w:num>
  <w:num w:numId="39">
    <w:abstractNumId w:val="30"/>
  </w:num>
  <w:num w:numId="40">
    <w:abstractNumId w:val="52"/>
  </w:num>
  <w:num w:numId="41">
    <w:abstractNumId w:val="66"/>
  </w:num>
  <w:num w:numId="42">
    <w:abstractNumId w:val="32"/>
  </w:num>
  <w:num w:numId="43">
    <w:abstractNumId w:val="44"/>
  </w:num>
  <w:num w:numId="44">
    <w:abstractNumId w:val="51"/>
  </w:num>
  <w:num w:numId="45">
    <w:abstractNumId w:val="55"/>
  </w:num>
  <w:num w:numId="46">
    <w:abstractNumId w:val="86"/>
  </w:num>
  <w:num w:numId="47">
    <w:abstractNumId w:val="8"/>
  </w:num>
  <w:num w:numId="48">
    <w:abstractNumId w:val="85"/>
  </w:num>
  <w:num w:numId="49">
    <w:abstractNumId w:val="49"/>
  </w:num>
  <w:num w:numId="50">
    <w:abstractNumId w:val="75"/>
  </w:num>
  <w:num w:numId="51">
    <w:abstractNumId w:val="36"/>
  </w:num>
  <w:num w:numId="52">
    <w:abstractNumId w:val="21"/>
  </w:num>
  <w:num w:numId="53">
    <w:abstractNumId w:val="42"/>
  </w:num>
  <w:num w:numId="54">
    <w:abstractNumId w:val="68"/>
  </w:num>
  <w:num w:numId="55">
    <w:abstractNumId w:val="1"/>
  </w:num>
  <w:num w:numId="56">
    <w:abstractNumId w:val="14"/>
  </w:num>
  <w:num w:numId="57">
    <w:abstractNumId w:val="39"/>
  </w:num>
  <w:num w:numId="58">
    <w:abstractNumId w:val="29"/>
  </w:num>
  <w:num w:numId="59">
    <w:abstractNumId w:val="2"/>
  </w:num>
  <w:num w:numId="60">
    <w:abstractNumId w:val="0"/>
  </w:num>
  <w:num w:numId="61">
    <w:abstractNumId w:val="78"/>
  </w:num>
  <w:num w:numId="62">
    <w:abstractNumId w:val="31"/>
  </w:num>
  <w:num w:numId="63">
    <w:abstractNumId w:val="11"/>
  </w:num>
  <w:num w:numId="64">
    <w:abstractNumId w:val="23"/>
  </w:num>
  <w:num w:numId="65">
    <w:abstractNumId w:val="54"/>
  </w:num>
  <w:num w:numId="66">
    <w:abstractNumId w:val="72"/>
  </w:num>
  <w:num w:numId="67">
    <w:abstractNumId w:val="19"/>
  </w:num>
  <w:num w:numId="68">
    <w:abstractNumId w:val="26"/>
  </w:num>
  <w:num w:numId="69">
    <w:abstractNumId w:val="4"/>
  </w:num>
  <w:num w:numId="70">
    <w:abstractNumId w:val="48"/>
  </w:num>
  <w:num w:numId="71">
    <w:abstractNumId w:val="65"/>
  </w:num>
  <w:num w:numId="72">
    <w:abstractNumId w:val="25"/>
  </w:num>
  <w:num w:numId="73">
    <w:abstractNumId w:val="69"/>
  </w:num>
  <w:num w:numId="74">
    <w:abstractNumId w:val="20"/>
  </w:num>
  <w:num w:numId="75">
    <w:abstractNumId w:val="3"/>
  </w:num>
  <w:num w:numId="76">
    <w:abstractNumId w:val="6"/>
  </w:num>
  <w:num w:numId="77">
    <w:abstractNumId w:val="53"/>
  </w:num>
  <w:num w:numId="78">
    <w:abstractNumId w:val="40"/>
  </w:num>
  <w:num w:numId="79">
    <w:abstractNumId w:val="50"/>
  </w:num>
  <w:num w:numId="80">
    <w:abstractNumId w:val="73"/>
  </w:num>
  <w:num w:numId="81">
    <w:abstractNumId w:val="5"/>
  </w:num>
  <w:num w:numId="82">
    <w:abstractNumId w:val="45"/>
  </w:num>
  <w:num w:numId="83">
    <w:abstractNumId w:val="41"/>
  </w:num>
  <w:num w:numId="84">
    <w:abstractNumId w:val="61"/>
  </w:num>
  <w:num w:numId="85">
    <w:abstractNumId w:val="74"/>
  </w:num>
  <w:num w:numId="86">
    <w:abstractNumId w:val="63"/>
  </w:num>
  <w:num w:numId="87">
    <w:abstractNumId w:val="7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DA3"/>
    <w:rsid w:val="0000054F"/>
    <w:rsid w:val="00000776"/>
    <w:rsid w:val="0000147C"/>
    <w:rsid w:val="0000486A"/>
    <w:rsid w:val="00005042"/>
    <w:rsid w:val="00005ABE"/>
    <w:rsid w:val="00007426"/>
    <w:rsid w:val="00010778"/>
    <w:rsid w:val="000114E0"/>
    <w:rsid w:val="00013C80"/>
    <w:rsid w:val="00013E64"/>
    <w:rsid w:val="000163A1"/>
    <w:rsid w:val="000224CA"/>
    <w:rsid w:val="000235D0"/>
    <w:rsid w:val="00025F63"/>
    <w:rsid w:val="000279AD"/>
    <w:rsid w:val="00027DAE"/>
    <w:rsid w:val="00031246"/>
    <w:rsid w:val="000315D3"/>
    <w:rsid w:val="00033284"/>
    <w:rsid w:val="00035D85"/>
    <w:rsid w:val="000361AC"/>
    <w:rsid w:val="00036C31"/>
    <w:rsid w:val="00037A94"/>
    <w:rsid w:val="0004035F"/>
    <w:rsid w:val="00040EBE"/>
    <w:rsid w:val="0004598C"/>
    <w:rsid w:val="00045C37"/>
    <w:rsid w:val="00046501"/>
    <w:rsid w:val="00047E08"/>
    <w:rsid w:val="000510A3"/>
    <w:rsid w:val="0005161E"/>
    <w:rsid w:val="00051708"/>
    <w:rsid w:val="000538E8"/>
    <w:rsid w:val="000557C0"/>
    <w:rsid w:val="00055E93"/>
    <w:rsid w:val="00056919"/>
    <w:rsid w:val="00056A46"/>
    <w:rsid w:val="0006117D"/>
    <w:rsid w:val="00061B80"/>
    <w:rsid w:val="0006278D"/>
    <w:rsid w:val="00064F3C"/>
    <w:rsid w:val="00066759"/>
    <w:rsid w:val="0007077D"/>
    <w:rsid w:val="00071F74"/>
    <w:rsid w:val="000750C2"/>
    <w:rsid w:val="00075255"/>
    <w:rsid w:val="00082C96"/>
    <w:rsid w:val="00085D7E"/>
    <w:rsid w:val="00096332"/>
    <w:rsid w:val="000970F5"/>
    <w:rsid w:val="0009745A"/>
    <w:rsid w:val="000A04B7"/>
    <w:rsid w:val="000A1804"/>
    <w:rsid w:val="000A5A9E"/>
    <w:rsid w:val="000A5C64"/>
    <w:rsid w:val="000A67AD"/>
    <w:rsid w:val="000B4AC7"/>
    <w:rsid w:val="000B5493"/>
    <w:rsid w:val="000B5C91"/>
    <w:rsid w:val="000B6127"/>
    <w:rsid w:val="000B620F"/>
    <w:rsid w:val="000C1292"/>
    <w:rsid w:val="000C24EB"/>
    <w:rsid w:val="000C2A86"/>
    <w:rsid w:val="000C4788"/>
    <w:rsid w:val="000C4BA5"/>
    <w:rsid w:val="000C4C2C"/>
    <w:rsid w:val="000C5101"/>
    <w:rsid w:val="000C582D"/>
    <w:rsid w:val="000C6A5F"/>
    <w:rsid w:val="000C6CE2"/>
    <w:rsid w:val="000D0181"/>
    <w:rsid w:val="000D03D6"/>
    <w:rsid w:val="000D1095"/>
    <w:rsid w:val="000D1C08"/>
    <w:rsid w:val="000D5BE5"/>
    <w:rsid w:val="000D7410"/>
    <w:rsid w:val="000D7C85"/>
    <w:rsid w:val="000E376B"/>
    <w:rsid w:val="000E3A45"/>
    <w:rsid w:val="000E3C6F"/>
    <w:rsid w:val="000E3F97"/>
    <w:rsid w:val="000E41CE"/>
    <w:rsid w:val="000E6314"/>
    <w:rsid w:val="000E723F"/>
    <w:rsid w:val="000E7456"/>
    <w:rsid w:val="000E74F9"/>
    <w:rsid w:val="000E7A9A"/>
    <w:rsid w:val="000F0F9C"/>
    <w:rsid w:val="000F2D47"/>
    <w:rsid w:val="000F318B"/>
    <w:rsid w:val="000F36F3"/>
    <w:rsid w:val="000F499C"/>
    <w:rsid w:val="00100B81"/>
    <w:rsid w:val="0010321E"/>
    <w:rsid w:val="0010335B"/>
    <w:rsid w:val="00103DC8"/>
    <w:rsid w:val="00104FF8"/>
    <w:rsid w:val="001063FB"/>
    <w:rsid w:val="00107908"/>
    <w:rsid w:val="001177C5"/>
    <w:rsid w:val="00117C48"/>
    <w:rsid w:val="00121252"/>
    <w:rsid w:val="00121E83"/>
    <w:rsid w:val="00122B35"/>
    <w:rsid w:val="001239E0"/>
    <w:rsid w:val="00124918"/>
    <w:rsid w:val="001308FD"/>
    <w:rsid w:val="001320AF"/>
    <w:rsid w:val="00132244"/>
    <w:rsid w:val="0013244D"/>
    <w:rsid w:val="001329D0"/>
    <w:rsid w:val="00134340"/>
    <w:rsid w:val="001348B9"/>
    <w:rsid w:val="00143582"/>
    <w:rsid w:val="00147739"/>
    <w:rsid w:val="00150700"/>
    <w:rsid w:val="00151D4E"/>
    <w:rsid w:val="00152C4A"/>
    <w:rsid w:val="0016198E"/>
    <w:rsid w:val="00163FE3"/>
    <w:rsid w:val="00164318"/>
    <w:rsid w:val="0016555C"/>
    <w:rsid w:val="00167546"/>
    <w:rsid w:val="00171E17"/>
    <w:rsid w:val="001723C6"/>
    <w:rsid w:val="00174246"/>
    <w:rsid w:val="001771C5"/>
    <w:rsid w:val="00180BBA"/>
    <w:rsid w:val="001817BB"/>
    <w:rsid w:val="0018187C"/>
    <w:rsid w:val="00182A7F"/>
    <w:rsid w:val="001867DC"/>
    <w:rsid w:val="00186DA6"/>
    <w:rsid w:val="00191CE8"/>
    <w:rsid w:val="001927D9"/>
    <w:rsid w:val="00192DB6"/>
    <w:rsid w:val="00196D06"/>
    <w:rsid w:val="00196E4E"/>
    <w:rsid w:val="001A05A9"/>
    <w:rsid w:val="001A20E5"/>
    <w:rsid w:val="001A39A3"/>
    <w:rsid w:val="001A3FB3"/>
    <w:rsid w:val="001A51C2"/>
    <w:rsid w:val="001A528E"/>
    <w:rsid w:val="001A5764"/>
    <w:rsid w:val="001A58FD"/>
    <w:rsid w:val="001B0AE0"/>
    <w:rsid w:val="001B0E7B"/>
    <w:rsid w:val="001B1E07"/>
    <w:rsid w:val="001B4608"/>
    <w:rsid w:val="001B4F43"/>
    <w:rsid w:val="001B6263"/>
    <w:rsid w:val="001C001D"/>
    <w:rsid w:val="001C0713"/>
    <w:rsid w:val="001C3C95"/>
    <w:rsid w:val="001C6B2B"/>
    <w:rsid w:val="001C72D9"/>
    <w:rsid w:val="001C7AE4"/>
    <w:rsid w:val="001D288D"/>
    <w:rsid w:val="001D38AB"/>
    <w:rsid w:val="001D39D2"/>
    <w:rsid w:val="001D6396"/>
    <w:rsid w:val="001E031A"/>
    <w:rsid w:val="001E2AAF"/>
    <w:rsid w:val="001E5AC7"/>
    <w:rsid w:val="001E6DBD"/>
    <w:rsid w:val="001F1531"/>
    <w:rsid w:val="001F3759"/>
    <w:rsid w:val="001F3E65"/>
    <w:rsid w:val="001F5229"/>
    <w:rsid w:val="001F5B21"/>
    <w:rsid w:val="001F71F6"/>
    <w:rsid w:val="002027CF"/>
    <w:rsid w:val="00203297"/>
    <w:rsid w:val="002063B0"/>
    <w:rsid w:val="00206403"/>
    <w:rsid w:val="002065E9"/>
    <w:rsid w:val="0021066C"/>
    <w:rsid w:val="002125B8"/>
    <w:rsid w:val="00214C04"/>
    <w:rsid w:val="0021743E"/>
    <w:rsid w:val="00217D88"/>
    <w:rsid w:val="002202E0"/>
    <w:rsid w:val="002203A7"/>
    <w:rsid w:val="002219F8"/>
    <w:rsid w:val="00222A8E"/>
    <w:rsid w:val="00222E3D"/>
    <w:rsid w:val="00224279"/>
    <w:rsid w:val="002250FB"/>
    <w:rsid w:val="002255B4"/>
    <w:rsid w:val="002256DA"/>
    <w:rsid w:val="002264FA"/>
    <w:rsid w:val="00226C27"/>
    <w:rsid w:val="002326E5"/>
    <w:rsid w:val="00234485"/>
    <w:rsid w:val="00234888"/>
    <w:rsid w:val="00241D34"/>
    <w:rsid w:val="002463B2"/>
    <w:rsid w:val="00247A8E"/>
    <w:rsid w:val="00251B67"/>
    <w:rsid w:val="00252030"/>
    <w:rsid w:val="00253202"/>
    <w:rsid w:val="002547BC"/>
    <w:rsid w:val="00254BD6"/>
    <w:rsid w:val="002563D3"/>
    <w:rsid w:val="00256A84"/>
    <w:rsid w:val="00260EF1"/>
    <w:rsid w:val="002613C7"/>
    <w:rsid w:val="00261A98"/>
    <w:rsid w:val="00270065"/>
    <w:rsid w:val="002703FB"/>
    <w:rsid w:val="0027116C"/>
    <w:rsid w:val="00272CDF"/>
    <w:rsid w:val="00272E49"/>
    <w:rsid w:val="00273276"/>
    <w:rsid w:val="00273787"/>
    <w:rsid w:val="00277C6E"/>
    <w:rsid w:val="00280DF0"/>
    <w:rsid w:val="00281DA3"/>
    <w:rsid w:val="002820F9"/>
    <w:rsid w:val="00283700"/>
    <w:rsid w:val="002846D9"/>
    <w:rsid w:val="0029095F"/>
    <w:rsid w:val="00290B73"/>
    <w:rsid w:val="00291320"/>
    <w:rsid w:val="00291532"/>
    <w:rsid w:val="002923D7"/>
    <w:rsid w:val="00295698"/>
    <w:rsid w:val="00295A58"/>
    <w:rsid w:val="002A3C22"/>
    <w:rsid w:val="002A54E0"/>
    <w:rsid w:val="002A61F9"/>
    <w:rsid w:val="002B023B"/>
    <w:rsid w:val="002B2F62"/>
    <w:rsid w:val="002B46C9"/>
    <w:rsid w:val="002C1B7C"/>
    <w:rsid w:val="002C2B88"/>
    <w:rsid w:val="002C2DE9"/>
    <w:rsid w:val="002C32B2"/>
    <w:rsid w:val="002C418F"/>
    <w:rsid w:val="002C56D3"/>
    <w:rsid w:val="002C6210"/>
    <w:rsid w:val="002C75FF"/>
    <w:rsid w:val="002D0484"/>
    <w:rsid w:val="002D27CD"/>
    <w:rsid w:val="002D4FAD"/>
    <w:rsid w:val="002D5B95"/>
    <w:rsid w:val="002D7B91"/>
    <w:rsid w:val="002E436F"/>
    <w:rsid w:val="002E617E"/>
    <w:rsid w:val="002E6324"/>
    <w:rsid w:val="002F1918"/>
    <w:rsid w:val="002F4AE3"/>
    <w:rsid w:val="002F5B30"/>
    <w:rsid w:val="002F5ED4"/>
    <w:rsid w:val="0030115B"/>
    <w:rsid w:val="00311048"/>
    <w:rsid w:val="0031111B"/>
    <w:rsid w:val="00311FAD"/>
    <w:rsid w:val="00313F36"/>
    <w:rsid w:val="0031448D"/>
    <w:rsid w:val="00316BB7"/>
    <w:rsid w:val="0032286C"/>
    <w:rsid w:val="00326E10"/>
    <w:rsid w:val="003325F2"/>
    <w:rsid w:val="003329C9"/>
    <w:rsid w:val="00332A02"/>
    <w:rsid w:val="003350AB"/>
    <w:rsid w:val="0033664F"/>
    <w:rsid w:val="00340E48"/>
    <w:rsid w:val="003428FC"/>
    <w:rsid w:val="003435D4"/>
    <w:rsid w:val="00344D2D"/>
    <w:rsid w:val="003520EE"/>
    <w:rsid w:val="00354ED7"/>
    <w:rsid w:val="00355875"/>
    <w:rsid w:val="003577EB"/>
    <w:rsid w:val="003604B3"/>
    <w:rsid w:val="003604BB"/>
    <w:rsid w:val="003607BD"/>
    <w:rsid w:val="00360C05"/>
    <w:rsid w:val="0036155F"/>
    <w:rsid w:val="00362648"/>
    <w:rsid w:val="0036485F"/>
    <w:rsid w:val="00364C0E"/>
    <w:rsid w:val="00364E9F"/>
    <w:rsid w:val="00365CE1"/>
    <w:rsid w:val="003674F1"/>
    <w:rsid w:val="00367D04"/>
    <w:rsid w:val="00367D7E"/>
    <w:rsid w:val="00370491"/>
    <w:rsid w:val="00371499"/>
    <w:rsid w:val="003714A2"/>
    <w:rsid w:val="0037174C"/>
    <w:rsid w:val="00371C6C"/>
    <w:rsid w:val="00372C26"/>
    <w:rsid w:val="003731C7"/>
    <w:rsid w:val="0037529A"/>
    <w:rsid w:val="00375360"/>
    <w:rsid w:val="003759BA"/>
    <w:rsid w:val="003825E2"/>
    <w:rsid w:val="00383226"/>
    <w:rsid w:val="00383695"/>
    <w:rsid w:val="003847BF"/>
    <w:rsid w:val="00384DB5"/>
    <w:rsid w:val="0038634D"/>
    <w:rsid w:val="0038644B"/>
    <w:rsid w:val="0039045E"/>
    <w:rsid w:val="00391035"/>
    <w:rsid w:val="00391290"/>
    <w:rsid w:val="00391E95"/>
    <w:rsid w:val="00391EB1"/>
    <w:rsid w:val="00394C14"/>
    <w:rsid w:val="00394EB6"/>
    <w:rsid w:val="0039517D"/>
    <w:rsid w:val="00397DDE"/>
    <w:rsid w:val="00397FA4"/>
    <w:rsid w:val="003A2418"/>
    <w:rsid w:val="003A33E3"/>
    <w:rsid w:val="003A4BCE"/>
    <w:rsid w:val="003B0A69"/>
    <w:rsid w:val="003B120D"/>
    <w:rsid w:val="003B1CD4"/>
    <w:rsid w:val="003B27EF"/>
    <w:rsid w:val="003B327B"/>
    <w:rsid w:val="003B39C6"/>
    <w:rsid w:val="003B3B3D"/>
    <w:rsid w:val="003B437F"/>
    <w:rsid w:val="003B5629"/>
    <w:rsid w:val="003B59A9"/>
    <w:rsid w:val="003B64E9"/>
    <w:rsid w:val="003B7365"/>
    <w:rsid w:val="003C1789"/>
    <w:rsid w:val="003C2EB1"/>
    <w:rsid w:val="003C309F"/>
    <w:rsid w:val="003C491C"/>
    <w:rsid w:val="003D1162"/>
    <w:rsid w:val="003D2E69"/>
    <w:rsid w:val="003D35E2"/>
    <w:rsid w:val="003D5DC6"/>
    <w:rsid w:val="003E21D2"/>
    <w:rsid w:val="003E435C"/>
    <w:rsid w:val="003E6B2F"/>
    <w:rsid w:val="003F72CF"/>
    <w:rsid w:val="003F7AA7"/>
    <w:rsid w:val="0040048D"/>
    <w:rsid w:val="0040069D"/>
    <w:rsid w:val="004008EA"/>
    <w:rsid w:val="00400D04"/>
    <w:rsid w:val="004013B4"/>
    <w:rsid w:val="00401E35"/>
    <w:rsid w:val="00403DAA"/>
    <w:rsid w:val="00404958"/>
    <w:rsid w:val="004051B1"/>
    <w:rsid w:val="0041058E"/>
    <w:rsid w:val="00410786"/>
    <w:rsid w:val="00411E3F"/>
    <w:rsid w:val="00413FE4"/>
    <w:rsid w:val="004212F3"/>
    <w:rsid w:val="00423C73"/>
    <w:rsid w:val="0042527A"/>
    <w:rsid w:val="004260D4"/>
    <w:rsid w:val="00426CF2"/>
    <w:rsid w:val="0042764B"/>
    <w:rsid w:val="00427B96"/>
    <w:rsid w:val="00440847"/>
    <w:rsid w:val="00442BB6"/>
    <w:rsid w:val="004431B1"/>
    <w:rsid w:val="00443A42"/>
    <w:rsid w:val="004456D4"/>
    <w:rsid w:val="00450924"/>
    <w:rsid w:val="00450992"/>
    <w:rsid w:val="00450F00"/>
    <w:rsid w:val="00451188"/>
    <w:rsid w:val="004538E5"/>
    <w:rsid w:val="00454F2F"/>
    <w:rsid w:val="004561BB"/>
    <w:rsid w:val="004577BF"/>
    <w:rsid w:val="0046062F"/>
    <w:rsid w:val="004620AD"/>
    <w:rsid w:val="0046278D"/>
    <w:rsid w:val="00462E0D"/>
    <w:rsid w:val="004633B6"/>
    <w:rsid w:val="004654F5"/>
    <w:rsid w:val="00465A19"/>
    <w:rsid w:val="00465F7E"/>
    <w:rsid w:val="00467325"/>
    <w:rsid w:val="00467651"/>
    <w:rsid w:val="0047021B"/>
    <w:rsid w:val="004717BF"/>
    <w:rsid w:val="00472CCD"/>
    <w:rsid w:val="0047345F"/>
    <w:rsid w:val="004737A6"/>
    <w:rsid w:val="00473DC6"/>
    <w:rsid w:val="00475151"/>
    <w:rsid w:val="004751B9"/>
    <w:rsid w:val="00476276"/>
    <w:rsid w:val="0047723A"/>
    <w:rsid w:val="00477AF6"/>
    <w:rsid w:val="00480C51"/>
    <w:rsid w:val="00480EFF"/>
    <w:rsid w:val="00481A7E"/>
    <w:rsid w:val="00483A8E"/>
    <w:rsid w:val="00484813"/>
    <w:rsid w:val="0048483C"/>
    <w:rsid w:val="00484859"/>
    <w:rsid w:val="004849D9"/>
    <w:rsid w:val="00491EDC"/>
    <w:rsid w:val="0049234C"/>
    <w:rsid w:val="00492BD8"/>
    <w:rsid w:val="00492CA4"/>
    <w:rsid w:val="004948C5"/>
    <w:rsid w:val="00497ED3"/>
    <w:rsid w:val="004A08DF"/>
    <w:rsid w:val="004A0926"/>
    <w:rsid w:val="004A10CF"/>
    <w:rsid w:val="004A18C7"/>
    <w:rsid w:val="004A2067"/>
    <w:rsid w:val="004A304C"/>
    <w:rsid w:val="004A745F"/>
    <w:rsid w:val="004B0A6C"/>
    <w:rsid w:val="004B0B2E"/>
    <w:rsid w:val="004B0BDE"/>
    <w:rsid w:val="004B1D80"/>
    <w:rsid w:val="004B27BA"/>
    <w:rsid w:val="004B41B3"/>
    <w:rsid w:val="004B4A74"/>
    <w:rsid w:val="004B698E"/>
    <w:rsid w:val="004B6F51"/>
    <w:rsid w:val="004C0273"/>
    <w:rsid w:val="004C2CB1"/>
    <w:rsid w:val="004C3E63"/>
    <w:rsid w:val="004C4694"/>
    <w:rsid w:val="004C4E4E"/>
    <w:rsid w:val="004C52F5"/>
    <w:rsid w:val="004C76B2"/>
    <w:rsid w:val="004C7CDC"/>
    <w:rsid w:val="004D3039"/>
    <w:rsid w:val="004D3539"/>
    <w:rsid w:val="004D4014"/>
    <w:rsid w:val="004D5D1C"/>
    <w:rsid w:val="004D6FED"/>
    <w:rsid w:val="004E00A4"/>
    <w:rsid w:val="004E0866"/>
    <w:rsid w:val="004E3600"/>
    <w:rsid w:val="004E66CD"/>
    <w:rsid w:val="004E7F10"/>
    <w:rsid w:val="004F04AC"/>
    <w:rsid w:val="004F1B2B"/>
    <w:rsid w:val="004F20C3"/>
    <w:rsid w:val="004F315F"/>
    <w:rsid w:val="004F33F7"/>
    <w:rsid w:val="004F396F"/>
    <w:rsid w:val="004F6A14"/>
    <w:rsid w:val="004F6AB8"/>
    <w:rsid w:val="00500D69"/>
    <w:rsid w:val="00501767"/>
    <w:rsid w:val="00503030"/>
    <w:rsid w:val="005067C6"/>
    <w:rsid w:val="00507CD9"/>
    <w:rsid w:val="0051051A"/>
    <w:rsid w:val="0051316B"/>
    <w:rsid w:val="00514F60"/>
    <w:rsid w:val="00516718"/>
    <w:rsid w:val="00523876"/>
    <w:rsid w:val="00525048"/>
    <w:rsid w:val="00525D17"/>
    <w:rsid w:val="005264F5"/>
    <w:rsid w:val="00527460"/>
    <w:rsid w:val="005275B6"/>
    <w:rsid w:val="0052798B"/>
    <w:rsid w:val="00527D03"/>
    <w:rsid w:val="00530936"/>
    <w:rsid w:val="00531450"/>
    <w:rsid w:val="005329F5"/>
    <w:rsid w:val="00533A4B"/>
    <w:rsid w:val="005377A4"/>
    <w:rsid w:val="00540560"/>
    <w:rsid w:val="00544A17"/>
    <w:rsid w:val="00544C29"/>
    <w:rsid w:val="00552A96"/>
    <w:rsid w:val="00552CEE"/>
    <w:rsid w:val="00555229"/>
    <w:rsid w:val="00560E8F"/>
    <w:rsid w:val="00561673"/>
    <w:rsid w:val="00562422"/>
    <w:rsid w:val="0056286E"/>
    <w:rsid w:val="00564713"/>
    <w:rsid w:val="00564BEB"/>
    <w:rsid w:val="005704C0"/>
    <w:rsid w:val="0057099F"/>
    <w:rsid w:val="005741F7"/>
    <w:rsid w:val="00574503"/>
    <w:rsid w:val="00575CFE"/>
    <w:rsid w:val="00576682"/>
    <w:rsid w:val="00580B58"/>
    <w:rsid w:val="0058123F"/>
    <w:rsid w:val="00582412"/>
    <w:rsid w:val="00582B83"/>
    <w:rsid w:val="00584113"/>
    <w:rsid w:val="0058416E"/>
    <w:rsid w:val="00585881"/>
    <w:rsid w:val="00585B22"/>
    <w:rsid w:val="00585C66"/>
    <w:rsid w:val="00587B01"/>
    <w:rsid w:val="00587CCF"/>
    <w:rsid w:val="0059121D"/>
    <w:rsid w:val="00592449"/>
    <w:rsid w:val="005968D6"/>
    <w:rsid w:val="00596AFA"/>
    <w:rsid w:val="005974F3"/>
    <w:rsid w:val="005A04D5"/>
    <w:rsid w:val="005A5FBB"/>
    <w:rsid w:val="005B0B57"/>
    <w:rsid w:val="005B416F"/>
    <w:rsid w:val="005B5A42"/>
    <w:rsid w:val="005C07E7"/>
    <w:rsid w:val="005C24A3"/>
    <w:rsid w:val="005C2D1C"/>
    <w:rsid w:val="005C3EB9"/>
    <w:rsid w:val="005C5EE4"/>
    <w:rsid w:val="005C7EF4"/>
    <w:rsid w:val="005D13F9"/>
    <w:rsid w:val="005D1803"/>
    <w:rsid w:val="005D1B10"/>
    <w:rsid w:val="005D1EA0"/>
    <w:rsid w:val="005D2599"/>
    <w:rsid w:val="005D2EFA"/>
    <w:rsid w:val="005E1BD5"/>
    <w:rsid w:val="005E1F42"/>
    <w:rsid w:val="005E50CF"/>
    <w:rsid w:val="005E7F92"/>
    <w:rsid w:val="005F4E92"/>
    <w:rsid w:val="005F6CBD"/>
    <w:rsid w:val="005F6F58"/>
    <w:rsid w:val="005F7602"/>
    <w:rsid w:val="005F7DD7"/>
    <w:rsid w:val="0060084C"/>
    <w:rsid w:val="006065C1"/>
    <w:rsid w:val="0061018B"/>
    <w:rsid w:val="006178A8"/>
    <w:rsid w:val="00620A35"/>
    <w:rsid w:val="00622105"/>
    <w:rsid w:val="00622CD2"/>
    <w:rsid w:val="00622F12"/>
    <w:rsid w:val="00626F44"/>
    <w:rsid w:val="00633F2B"/>
    <w:rsid w:val="0063566D"/>
    <w:rsid w:val="006366ED"/>
    <w:rsid w:val="006372ED"/>
    <w:rsid w:val="00637985"/>
    <w:rsid w:val="006417DC"/>
    <w:rsid w:val="00642786"/>
    <w:rsid w:val="00643E43"/>
    <w:rsid w:val="00652BBC"/>
    <w:rsid w:val="006554E9"/>
    <w:rsid w:val="0065648B"/>
    <w:rsid w:val="006566CE"/>
    <w:rsid w:val="0065749C"/>
    <w:rsid w:val="00661054"/>
    <w:rsid w:val="0066237D"/>
    <w:rsid w:val="0066392C"/>
    <w:rsid w:val="00665A43"/>
    <w:rsid w:val="00665C42"/>
    <w:rsid w:val="00665F42"/>
    <w:rsid w:val="0067105F"/>
    <w:rsid w:val="006719AF"/>
    <w:rsid w:val="00671BDB"/>
    <w:rsid w:val="00672B04"/>
    <w:rsid w:val="00672D4D"/>
    <w:rsid w:val="0067385D"/>
    <w:rsid w:val="00673A00"/>
    <w:rsid w:val="006749AC"/>
    <w:rsid w:val="0067507D"/>
    <w:rsid w:val="006815D8"/>
    <w:rsid w:val="00682A14"/>
    <w:rsid w:val="00687A36"/>
    <w:rsid w:val="00690271"/>
    <w:rsid w:val="00690CC1"/>
    <w:rsid w:val="00691D83"/>
    <w:rsid w:val="00693F9D"/>
    <w:rsid w:val="006947E6"/>
    <w:rsid w:val="006949B2"/>
    <w:rsid w:val="00694A0F"/>
    <w:rsid w:val="0069569D"/>
    <w:rsid w:val="006968CA"/>
    <w:rsid w:val="006A0A49"/>
    <w:rsid w:val="006A14A3"/>
    <w:rsid w:val="006A16F9"/>
    <w:rsid w:val="006A2856"/>
    <w:rsid w:val="006A2EFC"/>
    <w:rsid w:val="006A4598"/>
    <w:rsid w:val="006B09E3"/>
    <w:rsid w:val="006B19C5"/>
    <w:rsid w:val="006B4916"/>
    <w:rsid w:val="006B68A9"/>
    <w:rsid w:val="006C0BA3"/>
    <w:rsid w:val="006C118B"/>
    <w:rsid w:val="006C1EC9"/>
    <w:rsid w:val="006C32EF"/>
    <w:rsid w:val="006C482A"/>
    <w:rsid w:val="006C4AA6"/>
    <w:rsid w:val="006D2362"/>
    <w:rsid w:val="006D3D3E"/>
    <w:rsid w:val="006D4CDA"/>
    <w:rsid w:val="006D4E53"/>
    <w:rsid w:val="006D5E63"/>
    <w:rsid w:val="006D66DF"/>
    <w:rsid w:val="006D6CE5"/>
    <w:rsid w:val="006D7ADD"/>
    <w:rsid w:val="006E0C19"/>
    <w:rsid w:val="006E329D"/>
    <w:rsid w:val="006E6345"/>
    <w:rsid w:val="006E6E71"/>
    <w:rsid w:val="006E74C2"/>
    <w:rsid w:val="006F02A7"/>
    <w:rsid w:val="006F0AE4"/>
    <w:rsid w:val="006F2E01"/>
    <w:rsid w:val="006F441A"/>
    <w:rsid w:val="006F4CFA"/>
    <w:rsid w:val="006F5CA6"/>
    <w:rsid w:val="006F7D00"/>
    <w:rsid w:val="00701874"/>
    <w:rsid w:val="00702986"/>
    <w:rsid w:val="00702BAE"/>
    <w:rsid w:val="00702BE9"/>
    <w:rsid w:val="0070486E"/>
    <w:rsid w:val="00705088"/>
    <w:rsid w:val="00705461"/>
    <w:rsid w:val="007055E6"/>
    <w:rsid w:val="00705DED"/>
    <w:rsid w:val="00711A2E"/>
    <w:rsid w:val="00713B7D"/>
    <w:rsid w:val="00713E91"/>
    <w:rsid w:val="00714AE1"/>
    <w:rsid w:val="00715427"/>
    <w:rsid w:val="0072011C"/>
    <w:rsid w:val="007224DA"/>
    <w:rsid w:val="00726B30"/>
    <w:rsid w:val="00727F32"/>
    <w:rsid w:val="007306C6"/>
    <w:rsid w:val="007321BE"/>
    <w:rsid w:val="00732562"/>
    <w:rsid w:val="00732F78"/>
    <w:rsid w:val="0073381A"/>
    <w:rsid w:val="00733F20"/>
    <w:rsid w:val="00734DC0"/>
    <w:rsid w:val="00734FD9"/>
    <w:rsid w:val="00735852"/>
    <w:rsid w:val="00740AAB"/>
    <w:rsid w:val="00742E9E"/>
    <w:rsid w:val="00742F2C"/>
    <w:rsid w:val="0074356B"/>
    <w:rsid w:val="00744362"/>
    <w:rsid w:val="00744DE9"/>
    <w:rsid w:val="00745883"/>
    <w:rsid w:val="00745BC9"/>
    <w:rsid w:val="007460EB"/>
    <w:rsid w:val="007517DC"/>
    <w:rsid w:val="00754CB9"/>
    <w:rsid w:val="00756F61"/>
    <w:rsid w:val="0076396C"/>
    <w:rsid w:val="00764195"/>
    <w:rsid w:val="007658FB"/>
    <w:rsid w:val="0077075F"/>
    <w:rsid w:val="0077358A"/>
    <w:rsid w:val="007750EB"/>
    <w:rsid w:val="00775822"/>
    <w:rsid w:val="00777536"/>
    <w:rsid w:val="007829B9"/>
    <w:rsid w:val="00783457"/>
    <w:rsid w:val="00784CCF"/>
    <w:rsid w:val="00786F5A"/>
    <w:rsid w:val="00787E7E"/>
    <w:rsid w:val="00790CA0"/>
    <w:rsid w:val="00790EC3"/>
    <w:rsid w:val="0079295C"/>
    <w:rsid w:val="0079381D"/>
    <w:rsid w:val="007950F2"/>
    <w:rsid w:val="007964B0"/>
    <w:rsid w:val="007A0A7A"/>
    <w:rsid w:val="007A11FF"/>
    <w:rsid w:val="007A470E"/>
    <w:rsid w:val="007A4CD7"/>
    <w:rsid w:val="007A60ED"/>
    <w:rsid w:val="007A6E12"/>
    <w:rsid w:val="007B10F9"/>
    <w:rsid w:val="007B521A"/>
    <w:rsid w:val="007B786C"/>
    <w:rsid w:val="007C0104"/>
    <w:rsid w:val="007C17DA"/>
    <w:rsid w:val="007C182F"/>
    <w:rsid w:val="007C2CD6"/>
    <w:rsid w:val="007C51A4"/>
    <w:rsid w:val="007C540F"/>
    <w:rsid w:val="007C662B"/>
    <w:rsid w:val="007C78D0"/>
    <w:rsid w:val="007D0ABB"/>
    <w:rsid w:val="007D2598"/>
    <w:rsid w:val="007D4E54"/>
    <w:rsid w:val="007D523B"/>
    <w:rsid w:val="007D55DE"/>
    <w:rsid w:val="007D6510"/>
    <w:rsid w:val="007D67F4"/>
    <w:rsid w:val="007E0C01"/>
    <w:rsid w:val="007E221E"/>
    <w:rsid w:val="007E3783"/>
    <w:rsid w:val="007E4EBC"/>
    <w:rsid w:val="007F0747"/>
    <w:rsid w:val="007F1966"/>
    <w:rsid w:val="007F54FC"/>
    <w:rsid w:val="007F6A9A"/>
    <w:rsid w:val="0080142D"/>
    <w:rsid w:val="0080171F"/>
    <w:rsid w:val="00801723"/>
    <w:rsid w:val="008034FD"/>
    <w:rsid w:val="008118F9"/>
    <w:rsid w:val="00814230"/>
    <w:rsid w:val="00817D6D"/>
    <w:rsid w:val="00817FA7"/>
    <w:rsid w:val="00820D0C"/>
    <w:rsid w:val="0082164F"/>
    <w:rsid w:val="008234A8"/>
    <w:rsid w:val="00826AA2"/>
    <w:rsid w:val="00826B75"/>
    <w:rsid w:val="00826D32"/>
    <w:rsid w:val="008276E1"/>
    <w:rsid w:val="008277DE"/>
    <w:rsid w:val="008316F3"/>
    <w:rsid w:val="00833360"/>
    <w:rsid w:val="00833FB0"/>
    <w:rsid w:val="00840E3F"/>
    <w:rsid w:val="00842769"/>
    <w:rsid w:val="0084434D"/>
    <w:rsid w:val="00844AE7"/>
    <w:rsid w:val="00845C5A"/>
    <w:rsid w:val="00846EBA"/>
    <w:rsid w:val="00851E7D"/>
    <w:rsid w:val="00852E68"/>
    <w:rsid w:val="00857CF0"/>
    <w:rsid w:val="00857E56"/>
    <w:rsid w:val="0086064F"/>
    <w:rsid w:val="00860C3F"/>
    <w:rsid w:val="00861721"/>
    <w:rsid w:val="0086328B"/>
    <w:rsid w:val="00863EDC"/>
    <w:rsid w:val="00866355"/>
    <w:rsid w:val="00866CD1"/>
    <w:rsid w:val="008722D6"/>
    <w:rsid w:val="00873FB7"/>
    <w:rsid w:val="00875202"/>
    <w:rsid w:val="00876909"/>
    <w:rsid w:val="00876CB2"/>
    <w:rsid w:val="00877FDD"/>
    <w:rsid w:val="008800DC"/>
    <w:rsid w:val="008803CB"/>
    <w:rsid w:val="00880F0B"/>
    <w:rsid w:val="00882E00"/>
    <w:rsid w:val="008837C6"/>
    <w:rsid w:val="008865F8"/>
    <w:rsid w:val="008903EA"/>
    <w:rsid w:val="00891B3F"/>
    <w:rsid w:val="00891F3F"/>
    <w:rsid w:val="008955D5"/>
    <w:rsid w:val="00895803"/>
    <w:rsid w:val="008A2ACD"/>
    <w:rsid w:val="008A62C7"/>
    <w:rsid w:val="008B1803"/>
    <w:rsid w:val="008B2986"/>
    <w:rsid w:val="008B5FEF"/>
    <w:rsid w:val="008B66B6"/>
    <w:rsid w:val="008B71CD"/>
    <w:rsid w:val="008C0383"/>
    <w:rsid w:val="008C2865"/>
    <w:rsid w:val="008C3295"/>
    <w:rsid w:val="008C3B73"/>
    <w:rsid w:val="008C4034"/>
    <w:rsid w:val="008C68B4"/>
    <w:rsid w:val="008D016E"/>
    <w:rsid w:val="008D1C76"/>
    <w:rsid w:val="008D33B2"/>
    <w:rsid w:val="008D3529"/>
    <w:rsid w:val="008D4AAB"/>
    <w:rsid w:val="008D6B01"/>
    <w:rsid w:val="008D7B1F"/>
    <w:rsid w:val="008E268E"/>
    <w:rsid w:val="008E47BD"/>
    <w:rsid w:val="008E4D9D"/>
    <w:rsid w:val="008E54CF"/>
    <w:rsid w:val="008E61BC"/>
    <w:rsid w:val="008E7AD3"/>
    <w:rsid w:val="008F0D0D"/>
    <w:rsid w:val="008F40E6"/>
    <w:rsid w:val="008F4D76"/>
    <w:rsid w:val="009001CC"/>
    <w:rsid w:val="0090318E"/>
    <w:rsid w:val="009043BF"/>
    <w:rsid w:val="009051AB"/>
    <w:rsid w:val="00905828"/>
    <w:rsid w:val="00905857"/>
    <w:rsid w:val="009061A9"/>
    <w:rsid w:val="009068B7"/>
    <w:rsid w:val="009121FE"/>
    <w:rsid w:val="00912A8F"/>
    <w:rsid w:val="00914A43"/>
    <w:rsid w:val="00916653"/>
    <w:rsid w:val="00917160"/>
    <w:rsid w:val="009171E0"/>
    <w:rsid w:val="009203AB"/>
    <w:rsid w:val="0092238B"/>
    <w:rsid w:val="00922425"/>
    <w:rsid w:val="00923403"/>
    <w:rsid w:val="00924C62"/>
    <w:rsid w:val="00924E0A"/>
    <w:rsid w:val="00932D2C"/>
    <w:rsid w:val="009361B6"/>
    <w:rsid w:val="00936B2A"/>
    <w:rsid w:val="009376C6"/>
    <w:rsid w:val="009420CD"/>
    <w:rsid w:val="0094293D"/>
    <w:rsid w:val="00943E4A"/>
    <w:rsid w:val="0094597F"/>
    <w:rsid w:val="00946940"/>
    <w:rsid w:val="00947D59"/>
    <w:rsid w:val="00947D6B"/>
    <w:rsid w:val="00951B9E"/>
    <w:rsid w:val="00953D87"/>
    <w:rsid w:val="0095639C"/>
    <w:rsid w:val="00960E88"/>
    <w:rsid w:val="00962D56"/>
    <w:rsid w:val="00964382"/>
    <w:rsid w:val="00965B2B"/>
    <w:rsid w:val="00970E79"/>
    <w:rsid w:val="00973017"/>
    <w:rsid w:val="0097390A"/>
    <w:rsid w:val="00975352"/>
    <w:rsid w:val="00976578"/>
    <w:rsid w:val="00976788"/>
    <w:rsid w:val="00977B78"/>
    <w:rsid w:val="00981034"/>
    <w:rsid w:val="0098119E"/>
    <w:rsid w:val="009823D7"/>
    <w:rsid w:val="00982FCD"/>
    <w:rsid w:val="00984E0E"/>
    <w:rsid w:val="00985AAE"/>
    <w:rsid w:val="00987074"/>
    <w:rsid w:val="00987FCB"/>
    <w:rsid w:val="009910BD"/>
    <w:rsid w:val="0099516F"/>
    <w:rsid w:val="00995250"/>
    <w:rsid w:val="00995E33"/>
    <w:rsid w:val="00996947"/>
    <w:rsid w:val="00996AFC"/>
    <w:rsid w:val="0099777A"/>
    <w:rsid w:val="009A2997"/>
    <w:rsid w:val="009A4204"/>
    <w:rsid w:val="009A64C7"/>
    <w:rsid w:val="009A7663"/>
    <w:rsid w:val="009B41E3"/>
    <w:rsid w:val="009B4EF5"/>
    <w:rsid w:val="009B68EF"/>
    <w:rsid w:val="009C054C"/>
    <w:rsid w:val="009C161C"/>
    <w:rsid w:val="009C6080"/>
    <w:rsid w:val="009C75F6"/>
    <w:rsid w:val="009C789E"/>
    <w:rsid w:val="009C78DE"/>
    <w:rsid w:val="009D1268"/>
    <w:rsid w:val="009D3916"/>
    <w:rsid w:val="009D635F"/>
    <w:rsid w:val="009E1BD4"/>
    <w:rsid w:val="009E31FB"/>
    <w:rsid w:val="009E3AFB"/>
    <w:rsid w:val="009E431D"/>
    <w:rsid w:val="009E52CB"/>
    <w:rsid w:val="009F18ED"/>
    <w:rsid w:val="009F1CA9"/>
    <w:rsid w:val="009F2B3E"/>
    <w:rsid w:val="009F2EFA"/>
    <w:rsid w:val="009F4638"/>
    <w:rsid w:val="00A00030"/>
    <w:rsid w:val="00A01367"/>
    <w:rsid w:val="00A028D3"/>
    <w:rsid w:val="00A02DF1"/>
    <w:rsid w:val="00A059C2"/>
    <w:rsid w:val="00A06CA4"/>
    <w:rsid w:val="00A10DA3"/>
    <w:rsid w:val="00A12CCB"/>
    <w:rsid w:val="00A16106"/>
    <w:rsid w:val="00A1688B"/>
    <w:rsid w:val="00A16E6E"/>
    <w:rsid w:val="00A1799C"/>
    <w:rsid w:val="00A2147A"/>
    <w:rsid w:val="00A215DA"/>
    <w:rsid w:val="00A21AB9"/>
    <w:rsid w:val="00A22101"/>
    <w:rsid w:val="00A22B6A"/>
    <w:rsid w:val="00A26587"/>
    <w:rsid w:val="00A279BB"/>
    <w:rsid w:val="00A27B68"/>
    <w:rsid w:val="00A27FB5"/>
    <w:rsid w:val="00A315F9"/>
    <w:rsid w:val="00A3480D"/>
    <w:rsid w:val="00A40220"/>
    <w:rsid w:val="00A40C0F"/>
    <w:rsid w:val="00A41D5C"/>
    <w:rsid w:val="00A45A6B"/>
    <w:rsid w:val="00A51471"/>
    <w:rsid w:val="00A51C89"/>
    <w:rsid w:val="00A54366"/>
    <w:rsid w:val="00A54941"/>
    <w:rsid w:val="00A55AE8"/>
    <w:rsid w:val="00A56BA6"/>
    <w:rsid w:val="00A57273"/>
    <w:rsid w:val="00A5775F"/>
    <w:rsid w:val="00A61453"/>
    <w:rsid w:val="00A630AC"/>
    <w:rsid w:val="00A6400E"/>
    <w:rsid w:val="00A65143"/>
    <w:rsid w:val="00A6650C"/>
    <w:rsid w:val="00A67DEF"/>
    <w:rsid w:val="00A7415A"/>
    <w:rsid w:val="00A76C35"/>
    <w:rsid w:val="00A775BE"/>
    <w:rsid w:val="00A812D2"/>
    <w:rsid w:val="00A8141F"/>
    <w:rsid w:val="00A82361"/>
    <w:rsid w:val="00A82B71"/>
    <w:rsid w:val="00A82C52"/>
    <w:rsid w:val="00A84082"/>
    <w:rsid w:val="00A86518"/>
    <w:rsid w:val="00A87624"/>
    <w:rsid w:val="00A8777E"/>
    <w:rsid w:val="00A8799C"/>
    <w:rsid w:val="00A91FA9"/>
    <w:rsid w:val="00A97693"/>
    <w:rsid w:val="00AA18FB"/>
    <w:rsid w:val="00AA1CD5"/>
    <w:rsid w:val="00AA5897"/>
    <w:rsid w:val="00AA5A00"/>
    <w:rsid w:val="00AA6940"/>
    <w:rsid w:val="00AA77C8"/>
    <w:rsid w:val="00AB46ED"/>
    <w:rsid w:val="00AB4DB7"/>
    <w:rsid w:val="00AB5101"/>
    <w:rsid w:val="00AB60BA"/>
    <w:rsid w:val="00AB64A2"/>
    <w:rsid w:val="00AB68B4"/>
    <w:rsid w:val="00AB6A9B"/>
    <w:rsid w:val="00AB706D"/>
    <w:rsid w:val="00AB716D"/>
    <w:rsid w:val="00AB7D5A"/>
    <w:rsid w:val="00AC1F50"/>
    <w:rsid w:val="00AC3CA5"/>
    <w:rsid w:val="00AC595D"/>
    <w:rsid w:val="00AC60A9"/>
    <w:rsid w:val="00AC63AD"/>
    <w:rsid w:val="00AD2FA7"/>
    <w:rsid w:val="00AD3005"/>
    <w:rsid w:val="00AD39A6"/>
    <w:rsid w:val="00AD3B6C"/>
    <w:rsid w:val="00AE4031"/>
    <w:rsid w:val="00AE5405"/>
    <w:rsid w:val="00AE5D13"/>
    <w:rsid w:val="00AE6321"/>
    <w:rsid w:val="00AE635A"/>
    <w:rsid w:val="00AE71BF"/>
    <w:rsid w:val="00AE7523"/>
    <w:rsid w:val="00AF082E"/>
    <w:rsid w:val="00AF1136"/>
    <w:rsid w:val="00AF5F36"/>
    <w:rsid w:val="00AF610D"/>
    <w:rsid w:val="00AF65A0"/>
    <w:rsid w:val="00B02F10"/>
    <w:rsid w:val="00B03938"/>
    <w:rsid w:val="00B03C26"/>
    <w:rsid w:val="00B03FBE"/>
    <w:rsid w:val="00B058B6"/>
    <w:rsid w:val="00B075C9"/>
    <w:rsid w:val="00B07F20"/>
    <w:rsid w:val="00B12108"/>
    <w:rsid w:val="00B135E4"/>
    <w:rsid w:val="00B15BEF"/>
    <w:rsid w:val="00B16559"/>
    <w:rsid w:val="00B17ADB"/>
    <w:rsid w:val="00B17C9C"/>
    <w:rsid w:val="00B200AE"/>
    <w:rsid w:val="00B204C9"/>
    <w:rsid w:val="00B220CA"/>
    <w:rsid w:val="00B227A6"/>
    <w:rsid w:val="00B22CEA"/>
    <w:rsid w:val="00B2483C"/>
    <w:rsid w:val="00B24DB7"/>
    <w:rsid w:val="00B263CC"/>
    <w:rsid w:val="00B305A4"/>
    <w:rsid w:val="00B30BBF"/>
    <w:rsid w:val="00B35B03"/>
    <w:rsid w:val="00B41203"/>
    <w:rsid w:val="00B41541"/>
    <w:rsid w:val="00B417C0"/>
    <w:rsid w:val="00B42070"/>
    <w:rsid w:val="00B44141"/>
    <w:rsid w:val="00B452CF"/>
    <w:rsid w:val="00B46BA9"/>
    <w:rsid w:val="00B5110C"/>
    <w:rsid w:val="00B52A47"/>
    <w:rsid w:val="00B53400"/>
    <w:rsid w:val="00B537AB"/>
    <w:rsid w:val="00B54D51"/>
    <w:rsid w:val="00B553C4"/>
    <w:rsid w:val="00B56A5F"/>
    <w:rsid w:val="00B63CFE"/>
    <w:rsid w:val="00B675AC"/>
    <w:rsid w:val="00B67765"/>
    <w:rsid w:val="00B72B51"/>
    <w:rsid w:val="00B72C83"/>
    <w:rsid w:val="00B774B2"/>
    <w:rsid w:val="00B77EE3"/>
    <w:rsid w:val="00B77F1E"/>
    <w:rsid w:val="00B80026"/>
    <w:rsid w:val="00B805DF"/>
    <w:rsid w:val="00B80BE4"/>
    <w:rsid w:val="00B810B5"/>
    <w:rsid w:val="00B81471"/>
    <w:rsid w:val="00B8149E"/>
    <w:rsid w:val="00B81BC8"/>
    <w:rsid w:val="00B83F5F"/>
    <w:rsid w:val="00B842CD"/>
    <w:rsid w:val="00B855DB"/>
    <w:rsid w:val="00B90303"/>
    <w:rsid w:val="00B94A5F"/>
    <w:rsid w:val="00B963CE"/>
    <w:rsid w:val="00B969E8"/>
    <w:rsid w:val="00BA4711"/>
    <w:rsid w:val="00BA5C87"/>
    <w:rsid w:val="00BB2031"/>
    <w:rsid w:val="00BB4D9B"/>
    <w:rsid w:val="00BB52AC"/>
    <w:rsid w:val="00BB6AB6"/>
    <w:rsid w:val="00BB72C9"/>
    <w:rsid w:val="00BC0D08"/>
    <w:rsid w:val="00BC1C5C"/>
    <w:rsid w:val="00BC24DD"/>
    <w:rsid w:val="00BC27AF"/>
    <w:rsid w:val="00BC554D"/>
    <w:rsid w:val="00BC7A87"/>
    <w:rsid w:val="00BD1373"/>
    <w:rsid w:val="00BD3EF2"/>
    <w:rsid w:val="00BD5258"/>
    <w:rsid w:val="00BE1E28"/>
    <w:rsid w:val="00BE23A1"/>
    <w:rsid w:val="00BE42A2"/>
    <w:rsid w:val="00BE72D6"/>
    <w:rsid w:val="00BF15B6"/>
    <w:rsid w:val="00BF1AA9"/>
    <w:rsid w:val="00BF1CE8"/>
    <w:rsid w:val="00BF2103"/>
    <w:rsid w:val="00BF3454"/>
    <w:rsid w:val="00BF4321"/>
    <w:rsid w:val="00BF6293"/>
    <w:rsid w:val="00BF7543"/>
    <w:rsid w:val="00BF7B49"/>
    <w:rsid w:val="00C05537"/>
    <w:rsid w:val="00C113D8"/>
    <w:rsid w:val="00C12157"/>
    <w:rsid w:val="00C13E51"/>
    <w:rsid w:val="00C15435"/>
    <w:rsid w:val="00C16821"/>
    <w:rsid w:val="00C20C1C"/>
    <w:rsid w:val="00C22CCC"/>
    <w:rsid w:val="00C2500D"/>
    <w:rsid w:val="00C31BE4"/>
    <w:rsid w:val="00C31BEE"/>
    <w:rsid w:val="00C323C6"/>
    <w:rsid w:val="00C32AB8"/>
    <w:rsid w:val="00C33095"/>
    <w:rsid w:val="00C34D17"/>
    <w:rsid w:val="00C36AB1"/>
    <w:rsid w:val="00C40000"/>
    <w:rsid w:val="00C418AF"/>
    <w:rsid w:val="00C419C1"/>
    <w:rsid w:val="00C439E7"/>
    <w:rsid w:val="00C43B9B"/>
    <w:rsid w:val="00C444F0"/>
    <w:rsid w:val="00C45871"/>
    <w:rsid w:val="00C4663C"/>
    <w:rsid w:val="00C47321"/>
    <w:rsid w:val="00C4762C"/>
    <w:rsid w:val="00C503C3"/>
    <w:rsid w:val="00C50C75"/>
    <w:rsid w:val="00C51851"/>
    <w:rsid w:val="00C53080"/>
    <w:rsid w:val="00C538A3"/>
    <w:rsid w:val="00C53D40"/>
    <w:rsid w:val="00C551F6"/>
    <w:rsid w:val="00C56364"/>
    <w:rsid w:val="00C56DE6"/>
    <w:rsid w:val="00C56F5A"/>
    <w:rsid w:val="00C6243E"/>
    <w:rsid w:val="00C6256A"/>
    <w:rsid w:val="00C62959"/>
    <w:rsid w:val="00C63113"/>
    <w:rsid w:val="00C64421"/>
    <w:rsid w:val="00C651CB"/>
    <w:rsid w:val="00C65E55"/>
    <w:rsid w:val="00C66FB9"/>
    <w:rsid w:val="00C674F3"/>
    <w:rsid w:val="00C6750B"/>
    <w:rsid w:val="00C677C8"/>
    <w:rsid w:val="00C71489"/>
    <w:rsid w:val="00C72699"/>
    <w:rsid w:val="00C72F42"/>
    <w:rsid w:val="00C76B90"/>
    <w:rsid w:val="00C774B4"/>
    <w:rsid w:val="00C80C24"/>
    <w:rsid w:val="00C816A2"/>
    <w:rsid w:val="00C83927"/>
    <w:rsid w:val="00C87286"/>
    <w:rsid w:val="00C904A8"/>
    <w:rsid w:val="00C9056B"/>
    <w:rsid w:val="00C906A9"/>
    <w:rsid w:val="00C90B77"/>
    <w:rsid w:val="00C92FE6"/>
    <w:rsid w:val="00C9671E"/>
    <w:rsid w:val="00C97123"/>
    <w:rsid w:val="00CA07E4"/>
    <w:rsid w:val="00CA1028"/>
    <w:rsid w:val="00CA3B97"/>
    <w:rsid w:val="00CA722E"/>
    <w:rsid w:val="00CA7774"/>
    <w:rsid w:val="00CB24F4"/>
    <w:rsid w:val="00CB35E1"/>
    <w:rsid w:val="00CB4C95"/>
    <w:rsid w:val="00CB53F6"/>
    <w:rsid w:val="00CB5A8C"/>
    <w:rsid w:val="00CB5D36"/>
    <w:rsid w:val="00CB677B"/>
    <w:rsid w:val="00CC03C8"/>
    <w:rsid w:val="00CC1248"/>
    <w:rsid w:val="00CC20A9"/>
    <w:rsid w:val="00CC286A"/>
    <w:rsid w:val="00CC5176"/>
    <w:rsid w:val="00CC5707"/>
    <w:rsid w:val="00CC635C"/>
    <w:rsid w:val="00CC665C"/>
    <w:rsid w:val="00CD4E8D"/>
    <w:rsid w:val="00CD5A54"/>
    <w:rsid w:val="00CE069C"/>
    <w:rsid w:val="00CE26AD"/>
    <w:rsid w:val="00CE2971"/>
    <w:rsid w:val="00CE34B9"/>
    <w:rsid w:val="00CE447F"/>
    <w:rsid w:val="00CE5AB5"/>
    <w:rsid w:val="00CE687E"/>
    <w:rsid w:val="00CE6EEF"/>
    <w:rsid w:val="00CE7427"/>
    <w:rsid w:val="00CE7F60"/>
    <w:rsid w:val="00CF2EAB"/>
    <w:rsid w:val="00CF4A64"/>
    <w:rsid w:val="00CF4F58"/>
    <w:rsid w:val="00CF5624"/>
    <w:rsid w:val="00CF6141"/>
    <w:rsid w:val="00D0153F"/>
    <w:rsid w:val="00D0174E"/>
    <w:rsid w:val="00D0336B"/>
    <w:rsid w:val="00D0459F"/>
    <w:rsid w:val="00D053CD"/>
    <w:rsid w:val="00D05B10"/>
    <w:rsid w:val="00D05B88"/>
    <w:rsid w:val="00D05FE9"/>
    <w:rsid w:val="00D0610F"/>
    <w:rsid w:val="00D06B18"/>
    <w:rsid w:val="00D07A8F"/>
    <w:rsid w:val="00D1546C"/>
    <w:rsid w:val="00D16F55"/>
    <w:rsid w:val="00D20AE2"/>
    <w:rsid w:val="00D211DE"/>
    <w:rsid w:val="00D30DE3"/>
    <w:rsid w:val="00D30F9A"/>
    <w:rsid w:val="00D3123E"/>
    <w:rsid w:val="00D32341"/>
    <w:rsid w:val="00D33E31"/>
    <w:rsid w:val="00D3462A"/>
    <w:rsid w:val="00D3571A"/>
    <w:rsid w:val="00D36049"/>
    <w:rsid w:val="00D36081"/>
    <w:rsid w:val="00D36E7F"/>
    <w:rsid w:val="00D37238"/>
    <w:rsid w:val="00D41235"/>
    <w:rsid w:val="00D421E9"/>
    <w:rsid w:val="00D4488E"/>
    <w:rsid w:val="00D44907"/>
    <w:rsid w:val="00D44D7B"/>
    <w:rsid w:val="00D464D4"/>
    <w:rsid w:val="00D5060C"/>
    <w:rsid w:val="00D50675"/>
    <w:rsid w:val="00D52039"/>
    <w:rsid w:val="00D56280"/>
    <w:rsid w:val="00D57499"/>
    <w:rsid w:val="00D60514"/>
    <w:rsid w:val="00D6126E"/>
    <w:rsid w:val="00D61DBD"/>
    <w:rsid w:val="00D62F01"/>
    <w:rsid w:val="00D64ADD"/>
    <w:rsid w:val="00D65213"/>
    <w:rsid w:val="00D66C68"/>
    <w:rsid w:val="00D67CF7"/>
    <w:rsid w:val="00D71A4F"/>
    <w:rsid w:val="00D71BBA"/>
    <w:rsid w:val="00D72CA5"/>
    <w:rsid w:val="00D73F92"/>
    <w:rsid w:val="00D74756"/>
    <w:rsid w:val="00D81D31"/>
    <w:rsid w:val="00D81F35"/>
    <w:rsid w:val="00D826C5"/>
    <w:rsid w:val="00D82752"/>
    <w:rsid w:val="00D839F1"/>
    <w:rsid w:val="00D83C67"/>
    <w:rsid w:val="00D8510C"/>
    <w:rsid w:val="00D86F9F"/>
    <w:rsid w:val="00D8793B"/>
    <w:rsid w:val="00D90472"/>
    <w:rsid w:val="00D92197"/>
    <w:rsid w:val="00D934EC"/>
    <w:rsid w:val="00D95A0A"/>
    <w:rsid w:val="00D96FFA"/>
    <w:rsid w:val="00D974D8"/>
    <w:rsid w:val="00DA1037"/>
    <w:rsid w:val="00DA2499"/>
    <w:rsid w:val="00DA2A60"/>
    <w:rsid w:val="00DB3543"/>
    <w:rsid w:val="00DC12CC"/>
    <w:rsid w:val="00DC2005"/>
    <w:rsid w:val="00DC54E6"/>
    <w:rsid w:val="00DC55DC"/>
    <w:rsid w:val="00DC5904"/>
    <w:rsid w:val="00DD0117"/>
    <w:rsid w:val="00DD114E"/>
    <w:rsid w:val="00DD20D3"/>
    <w:rsid w:val="00DD2755"/>
    <w:rsid w:val="00DD3B34"/>
    <w:rsid w:val="00DD6A6E"/>
    <w:rsid w:val="00DE3A84"/>
    <w:rsid w:val="00DE402C"/>
    <w:rsid w:val="00DE47BE"/>
    <w:rsid w:val="00DE4F33"/>
    <w:rsid w:val="00DE580B"/>
    <w:rsid w:val="00DE6515"/>
    <w:rsid w:val="00DF03D1"/>
    <w:rsid w:val="00DF094E"/>
    <w:rsid w:val="00DF0BDC"/>
    <w:rsid w:val="00DF1CAA"/>
    <w:rsid w:val="00DF3FB8"/>
    <w:rsid w:val="00DF40BD"/>
    <w:rsid w:val="00DF6284"/>
    <w:rsid w:val="00DF7C46"/>
    <w:rsid w:val="00E002D9"/>
    <w:rsid w:val="00E01129"/>
    <w:rsid w:val="00E032C0"/>
    <w:rsid w:val="00E03F69"/>
    <w:rsid w:val="00E0437D"/>
    <w:rsid w:val="00E04F66"/>
    <w:rsid w:val="00E06617"/>
    <w:rsid w:val="00E111BB"/>
    <w:rsid w:val="00E15AFC"/>
    <w:rsid w:val="00E1698F"/>
    <w:rsid w:val="00E1794C"/>
    <w:rsid w:val="00E179B9"/>
    <w:rsid w:val="00E218C4"/>
    <w:rsid w:val="00E2291C"/>
    <w:rsid w:val="00E22C9C"/>
    <w:rsid w:val="00E23326"/>
    <w:rsid w:val="00E24A0B"/>
    <w:rsid w:val="00E25AA7"/>
    <w:rsid w:val="00E274CB"/>
    <w:rsid w:val="00E343C3"/>
    <w:rsid w:val="00E36311"/>
    <w:rsid w:val="00E37EA1"/>
    <w:rsid w:val="00E4284B"/>
    <w:rsid w:val="00E44AA6"/>
    <w:rsid w:val="00E4507C"/>
    <w:rsid w:val="00E45BE3"/>
    <w:rsid w:val="00E478BF"/>
    <w:rsid w:val="00E47963"/>
    <w:rsid w:val="00E5105B"/>
    <w:rsid w:val="00E51A21"/>
    <w:rsid w:val="00E52533"/>
    <w:rsid w:val="00E52D09"/>
    <w:rsid w:val="00E566AF"/>
    <w:rsid w:val="00E6693E"/>
    <w:rsid w:val="00E66A0C"/>
    <w:rsid w:val="00E717A8"/>
    <w:rsid w:val="00E72AC1"/>
    <w:rsid w:val="00E734E0"/>
    <w:rsid w:val="00E73D02"/>
    <w:rsid w:val="00E7476B"/>
    <w:rsid w:val="00E74B8D"/>
    <w:rsid w:val="00E774F6"/>
    <w:rsid w:val="00E810B1"/>
    <w:rsid w:val="00E81C09"/>
    <w:rsid w:val="00E83CFA"/>
    <w:rsid w:val="00E83D87"/>
    <w:rsid w:val="00E85294"/>
    <w:rsid w:val="00E85DB4"/>
    <w:rsid w:val="00E85DCD"/>
    <w:rsid w:val="00E8697E"/>
    <w:rsid w:val="00E90F9A"/>
    <w:rsid w:val="00E930E7"/>
    <w:rsid w:val="00E93C7F"/>
    <w:rsid w:val="00E969D2"/>
    <w:rsid w:val="00E97AA8"/>
    <w:rsid w:val="00E97BF9"/>
    <w:rsid w:val="00E97C05"/>
    <w:rsid w:val="00EA033D"/>
    <w:rsid w:val="00EA18D8"/>
    <w:rsid w:val="00EA3AD8"/>
    <w:rsid w:val="00EA3D4D"/>
    <w:rsid w:val="00EB0B2D"/>
    <w:rsid w:val="00EB13FB"/>
    <w:rsid w:val="00EB23E9"/>
    <w:rsid w:val="00EB5DA1"/>
    <w:rsid w:val="00EB7195"/>
    <w:rsid w:val="00EB7582"/>
    <w:rsid w:val="00EB7D0B"/>
    <w:rsid w:val="00EC0581"/>
    <w:rsid w:val="00EC3676"/>
    <w:rsid w:val="00EC4AF8"/>
    <w:rsid w:val="00EC5BC8"/>
    <w:rsid w:val="00ED01B5"/>
    <w:rsid w:val="00ED06BE"/>
    <w:rsid w:val="00ED117A"/>
    <w:rsid w:val="00ED1907"/>
    <w:rsid w:val="00ED6352"/>
    <w:rsid w:val="00ED7415"/>
    <w:rsid w:val="00EE0062"/>
    <w:rsid w:val="00EE0078"/>
    <w:rsid w:val="00EE177F"/>
    <w:rsid w:val="00EE3406"/>
    <w:rsid w:val="00EE35B6"/>
    <w:rsid w:val="00EE4548"/>
    <w:rsid w:val="00EE5B09"/>
    <w:rsid w:val="00EE6733"/>
    <w:rsid w:val="00EF4B70"/>
    <w:rsid w:val="00EF4CFD"/>
    <w:rsid w:val="00EF4F41"/>
    <w:rsid w:val="00EF5D25"/>
    <w:rsid w:val="00EF6B97"/>
    <w:rsid w:val="00F009E7"/>
    <w:rsid w:val="00F00B1A"/>
    <w:rsid w:val="00F03AF1"/>
    <w:rsid w:val="00F03C1A"/>
    <w:rsid w:val="00F0527A"/>
    <w:rsid w:val="00F06826"/>
    <w:rsid w:val="00F0759C"/>
    <w:rsid w:val="00F139AD"/>
    <w:rsid w:val="00F14AB3"/>
    <w:rsid w:val="00F14F12"/>
    <w:rsid w:val="00F15321"/>
    <w:rsid w:val="00F15969"/>
    <w:rsid w:val="00F15FA4"/>
    <w:rsid w:val="00F2119B"/>
    <w:rsid w:val="00F21D1E"/>
    <w:rsid w:val="00F22179"/>
    <w:rsid w:val="00F23B25"/>
    <w:rsid w:val="00F24004"/>
    <w:rsid w:val="00F24925"/>
    <w:rsid w:val="00F2677F"/>
    <w:rsid w:val="00F32FA0"/>
    <w:rsid w:val="00F3325A"/>
    <w:rsid w:val="00F3436A"/>
    <w:rsid w:val="00F34C5D"/>
    <w:rsid w:val="00F34EE1"/>
    <w:rsid w:val="00F36091"/>
    <w:rsid w:val="00F36767"/>
    <w:rsid w:val="00F36D29"/>
    <w:rsid w:val="00F423D7"/>
    <w:rsid w:val="00F4321F"/>
    <w:rsid w:val="00F45344"/>
    <w:rsid w:val="00F460AB"/>
    <w:rsid w:val="00F46A0A"/>
    <w:rsid w:val="00F47EBD"/>
    <w:rsid w:val="00F52193"/>
    <w:rsid w:val="00F531F6"/>
    <w:rsid w:val="00F54FAF"/>
    <w:rsid w:val="00F56C2B"/>
    <w:rsid w:val="00F576EE"/>
    <w:rsid w:val="00F60D94"/>
    <w:rsid w:val="00F61BDB"/>
    <w:rsid w:val="00F62CA2"/>
    <w:rsid w:val="00F64302"/>
    <w:rsid w:val="00F64C52"/>
    <w:rsid w:val="00F6582A"/>
    <w:rsid w:val="00F6645B"/>
    <w:rsid w:val="00F6682D"/>
    <w:rsid w:val="00F66833"/>
    <w:rsid w:val="00F67D86"/>
    <w:rsid w:val="00F740B8"/>
    <w:rsid w:val="00F7554A"/>
    <w:rsid w:val="00F76793"/>
    <w:rsid w:val="00F8008C"/>
    <w:rsid w:val="00F81026"/>
    <w:rsid w:val="00F8352E"/>
    <w:rsid w:val="00F85425"/>
    <w:rsid w:val="00F873B0"/>
    <w:rsid w:val="00F921A1"/>
    <w:rsid w:val="00F9226B"/>
    <w:rsid w:val="00F948C5"/>
    <w:rsid w:val="00F95615"/>
    <w:rsid w:val="00F958CB"/>
    <w:rsid w:val="00F95DB6"/>
    <w:rsid w:val="00F96413"/>
    <w:rsid w:val="00F96CC5"/>
    <w:rsid w:val="00F973C2"/>
    <w:rsid w:val="00F97EF1"/>
    <w:rsid w:val="00F97F09"/>
    <w:rsid w:val="00FA00B8"/>
    <w:rsid w:val="00FA2532"/>
    <w:rsid w:val="00FA6709"/>
    <w:rsid w:val="00FA79A2"/>
    <w:rsid w:val="00FB0980"/>
    <w:rsid w:val="00FB4011"/>
    <w:rsid w:val="00FB45CA"/>
    <w:rsid w:val="00FB4DC4"/>
    <w:rsid w:val="00FB66A0"/>
    <w:rsid w:val="00FC1489"/>
    <w:rsid w:val="00FC16F6"/>
    <w:rsid w:val="00FC4276"/>
    <w:rsid w:val="00FC6428"/>
    <w:rsid w:val="00FC6737"/>
    <w:rsid w:val="00FC722B"/>
    <w:rsid w:val="00FC7D43"/>
    <w:rsid w:val="00FD2470"/>
    <w:rsid w:val="00FD3069"/>
    <w:rsid w:val="00FD4AA3"/>
    <w:rsid w:val="00FD5742"/>
    <w:rsid w:val="00FE14D7"/>
    <w:rsid w:val="00FE3ADA"/>
    <w:rsid w:val="00FE4529"/>
    <w:rsid w:val="00FE488F"/>
    <w:rsid w:val="00FE5AD1"/>
    <w:rsid w:val="00FE62DD"/>
    <w:rsid w:val="00FE7F58"/>
    <w:rsid w:val="00FF235D"/>
    <w:rsid w:val="00FF283E"/>
    <w:rsid w:val="00FF6A3D"/>
    <w:rsid w:val="00FF749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D09D2"/>
  <w15:chartTrackingRefBased/>
  <w15:docId w15:val="{C3D476A8-1915-4233-9CB8-759C41AAD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CFA"/>
    <w:rPr>
      <w:rFonts w:cs="Mangal"/>
    </w:rPr>
  </w:style>
  <w:style w:type="paragraph" w:styleId="Heading1">
    <w:name w:val="heading 1"/>
    <w:basedOn w:val="ListParagraph"/>
    <w:next w:val="Normal"/>
    <w:link w:val="Heading1Char"/>
    <w:uiPriority w:val="99"/>
    <w:qFormat/>
    <w:rsid w:val="00817D6D"/>
    <w:pPr>
      <w:widowControl w:val="0"/>
      <w:numPr>
        <w:numId w:val="72"/>
      </w:numPr>
      <w:autoSpaceDE w:val="0"/>
      <w:autoSpaceDN w:val="0"/>
      <w:adjustRightInd w:val="0"/>
      <w:spacing w:after="160" w:line="240" w:lineRule="auto"/>
      <w:jc w:val="center"/>
      <w:outlineLvl w:val="0"/>
    </w:pPr>
    <w:rPr>
      <w:rFonts w:ascii="Times New Roman" w:hAnsi="Times New Roman" w:cs="Times New Roman"/>
      <w:b/>
      <w:bCs/>
      <w:sz w:val="40"/>
      <w:szCs w:val="40"/>
    </w:rPr>
  </w:style>
  <w:style w:type="paragraph" w:styleId="Heading2">
    <w:name w:val="heading 2"/>
    <w:basedOn w:val="ListParagraph"/>
    <w:next w:val="Normal"/>
    <w:link w:val="Heading2Char"/>
    <w:uiPriority w:val="9"/>
    <w:unhideWhenUsed/>
    <w:qFormat/>
    <w:rsid w:val="00AC1F50"/>
    <w:pPr>
      <w:widowControl w:val="0"/>
      <w:numPr>
        <w:ilvl w:val="1"/>
        <w:numId w:val="72"/>
      </w:numPr>
      <w:tabs>
        <w:tab w:val="left" w:pos="1440"/>
      </w:tabs>
      <w:overflowPunct w:val="0"/>
      <w:autoSpaceDE w:val="0"/>
      <w:autoSpaceDN w:val="0"/>
      <w:adjustRightInd w:val="0"/>
      <w:spacing w:after="120"/>
      <w:ind w:left="0" w:firstLine="0"/>
      <w:jc w:val="both"/>
      <w:outlineLvl w:val="1"/>
    </w:pPr>
    <w:rPr>
      <w:rFonts w:ascii="Times New Roman" w:hAnsi="Times New Roman" w:cs="Times New Roman"/>
      <w:b/>
      <w:bCs/>
      <w:sz w:val="24"/>
      <w:szCs w:val="24"/>
      <w:lang w:val="en-GB"/>
    </w:rPr>
  </w:style>
  <w:style w:type="paragraph" w:styleId="Heading3">
    <w:name w:val="heading 3"/>
    <w:basedOn w:val="ListParagraph"/>
    <w:next w:val="Normal"/>
    <w:link w:val="Heading3Char"/>
    <w:uiPriority w:val="9"/>
    <w:unhideWhenUsed/>
    <w:qFormat/>
    <w:rsid w:val="007A6E12"/>
    <w:pPr>
      <w:widowControl w:val="0"/>
      <w:numPr>
        <w:ilvl w:val="2"/>
        <w:numId w:val="72"/>
      </w:numPr>
      <w:tabs>
        <w:tab w:val="left" w:pos="1440"/>
      </w:tabs>
      <w:overflowPunct w:val="0"/>
      <w:autoSpaceDE w:val="0"/>
      <w:autoSpaceDN w:val="0"/>
      <w:adjustRightInd w:val="0"/>
      <w:spacing w:after="120"/>
      <w:ind w:left="0" w:firstLine="0"/>
      <w:jc w:val="both"/>
      <w:outlineLvl w:val="2"/>
    </w:pPr>
    <w:rPr>
      <w:rFonts w:ascii="Times New Roman" w:hAnsi="Times New Roman" w:cs="Times New Roman"/>
      <w:sz w:val="24"/>
      <w:szCs w:val="24"/>
      <w:lang w:val="en-GB" w:bidi="bn-IN"/>
    </w:rPr>
  </w:style>
  <w:style w:type="paragraph" w:styleId="Heading4">
    <w:name w:val="heading 4"/>
    <w:basedOn w:val="Normal"/>
    <w:next w:val="Normal"/>
    <w:link w:val="Heading4Char"/>
    <w:uiPriority w:val="9"/>
    <w:unhideWhenUsed/>
    <w:qFormat/>
    <w:rsid w:val="00AA18FB"/>
    <w:pPr>
      <w:widowControl w:val="0"/>
      <w:numPr>
        <w:ilvl w:val="3"/>
        <w:numId w:val="72"/>
      </w:numPr>
      <w:tabs>
        <w:tab w:val="left" w:pos="1440"/>
      </w:tabs>
      <w:spacing w:after="120" w:line="276" w:lineRule="auto"/>
      <w:ind w:left="0" w:firstLine="0"/>
      <w:jc w:val="both"/>
      <w:outlineLvl w:val="3"/>
    </w:pPr>
    <w:rPr>
      <w:rFonts w:ascii="Times New Roman" w:eastAsia="Times New Roman" w:hAnsi="Times New Roman" w:cs="Times New Roman"/>
      <w:sz w:val="24"/>
      <w:szCs w:val="24"/>
      <w:lang w:val="en-US" w:bidi="ar-SA"/>
    </w:rPr>
  </w:style>
  <w:style w:type="paragraph" w:styleId="Heading5">
    <w:name w:val="heading 5"/>
    <w:basedOn w:val="Normal"/>
    <w:next w:val="Normal"/>
    <w:link w:val="Heading5Char"/>
    <w:uiPriority w:val="9"/>
    <w:unhideWhenUsed/>
    <w:qFormat/>
    <w:rsid w:val="00BE23A1"/>
    <w:pPr>
      <w:widowControl w:val="0"/>
      <w:numPr>
        <w:ilvl w:val="4"/>
        <w:numId w:val="72"/>
      </w:numPr>
      <w:tabs>
        <w:tab w:val="left" w:pos="1440"/>
      </w:tabs>
      <w:spacing w:after="120" w:line="276" w:lineRule="auto"/>
      <w:ind w:left="0" w:hanging="14"/>
      <w:jc w:val="both"/>
      <w:outlineLvl w:val="4"/>
    </w:pPr>
    <w:rPr>
      <w:rFonts w:ascii="Times New Roman" w:eastAsia="Times New Roman" w:hAnsi="Times New Roman" w:cs="Times New Roman"/>
      <w:sz w:val="24"/>
      <w:szCs w:val="24"/>
      <w:lang w:val="en-US" w:bidi="ar-SA"/>
    </w:rPr>
  </w:style>
  <w:style w:type="paragraph" w:styleId="Heading6">
    <w:name w:val="heading 6"/>
    <w:basedOn w:val="Normal"/>
    <w:next w:val="Normal"/>
    <w:link w:val="Heading6Char"/>
    <w:uiPriority w:val="9"/>
    <w:semiHidden/>
    <w:unhideWhenUsed/>
    <w:qFormat/>
    <w:rsid w:val="00A10DA3"/>
    <w:pPr>
      <w:keepNext/>
      <w:keepLines/>
      <w:numPr>
        <w:ilvl w:val="5"/>
        <w:numId w:val="72"/>
      </w:numPr>
      <w:spacing w:before="40" w:after="0"/>
      <w:outlineLvl w:val="5"/>
    </w:pPr>
    <w:rPr>
      <w:rFonts w:ascii="Cambria" w:eastAsia="Times New Roman" w:hAnsi="Cambria" w:cs="Vrinda"/>
      <w:color w:val="243F60"/>
      <w:szCs w:val="22"/>
      <w:lang w:bidi="ar-SA"/>
    </w:rPr>
  </w:style>
  <w:style w:type="paragraph" w:styleId="Heading7">
    <w:name w:val="heading 7"/>
    <w:basedOn w:val="Normal"/>
    <w:next w:val="Normal"/>
    <w:link w:val="Heading7Char"/>
    <w:uiPriority w:val="9"/>
    <w:semiHidden/>
    <w:unhideWhenUsed/>
    <w:qFormat/>
    <w:rsid w:val="00A10DA3"/>
    <w:pPr>
      <w:keepNext/>
      <w:keepLines/>
      <w:numPr>
        <w:ilvl w:val="6"/>
        <w:numId w:val="72"/>
      </w:numPr>
      <w:spacing w:before="40" w:after="0"/>
      <w:outlineLvl w:val="6"/>
    </w:pPr>
    <w:rPr>
      <w:rFonts w:ascii="Cambria" w:eastAsia="Times New Roman" w:hAnsi="Cambria" w:cs="Vrinda"/>
      <w:i/>
      <w:iCs/>
      <w:color w:val="243F60"/>
      <w:szCs w:val="22"/>
      <w:lang w:bidi="ar-SA"/>
    </w:rPr>
  </w:style>
  <w:style w:type="paragraph" w:styleId="Heading8">
    <w:name w:val="heading 8"/>
    <w:basedOn w:val="Normal"/>
    <w:next w:val="Normal"/>
    <w:link w:val="Heading8Char"/>
    <w:uiPriority w:val="9"/>
    <w:semiHidden/>
    <w:unhideWhenUsed/>
    <w:qFormat/>
    <w:rsid w:val="00A10DA3"/>
    <w:pPr>
      <w:keepNext/>
      <w:keepLines/>
      <w:numPr>
        <w:ilvl w:val="7"/>
        <w:numId w:val="72"/>
      </w:numPr>
      <w:spacing w:before="40" w:after="0"/>
      <w:outlineLvl w:val="7"/>
    </w:pPr>
    <w:rPr>
      <w:rFonts w:ascii="Cambria" w:eastAsia="Times New Roman" w:hAnsi="Cambria" w:cs="Vrinda"/>
      <w:color w:val="272727"/>
      <w:sz w:val="21"/>
      <w:szCs w:val="21"/>
      <w:lang w:bidi="ar-SA"/>
    </w:rPr>
  </w:style>
  <w:style w:type="paragraph" w:styleId="Heading9">
    <w:name w:val="heading 9"/>
    <w:basedOn w:val="Normal"/>
    <w:next w:val="Normal"/>
    <w:link w:val="Heading9Char"/>
    <w:uiPriority w:val="9"/>
    <w:semiHidden/>
    <w:unhideWhenUsed/>
    <w:qFormat/>
    <w:rsid w:val="00A10DA3"/>
    <w:pPr>
      <w:keepNext/>
      <w:keepLines/>
      <w:numPr>
        <w:ilvl w:val="8"/>
        <w:numId w:val="72"/>
      </w:numPr>
      <w:spacing w:before="40" w:after="0"/>
      <w:outlineLvl w:val="8"/>
    </w:pPr>
    <w:rPr>
      <w:rFonts w:ascii="Cambria" w:eastAsia="Times New Roman" w:hAnsi="Cambria" w:cs="Vrinda"/>
      <w:i/>
      <w:iCs/>
      <w:color w:val="272727"/>
      <w:sz w:val="21"/>
      <w:szCs w:val="2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D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0DA3"/>
    <w:rPr>
      <w:rFonts w:cs="Mangal"/>
    </w:rPr>
  </w:style>
  <w:style w:type="paragraph" w:styleId="Footer">
    <w:name w:val="footer"/>
    <w:basedOn w:val="Normal"/>
    <w:link w:val="FooterChar"/>
    <w:uiPriority w:val="99"/>
    <w:unhideWhenUsed/>
    <w:rsid w:val="00A10D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DA3"/>
    <w:rPr>
      <w:rFonts w:cs="Mangal"/>
    </w:rPr>
  </w:style>
  <w:style w:type="character" w:customStyle="1" w:styleId="Heading1Char">
    <w:name w:val="Heading 1 Char"/>
    <w:basedOn w:val="DefaultParagraphFont"/>
    <w:link w:val="Heading1"/>
    <w:uiPriority w:val="99"/>
    <w:rsid w:val="00817D6D"/>
    <w:rPr>
      <w:rFonts w:ascii="Times New Roman" w:eastAsia="Times New Roman" w:hAnsi="Times New Roman" w:cs="Times New Roman"/>
      <w:b/>
      <w:bCs/>
      <w:sz w:val="40"/>
      <w:szCs w:val="40"/>
      <w:lang w:val="en-US" w:bidi="ar-SA"/>
    </w:rPr>
  </w:style>
  <w:style w:type="character" w:customStyle="1" w:styleId="Heading2Char">
    <w:name w:val="Heading 2 Char"/>
    <w:basedOn w:val="DefaultParagraphFont"/>
    <w:link w:val="Heading2"/>
    <w:uiPriority w:val="9"/>
    <w:rsid w:val="00AC1F50"/>
    <w:rPr>
      <w:rFonts w:ascii="Times New Roman" w:eastAsia="Times New Roman" w:hAnsi="Times New Roman" w:cs="Times New Roman"/>
      <w:b/>
      <w:bCs/>
      <w:sz w:val="24"/>
      <w:szCs w:val="24"/>
      <w:lang w:val="en-GB" w:bidi="ar-SA"/>
    </w:rPr>
  </w:style>
  <w:style w:type="character" w:customStyle="1" w:styleId="Heading3Char">
    <w:name w:val="Heading 3 Char"/>
    <w:basedOn w:val="DefaultParagraphFont"/>
    <w:link w:val="Heading3"/>
    <w:uiPriority w:val="9"/>
    <w:rsid w:val="007A6E12"/>
    <w:rPr>
      <w:rFonts w:ascii="Times New Roman" w:eastAsia="Times New Roman" w:hAnsi="Times New Roman" w:cs="Times New Roman"/>
      <w:sz w:val="24"/>
      <w:szCs w:val="24"/>
      <w:lang w:val="en-GB" w:bidi="bn-IN"/>
    </w:rPr>
  </w:style>
  <w:style w:type="paragraph" w:customStyle="1" w:styleId="Heading41">
    <w:name w:val="Heading 41"/>
    <w:basedOn w:val="Normal"/>
    <w:next w:val="Normal"/>
    <w:uiPriority w:val="99"/>
    <w:unhideWhenUsed/>
    <w:qFormat/>
    <w:rsid w:val="00A10DA3"/>
    <w:pPr>
      <w:widowControl w:val="0"/>
      <w:numPr>
        <w:ilvl w:val="3"/>
        <w:numId w:val="17"/>
      </w:numPr>
      <w:tabs>
        <w:tab w:val="num" w:pos="360"/>
        <w:tab w:val="left" w:pos="1440"/>
      </w:tabs>
      <w:spacing w:after="120" w:line="276" w:lineRule="auto"/>
      <w:ind w:left="0" w:firstLine="0"/>
      <w:jc w:val="both"/>
      <w:outlineLvl w:val="3"/>
    </w:pPr>
    <w:rPr>
      <w:rFonts w:ascii="Times New Roman" w:eastAsia="Times New Roman" w:hAnsi="Times New Roman" w:cs="Times New Roman"/>
      <w:sz w:val="24"/>
      <w:szCs w:val="24"/>
      <w:lang w:val="en-US" w:bidi="ar-SA"/>
    </w:rPr>
  </w:style>
  <w:style w:type="paragraph" w:customStyle="1" w:styleId="Heading51">
    <w:name w:val="Heading 51"/>
    <w:basedOn w:val="Normal"/>
    <w:next w:val="Normal"/>
    <w:uiPriority w:val="99"/>
    <w:unhideWhenUsed/>
    <w:qFormat/>
    <w:rsid w:val="00A10DA3"/>
    <w:pPr>
      <w:keepNext/>
      <w:keepLines/>
      <w:numPr>
        <w:ilvl w:val="4"/>
        <w:numId w:val="17"/>
      </w:numPr>
      <w:tabs>
        <w:tab w:val="num" w:pos="360"/>
        <w:tab w:val="left" w:pos="1440"/>
      </w:tabs>
      <w:spacing w:after="120" w:line="276" w:lineRule="auto"/>
      <w:ind w:left="0" w:hanging="14"/>
      <w:jc w:val="both"/>
      <w:outlineLvl w:val="4"/>
    </w:pPr>
    <w:rPr>
      <w:rFonts w:ascii="Times New Roman" w:eastAsia="Times New Roman" w:hAnsi="Times New Roman" w:cs="Times New Roman"/>
      <w:sz w:val="24"/>
      <w:szCs w:val="24"/>
      <w:lang w:val="en-US" w:bidi="ar-SA"/>
    </w:rPr>
  </w:style>
  <w:style w:type="paragraph" w:customStyle="1" w:styleId="Heading61">
    <w:name w:val="Heading 61"/>
    <w:basedOn w:val="Normal"/>
    <w:next w:val="Normal"/>
    <w:uiPriority w:val="9"/>
    <w:unhideWhenUsed/>
    <w:qFormat/>
    <w:rsid w:val="00A10DA3"/>
    <w:pPr>
      <w:keepNext/>
      <w:keepLines/>
      <w:numPr>
        <w:ilvl w:val="5"/>
        <w:numId w:val="17"/>
      </w:numPr>
      <w:spacing w:before="40" w:afterLines="120" w:after="200" w:line="240" w:lineRule="auto"/>
      <w:ind w:left="1080" w:hanging="1080"/>
      <w:outlineLvl w:val="5"/>
    </w:pPr>
    <w:rPr>
      <w:rFonts w:ascii="Cambria" w:eastAsia="Times New Roman" w:hAnsi="Cambria" w:cs="Vrinda"/>
      <w:color w:val="243F60"/>
      <w:szCs w:val="22"/>
      <w:lang w:val="en-US" w:bidi="ar-SA"/>
    </w:rPr>
  </w:style>
  <w:style w:type="paragraph" w:customStyle="1" w:styleId="Heading71">
    <w:name w:val="Heading 71"/>
    <w:basedOn w:val="Normal"/>
    <w:next w:val="Normal"/>
    <w:uiPriority w:val="9"/>
    <w:unhideWhenUsed/>
    <w:qFormat/>
    <w:rsid w:val="00A10DA3"/>
    <w:pPr>
      <w:keepNext/>
      <w:keepLines/>
      <w:numPr>
        <w:ilvl w:val="6"/>
        <w:numId w:val="17"/>
      </w:numPr>
      <w:tabs>
        <w:tab w:val="num" w:pos="360"/>
      </w:tabs>
      <w:spacing w:before="40" w:afterLines="120" w:after="200" w:line="240" w:lineRule="auto"/>
      <w:ind w:left="1440" w:hanging="1440"/>
      <w:outlineLvl w:val="6"/>
    </w:pPr>
    <w:rPr>
      <w:rFonts w:ascii="Cambria" w:eastAsia="Times New Roman" w:hAnsi="Cambria" w:cs="Vrinda"/>
      <w:i/>
      <w:iCs/>
      <w:color w:val="243F60"/>
      <w:szCs w:val="22"/>
      <w:lang w:val="en-US" w:bidi="ar-SA"/>
    </w:rPr>
  </w:style>
  <w:style w:type="paragraph" w:customStyle="1" w:styleId="Heading81">
    <w:name w:val="Heading 81"/>
    <w:basedOn w:val="Normal"/>
    <w:next w:val="Normal"/>
    <w:uiPriority w:val="9"/>
    <w:unhideWhenUsed/>
    <w:qFormat/>
    <w:rsid w:val="00A10DA3"/>
    <w:pPr>
      <w:keepNext/>
      <w:keepLines/>
      <w:numPr>
        <w:ilvl w:val="7"/>
        <w:numId w:val="17"/>
      </w:numPr>
      <w:spacing w:before="40" w:afterLines="120" w:after="200" w:line="240" w:lineRule="auto"/>
      <w:outlineLvl w:val="7"/>
    </w:pPr>
    <w:rPr>
      <w:rFonts w:ascii="Cambria" w:eastAsia="Times New Roman" w:hAnsi="Cambria" w:cs="Vrinda"/>
      <w:color w:val="272727"/>
      <w:sz w:val="21"/>
      <w:szCs w:val="21"/>
      <w:lang w:val="en-US" w:bidi="ar-SA"/>
    </w:rPr>
  </w:style>
  <w:style w:type="paragraph" w:customStyle="1" w:styleId="Heading91">
    <w:name w:val="Heading 91"/>
    <w:basedOn w:val="Normal"/>
    <w:next w:val="Normal"/>
    <w:uiPriority w:val="9"/>
    <w:semiHidden/>
    <w:unhideWhenUsed/>
    <w:qFormat/>
    <w:rsid w:val="00A10DA3"/>
    <w:pPr>
      <w:keepNext/>
      <w:keepLines/>
      <w:numPr>
        <w:ilvl w:val="8"/>
        <w:numId w:val="17"/>
      </w:numPr>
      <w:tabs>
        <w:tab w:val="num" w:pos="360"/>
      </w:tabs>
      <w:spacing w:before="40" w:afterLines="120" w:after="200" w:line="240" w:lineRule="auto"/>
      <w:ind w:left="1800" w:hanging="1800"/>
      <w:outlineLvl w:val="8"/>
    </w:pPr>
    <w:rPr>
      <w:rFonts w:ascii="Cambria" w:eastAsia="Times New Roman" w:hAnsi="Cambria" w:cs="Vrinda"/>
      <w:i/>
      <w:iCs/>
      <w:color w:val="272727"/>
      <w:sz w:val="21"/>
      <w:szCs w:val="21"/>
      <w:lang w:val="en-US" w:bidi="ar-SA"/>
    </w:rPr>
  </w:style>
  <w:style w:type="numbering" w:customStyle="1" w:styleId="NoList1">
    <w:name w:val="No List1"/>
    <w:next w:val="NoList"/>
    <w:uiPriority w:val="99"/>
    <w:semiHidden/>
    <w:unhideWhenUsed/>
    <w:rsid w:val="00A10DA3"/>
  </w:style>
  <w:style w:type="paragraph" w:styleId="ListParagraph">
    <w:name w:val="List Paragraph"/>
    <w:basedOn w:val="Normal"/>
    <w:uiPriority w:val="34"/>
    <w:qFormat/>
    <w:rsid w:val="00A10DA3"/>
    <w:pPr>
      <w:spacing w:after="200" w:line="276" w:lineRule="auto"/>
      <w:ind w:left="720"/>
    </w:pPr>
    <w:rPr>
      <w:rFonts w:ascii="Calibri" w:eastAsia="Times New Roman" w:hAnsi="Calibri"/>
      <w:szCs w:val="22"/>
      <w:lang w:val="en-US" w:bidi="ar-SA"/>
    </w:rPr>
  </w:style>
  <w:style w:type="character" w:styleId="Hyperlink">
    <w:name w:val="Hyperlink"/>
    <w:basedOn w:val="DefaultParagraphFont"/>
    <w:uiPriority w:val="99"/>
    <w:unhideWhenUsed/>
    <w:rsid w:val="00A10DA3"/>
    <w:rPr>
      <w:color w:val="0000FF"/>
      <w:u w:val="single"/>
    </w:rPr>
  </w:style>
  <w:style w:type="table" w:styleId="TableGrid">
    <w:name w:val="Table Grid"/>
    <w:basedOn w:val="TableNormal"/>
    <w:uiPriority w:val="39"/>
    <w:rsid w:val="00A10DA3"/>
    <w:pPr>
      <w:spacing w:after="0" w:line="240" w:lineRule="auto"/>
    </w:pPr>
    <w:rPr>
      <w:rFonts w:ascii="Calibri" w:eastAsia="Times New Roman" w:hAnsi="Calibri" w:cs="Mangal"/>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10DA3"/>
    <w:pPr>
      <w:spacing w:after="0" w:line="240" w:lineRule="auto"/>
    </w:pPr>
    <w:rPr>
      <w:rFonts w:ascii="Tahoma" w:eastAsia="Times New Roman" w:hAnsi="Tahoma" w:cs="Tahoma"/>
      <w:sz w:val="16"/>
      <w:szCs w:val="16"/>
      <w:lang w:val="en-US" w:bidi="ar-SA"/>
    </w:rPr>
  </w:style>
  <w:style w:type="character" w:customStyle="1" w:styleId="BalloonTextChar">
    <w:name w:val="Balloon Text Char"/>
    <w:basedOn w:val="DefaultParagraphFont"/>
    <w:link w:val="BalloonText"/>
    <w:uiPriority w:val="99"/>
    <w:semiHidden/>
    <w:rsid w:val="00A10DA3"/>
    <w:rPr>
      <w:rFonts w:ascii="Tahoma" w:eastAsia="Times New Roman" w:hAnsi="Tahoma" w:cs="Tahoma"/>
      <w:sz w:val="16"/>
      <w:szCs w:val="16"/>
      <w:lang w:val="en-US" w:bidi="ar-SA"/>
    </w:rPr>
  </w:style>
  <w:style w:type="character" w:styleId="CommentReference">
    <w:name w:val="annotation reference"/>
    <w:basedOn w:val="DefaultParagraphFont"/>
    <w:uiPriority w:val="99"/>
    <w:semiHidden/>
    <w:unhideWhenUsed/>
    <w:rsid w:val="00A10DA3"/>
    <w:rPr>
      <w:sz w:val="16"/>
      <w:szCs w:val="16"/>
    </w:rPr>
  </w:style>
  <w:style w:type="paragraph" w:styleId="CommentText">
    <w:name w:val="annotation text"/>
    <w:basedOn w:val="Normal"/>
    <w:link w:val="CommentTextChar"/>
    <w:uiPriority w:val="99"/>
    <w:unhideWhenUsed/>
    <w:rsid w:val="00A10DA3"/>
    <w:pPr>
      <w:spacing w:after="200" w:line="240" w:lineRule="auto"/>
    </w:pPr>
    <w:rPr>
      <w:rFonts w:ascii="Calibri" w:eastAsia="Times New Roman" w:hAnsi="Calibri"/>
      <w:sz w:val="20"/>
      <w:lang w:val="en-US" w:bidi="ar-SA"/>
    </w:rPr>
  </w:style>
  <w:style w:type="character" w:customStyle="1" w:styleId="CommentTextChar">
    <w:name w:val="Comment Text Char"/>
    <w:basedOn w:val="DefaultParagraphFont"/>
    <w:link w:val="CommentText"/>
    <w:uiPriority w:val="99"/>
    <w:rsid w:val="00A10DA3"/>
    <w:rPr>
      <w:rFonts w:ascii="Calibri" w:eastAsia="Times New Roman" w:hAnsi="Calibri" w:cs="Mangal"/>
      <w:sz w:val="20"/>
      <w:lang w:val="en-US" w:bidi="ar-SA"/>
    </w:rPr>
  </w:style>
  <w:style w:type="paragraph" w:styleId="CommentSubject">
    <w:name w:val="annotation subject"/>
    <w:basedOn w:val="CommentText"/>
    <w:next w:val="CommentText"/>
    <w:link w:val="CommentSubjectChar"/>
    <w:uiPriority w:val="99"/>
    <w:semiHidden/>
    <w:unhideWhenUsed/>
    <w:rsid w:val="00A10DA3"/>
    <w:rPr>
      <w:b/>
      <w:bCs/>
    </w:rPr>
  </w:style>
  <w:style w:type="character" w:customStyle="1" w:styleId="CommentSubjectChar">
    <w:name w:val="Comment Subject Char"/>
    <w:basedOn w:val="CommentTextChar"/>
    <w:link w:val="CommentSubject"/>
    <w:uiPriority w:val="99"/>
    <w:semiHidden/>
    <w:rsid w:val="00A10DA3"/>
    <w:rPr>
      <w:rFonts w:ascii="Calibri" w:eastAsia="Times New Roman" w:hAnsi="Calibri" w:cs="Mangal"/>
      <w:b/>
      <w:bCs/>
      <w:sz w:val="20"/>
      <w:lang w:val="en-US" w:bidi="ar-SA"/>
    </w:rPr>
  </w:style>
  <w:style w:type="character" w:customStyle="1" w:styleId="Heading4Char">
    <w:name w:val="Heading 4 Char"/>
    <w:basedOn w:val="DefaultParagraphFont"/>
    <w:link w:val="Heading4"/>
    <w:uiPriority w:val="9"/>
    <w:rsid w:val="00AA18FB"/>
    <w:rPr>
      <w:rFonts w:ascii="Times New Roman" w:eastAsia="Times New Roman" w:hAnsi="Times New Roman" w:cs="Times New Roman"/>
      <w:sz w:val="24"/>
      <w:szCs w:val="24"/>
      <w:lang w:val="en-US" w:bidi="ar-SA"/>
    </w:rPr>
  </w:style>
  <w:style w:type="character" w:customStyle="1" w:styleId="Heading5Char">
    <w:name w:val="Heading 5 Char"/>
    <w:basedOn w:val="DefaultParagraphFont"/>
    <w:link w:val="Heading5"/>
    <w:uiPriority w:val="9"/>
    <w:rsid w:val="00BE23A1"/>
    <w:rPr>
      <w:rFonts w:ascii="Times New Roman" w:eastAsia="Times New Roman" w:hAnsi="Times New Roman" w:cs="Times New Roman"/>
      <w:sz w:val="24"/>
      <w:szCs w:val="24"/>
      <w:lang w:val="en-US" w:bidi="ar-SA"/>
    </w:rPr>
  </w:style>
  <w:style w:type="character" w:customStyle="1" w:styleId="Heading6Char">
    <w:name w:val="Heading 6 Char"/>
    <w:basedOn w:val="DefaultParagraphFont"/>
    <w:link w:val="Heading6"/>
    <w:uiPriority w:val="9"/>
    <w:semiHidden/>
    <w:rsid w:val="00A10DA3"/>
    <w:rPr>
      <w:rFonts w:ascii="Cambria" w:eastAsia="Times New Roman" w:hAnsi="Cambria" w:cs="Vrinda"/>
      <w:color w:val="243F60"/>
      <w:szCs w:val="22"/>
      <w:lang w:bidi="ar-SA"/>
    </w:rPr>
  </w:style>
  <w:style w:type="character" w:customStyle="1" w:styleId="Heading7Char">
    <w:name w:val="Heading 7 Char"/>
    <w:basedOn w:val="DefaultParagraphFont"/>
    <w:link w:val="Heading7"/>
    <w:uiPriority w:val="9"/>
    <w:semiHidden/>
    <w:rsid w:val="00A10DA3"/>
    <w:rPr>
      <w:rFonts w:ascii="Cambria" w:eastAsia="Times New Roman" w:hAnsi="Cambria" w:cs="Vrinda"/>
      <w:i/>
      <w:iCs/>
      <w:color w:val="243F60"/>
      <w:szCs w:val="22"/>
      <w:lang w:bidi="ar-SA"/>
    </w:rPr>
  </w:style>
  <w:style w:type="character" w:customStyle="1" w:styleId="Heading8Char">
    <w:name w:val="Heading 8 Char"/>
    <w:basedOn w:val="DefaultParagraphFont"/>
    <w:link w:val="Heading8"/>
    <w:uiPriority w:val="9"/>
    <w:semiHidden/>
    <w:rsid w:val="00A10DA3"/>
    <w:rPr>
      <w:rFonts w:ascii="Cambria" w:eastAsia="Times New Roman" w:hAnsi="Cambria" w:cs="Vrinda"/>
      <w:color w:val="272727"/>
      <w:sz w:val="21"/>
      <w:szCs w:val="21"/>
      <w:lang w:bidi="ar-SA"/>
    </w:rPr>
  </w:style>
  <w:style w:type="character" w:customStyle="1" w:styleId="Heading9Char">
    <w:name w:val="Heading 9 Char"/>
    <w:basedOn w:val="DefaultParagraphFont"/>
    <w:link w:val="Heading9"/>
    <w:uiPriority w:val="9"/>
    <w:semiHidden/>
    <w:rsid w:val="00A10DA3"/>
    <w:rPr>
      <w:rFonts w:ascii="Cambria" w:eastAsia="Times New Roman" w:hAnsi="Cambria" w:cs="Vrinda"/>
      <w:i/>
      <w:iCs/>
      <w:color w:val="272727"/>
      <w:sz w:val="21"/>
      <w:szCs w:val="21"/>
      <w:lang w:bidi="ar-SA"/>
    </w:rPr>
  </w:style>
  <w:style w:type="paragraph" w:customStyle="1" w:styleId="Default">
    <w:name w:val="Default"/>
    <w:rsid w:val="00A10DA3"/>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4Char1">
    <w:name w:val="Heading 4 Char1"/>
    <w:basedOn w:val="DefaultParagraphFont"/>
    <w:uiPriority w:val="9"/>
    <w:semiHidden/>
    <w:rsid w:val="00A10DA3"/>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10DA3"/>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10DA3"/>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10DA3"/>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10DA3"/>
    <w:rPr>
      <w:rFonts w:asciiTheme="majorHAnsi" w:eastAsiaTheme="majorEastAsia" w:hAnsiTheme="majorHAnsi" w:cstheme="majorBidi"/>
      <w:color w:val="272727" w:themeColor="text1" w:themeTint="D8"/>
      <w:sz w:val="21"/>
      <w:szCs w:val="19"/>
    </w:rPr>
  </w:style>
  <w:style w:type="character" w:customStyle="1" w:styleId="Heading9Char1">
    <w:name w:val="Heading 9 Char1"/>
    <w:basedOn w:val="DefaultParagraphFont"/>
    <w:uiPriority w:val="9"/>
    <w:semiHidden/>
    <w:rsid w:val="00A10DA3"/>
    <w:rPr>
      <w:rFonts w:asciiTheme="majorHAnsi" w:eastAsiaTheme="majorEastAsia" w:hAnsiTheme="majorHAnsi" w:cstheme="majorBidi"/>
      <w:i/>
      <w:iCs/>
      <w:color w:val="272727" w:themeColor="text1" w:themeTint="D8"/>
      <w:sz w:val="21"/>
      <w:szCs w:val="19"/>
    </w:rPr>
  </w:style>
  <w:style w:type="table" w:customStyle="1" w:styleId="TableGrid1">
    <w:name w:val="Table Grid1"/>
    <w:basedOn w:val="TableNormal"/>
    <w:next w:val="TableGrid"/>
    <w:uiPriority w:val="59"/>
    <w:rsid w:val="00A10DA3"/>
    <w:pPr>
      <w:spacing w:before="200" w:after="120" w:line="240" w:lineRule="auto"/>
      <w:jc w:val="both"/>
    </w:pPr>
    <w:rPr>
      <w:rFonts w:ascii="Calibri" w:eastAsia="Times New Roman" w:hAnsi="Calibri" w:cs="Mangal"/>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
    <w:name w:val="TableGrid"/>
    <w:rsid w:val="00A10DA3"/>
    <w:pPr>
      <w:spacing w:after="0" w:line="240" w:lineRule="auto"/>
    </w:pPr>
    <w:rPr>
      <w:rFonts w:eastAsia="Times New Roman"/>
      <w:szCs w:val="22"/>
      <w:lang w:val="en-US" w:bidi="ar-SA"/>
    </w:rPr>
    <w:tblPr>
      <w:tblCellMar>
        <w:top w:w="0" w:type="dxa"/>
        <w:left w:w="0" w:type="dxa"/>
        <w:bottom w:w="0" w:type="dxa"/>
        <w:right w:w="0" w:type="dxa"/>
      </w:tblCellMar>
    </w:tblPr>
  </w:style>
  <w:style w:type="table" w:customStyle="1" w:styleId="TableGrid2">
    <w:name w:val="Table Grid2"/>
    <w:basedOn w:val="TableNormal"/>
    <w:next w:val="TableGrid"/>
    <w:uiPriority w:val="39"/>
    <w:rsid w:val="00A10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90B77"/>
    <w:rPr>
      <w:rFonts w:ascii="Times New Roman" w:hAnsi="Times New Roman" w:cs="Times New Roman" w:hint="default"/>
      <w:b/>
      <w:bCs/>
      <w:i w:val="0"/>
      <w:iCs w:val="0"/>
      <w:color w:val="0036A2"/>
      <w:sz w:val="28"/>
      <w:szCs w:val="28"/>
    </w:rPr>
  </w:style>
  <w:style w:type="paragraph" w:styleId="Subtitle">
    <w:name w:val="Subtitle"/>
    <w:basedOn w:val="Heading3"/>
    <w:next w:val="Normal"/>
    <w:link w:val="SubtitleChar"/>
    <w:uiPriority w:val="11"/>
    <w:qFormat/>
    <w:rsid w:val="00711A2E"/>
    <w:pPr>
      <w:numPr>
        <w:numId w:val="7"/>
      </w:numPr>
      <w:tabs>
        <w:tab w:val="clear" w:pos="1440"/>
      </w:tabs>
      <w:overflowPunct/>
      <w:autoSpaceDE/>
      <w:autoSpaceDN/>
      <w:adjustRightInd/>
      <w:ind w:left="1440" w:hanging="1440"/>
    </w:pPr>
    <w:rPr>
      <w:sz w:val="25"/>
      <w:szCs w:val="25"/>
      <w:lang w:val="en-IN" w:eastAsia="en-IN" w:bidi="hi-IN"/>
    </w:rPr>
  </w:style>
  <w:style w:type="character" w:customStyle="1" w:styleId="SubtitleChar">
    <w:name w:val="Subtitle Char"/>
    <w:basedOn w:val="DefaultParagraphFont"/>
    <w:link w:val="Subtitle"/>
    <w:uiPriority w:val="11"/>
    <w:rsid w:val="00711A2E"/>
    <w:rPr>
      <w:rFonts w:ascii="Times New Roman" w:eastAsia="Times New Roman" w:hAnsi="Times New Roman" w:cs="Times New Roman"/>
      <w:sz w:val="25"/>
      <w:szCs w:val="25"/>
      <w:lang w:eastAsia="en-IN"/>
    </w:rPr>
  </w:style>
  <w:style w:type="paragraph" w:customStyle="1" w:styleId="TableParagraph">
    <w:name w:val="Table Paragraph"/>
    <w:basedOn w:val="Normal"/>
    <w:uiPriority w:val="1"/>
    <w:qFormat/>
    <w:rsid w:val="007964B0"/>
    <w:pPr>
      <w:widowControl w:val="0"/>
      <w:autoSpaceDE w:val="0"/>
      <w:autoSpaceDN w:val="0"/>
      <w:spacing w:after="0" w:line="240" w:lineRule="auto"/>
    </w:pPr>
    <w:rPr>
      <w:rFonts w:ascii="Times New Roman" w:eastAsia="Times New Roman" w:hAnsi="Times New Roman" w:cs="Times New Roman"/>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header" Target="header7.xml"/><Relationship Id="rId42" Type="http://schemas.openxmlformats.org/officeDocument/2006/relationships/hyperlink" Target="mailto:edcap@aai.aero" TargetMode="External"/><Relationship Id="rId47" Type="http://schemas.openxmlformats.org/officeDocument/2006/relationships/footer" Target="footer21.xml"/><Relationship Id="rId63" Type="http://schemas.openxmlformats.org/officeDocument/2006/relationships/footer" Target="footer33.xml"/><Relationship Id="rId68" Type="http://schemas.openxmlformats.org/officeDocument/2006/relationships/header" Target="header14.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image" Target="media/image3.png"/><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yperlink" Target="https://aim-india.aai.aero/ais-document" TargetMode="External"/><Relationship Id="rId37" Type="http://schemas.openxmlformats.org/officeDocument/2006/relationships/hyperlink" Target="mailto:care@aai.aero" TargetMode="External"/><Relationship Id="rId40" Type="http://schemas.openxmlformats.org/officeDocument/2006/relationships/footer" Target="footer18.xml"/><Relationship Id="rId45" Type="http://schemas.openxmlformats.org/officeDocument/2006/relationships/footer" Target="footer19.xml"/><Relationship Id="rId53" Type="http://schemas.openxmlformats.org/officeDocument/2006/relationships/footer" Target="footer25.xml"/><Relationship Id="rId58" Type="http://schemas.openxmlformats.org/officeDocument/2006/relationships/footer" Target="footer29.xml"/><Relationship Id="rId66" Type="http://schemas.openxmlformats.org/officeDocument/2006/relationships/footer" Target="footer36.xml"/><Relationship Id="rId5" Type="http://schemas.openxmlformats.org/officeDocument/2006/relationships/webSettings" Target="webSettings.xml"/><Relationship Id="rId61" Type="http://schemas.openxmlformats.org/officeDocument/2006/relationships/footer" Target="footer31.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footer" Target="footer14.xml"/><Relationship Id="rId43" Type="http://schemas.openxmlformats.org/officeDocument/2006/relationships/hyperlink" Target="mailto:care@aai.aero" TargetMode="External"/><Relationship Id="rId48" Type="http://schemas.openxmlformats.org/officeDocument/2006/relationships/header" Target="header10.xml"/><Relationship Id="rId56" Type="http://schemas.openxmlformats.org/officeDocument/2006/relationships/footer" Target="footer28.xml"/><Relationship Id="rId64" Type="http://schemas.openxmlformats.org/officeDocument/2006/relationships/footer" Target="footer34.xml"/><Relationship Id="rId69" Type="http://schemas.openxmlformats.org/officeDocument/2006/relationships/footer" Target="footer37.xml"/><Relationship Id="rId8" Type="http://schemas.openxmlformats.org/officeDocument/2006/relationships/image" Target="media/image1.jpeg"/><Relationship Id="rId51" Type="http://schemas.openxmlformats.org/officeDocument/2006/relationships/header" Target="header1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image" Target="media/image4.png"/><Relationship Id="rId38" Type="http://schemas.openxmlformats.org/officeDocument/2006/relationships/footer" Target="footer16.xml"/><Relationship Id="rId46" Type="http://schemas.openxmlformats.org/officeDocument/2006/relationships/footer" Target="footer20.xml"/><Relationship Id="rId59" Type="http://schemas.openxmlformats.org/officeDocument/2006/relationships/footer" Target="footer30.xml"/><Relationship Id="rId67" Type="http://schemas.openxmlformats.org/officeDocument/2006/relationships/image" Target="media/image5.png"/><Relationship Id="rId20" Type="http://schemas.openxmlformats.org/officeDocument/2006/relationships/footer" Target="footer6.xml"/><Relationship Id="rId41" Type="http://schemas.openxmlformats.org/officeDocument/2006/relationships/hyperlink" Target="mailto:ald-1.dgca@gov.in" TargetMode="External"/><Relationship Id="rId54" Type="http://schemas.openxmlformats.org/officeDocument/2006/relationships/footer" Target="footer26.xml"/><Relationship Id="rId62" Type="http://schemas.openxmlformats.org/officeDocument/2006/relationships/footer" Target="footer32.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footer" Target="footer22.xml"/><Relationship Id="rId57" Type="http://schemas.openxmlformats.org/officeDocument/2006/relationships/header" Target="header12.xml"/><Relationship Id="rId10" Type="http://schemas.openxmlformats.org/officeDocument/2006/relationships/header" Target="header2.xml"/><Relationship Id="rId31" Type="http://schemas.openxmlformats.org/officeDocument/2006/relationships/hyperlink" Target="https://aim-india.aai.aero/ais-document" TargetMode="External"/><Relationship Id="rId44" Type="http://schemas.openxmlformats.org/officeDocument/2006/relationships/hyperlink" Target="mailto:care@aai.aero" TargetMode="External"/><Relationship Id="rId52" Type="http://schemas.openxmlformats.org/officeDocument/2006/relationships/footer" Target="footer24.xml"/><Relationship Id="rId60" Type="http://schemas.openxmlformats.org/officeDocument/2006/relationships/header" Target="header13.xml"/><Relationship Id="rId65" Type="http://schemas.openxmlformats.org/officeDocument/2006/relationships/footer" Target="footer35.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footer" Target="footer17.xml"/><Relationship Id="rId34" Type="http://schemas.openxmlformats.org/officeDocument/2006/relationships/footer" Target="footer13.xml"/><Relationship Id="rId50" Type="http://schemas.openxmlformats.org/officeDocument/2006/relationships/footer" Target="footer23.xml"/><Relationship Id="rId55" Type="http://schemas.openxmlformats.org/officeDocument/2006/relationships/footer" Target="footer27.xml"/></Relationships>
</file>

<file path=word/_rels/header5.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F8E1B-4C21-4BE7-95E3-28AB0887F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99</Pages>
  <Words>24469</Words>
  <Characters>139477</Characters>
  <Application>Microsoft Office Word</Application>
  <DocSecurity>0</DocSecurity>
  <Lines>1162</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Rakesh Bhatnagar</dc:creator>
  <cp:keywords/>
  <dc:description/>
  <cp:lastModifiedBy>Pawan Kumar Gupta</cp:lastModifiedBy>
  <cp:revision>3</cp:revision>
  <cp:lastPrinted>2022-10-20T11:36:00Z</cp:lastPrinted>
  <dcterms:created xsi:type="dcterms:W3CDTF">2022-10-20T12:16:00Z</dcterms:created>
  <dcterms:modified xsi:type="dcterms:W3CDTF">2022-10-20T12:49:00Z</dcterms:modified>
</cp:coreProperties>
</file>